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DD" w:rsidRDefault="00F673DD" w:rsidP="00F673DD">
      <w:r>
        <w:t xml:space="preserve">PGR SSLC – March </w:t>
      </w:r>
      <w:r w:rsidR="00094CE2">
        <w:t>4 2021</w:t>
      </w:r>
      <w:r>
        <w:t xml:space="preserve"> </w:t>
      </w:r>
      <w:r w:rsidR="005D3F6F">
        <w:t>– minutes and actions</w:t>
      </w:r>
    </w:p>
    <w:p w:rsidR="005D3F6F" w:rsidRDefault="005D3F6F" w:rsidP="00F673DD">
      <w:r>
        <w:t xml:space="preserve">In attendance </w:t>
      </w:r>
    </w:p>
    <w:p w:rsidR="005D3F6F" w:rsidRDefault="00E227F5" w:rsidP="00F673DD">
      <w:r>
        <w:t xml:space="preserve">Richard </w:t>
      </w:r>
      <w:proofErr w:type="spellStart"/>
      <w:r>
        <w:t>Baxstrom</w:t>
      </w:r>
      <w:proofErr w:type="spellEnd"/>
      <w:r>
        <w:t xml:space="preserve">, </w:t>
      </w:r>
      <w:r w:rsidR="005D3F6F">
        <w:t xml:space="preserve">John Harries, Anne </w:t>
      </w:r>
      <w:proofErr w:type="spellStart"/>
      <w:r w:rsidR="005D3F6F">
        <w:t>Brechin</w:t>
      </w:r>
      <w:proofErr w:type="spellEnd"/>
      <w:r w:rsidR="005D3F6F">
        <w:t xml:space="preserve">, </w:t>
      </w:r>
      <w:proofErr w:type="spellStart"/>
      <w:r w:rsidR="005D3F6F">
        <w:t>Alli</w:t>
      </w:r>
      <w:proofErr w:type="spellEnd"/>
      <w:r w:rsidR="005D3F6F">
        <w:t xml:space="preserve"> Spring,</w:t>
      </w:r>
      <w:r w:rsidR="004D484D">
        <w:t xml:space="preserve"> Dongwei Wang, </w:t>
      </w:r>
      <w:r>
        <w:t>Cristyn King</w:t>
      </w:r>
    </w:p>
    <w:p w:rsidR="004D484D" w:rsidRDefault="004D484D" w:rsidP="00F673DD">
      <w:r>
        <w:t xml:space="preserve">Apologies: Omar </w:t>
      </w:r>
      <w:r w:rsidR="00E227F5">
        <w:t xml:space="preserve">Loera, </w:t>
      </w:r>
      <w:r>
        <w:t xml:space="preserve">Sophie </w:t>
      </w:r>
      <w:proofErr w:type="spellStart"/>
      <w:r>
        <w:t>Buijsen</w:t>
      </w:r>
      <w:proofErr w:type="spellEnd"/>
      <w:r>
        <w:t>,</w:t>
      </w:r>
      <w:r w:rsidR="00E227F5">
        <w:t xml:space="preserve"> </w:t>
      </w:r>
      <w:proofErr w:type="spellStart"/>
      <w:r>
        <w:t>Sambhavi</w:t>
      </w:r>
      <w:proofErr w:type="spellEnd"/>
      <w:r>
        <w:t xml:space="preserve"> Ganesh </w:t>
      </w:r>
    </w:p>
    <w:p w:rsidR="004D484D" w:rsidRDefault="00E227F5" w:rsidP="00F673DD">
      <w:r>
        <w:t xml:space="preserve">Richard </w:t>
      </w:r>
      <w:proofErr w:type="spellStart"/>
      <w:r>
        <w:t>Baxstro</w:t>
      </w:r>
      <w:r w:rsidR="002439A9">
        <w:t>m</w:t>
      </w:r>
      <w:proofErr w:type="spellEnd"/>
      <w:r w:rsidR="002439A9">
        <w:t xml:space="preserve"> welcomed all to the meeting and </w:t>
      </w:r>
      <w:r>
        <w:t>i</w:t>
      </w:r>
      <w:r w:rsidR="004D484D">
        <w:t>ntroductions were made</w:t>
      </w:r>
      <w:r w:rsidR="00684D93">
        <w:t xml:space="preserve">. </w:t>
      </w:r>
      <w:bookmarkStart w:id="0" w:name="_GoBack"/>
      <w:bookmarkEnd w:id="0"/>
    </w:p>
    <w:p w:rsidR="003E26DB" w:rsidRPr="003E26DB" w:rsidRDefault="003E26DB" w:rsidP="00F673DD">
      <w:pPr>
        <w:rPr>
          <w:b/>
        </w:rPr>
      </w:pPr>
      <w:r w:rsidRPr="003E26DB">
        <w:rPr>
          <w:b/>
        </w:rPr>
        <w:t>Tutorial Participation</w:t>
      </w:r>
    </w:p>
    <w:p w:rsidR="004D484D" w:rsidRDefault="00230D42" w:rsidP="00F673DD">
      <w:r>
        <w:t xml:space="preserve">Dongwei raised a point </w:t>
      </w:r>
      <w:r w:rsidR="009835E3">
        <w:t>about</w:t>
      </w:r>
      <w:r w:rsidR="00E227F5">
        <w:t xml:space="preserve"> </w:t>
      </w:r>
      <w:r w:rsidR="004D484D">
        <w:t>low attendance in tutorial</w:t>
      </w:r>
      <w:r w:rsidR="00E227F5">
        <w:t xml:space="preserve">s. </w:t>
      </w:r>
      <w:r w:rsidR="009835E3">
        <w:t>It was particularly frustrating to students who attended regularly as the low attendance</w:t>
      </w:r>
      <w:r w:rsidR="00277AFD">
        <w:t xml:space="preserve"> was not </w:t>
      </w:r>
      <w:r w:rsidR="009835E3">
        <w:t>conduc</w:t>
      </w:r>
      <w:r w:rsidR="00277AFD">
        <w:t xml:space="preserve">ive to </w:t>
      </w:r>
      <w:r w:rsidR="000B4F5A">
        <w:t xml:space="preserve">discussions and exchange of ideas. </w:t>
      </w:r>
      <w:r w:rsidR="00277AFD">
        <w:t>Was there anything that could be done to encourage better attendance? For example, c</w:t>
      </w:r>
      <w:r w:rsidR="00E227F5">
        <w:t xml:space="preserve">ould </w:t>
      </w:r>
      <w:r w:rsidR="004D484D">
        <w:t>the school take participation and atten</w:t>
      </w:r>
      <w:r w:rsidR="00512E39">
        <w:t>dance</w:t>
      </w:r>
      <w:r w:rsidR="00E227F5">
        <w:t xml:space="preserve"> into account in course grades?</w:t>
      </w:r>
      <w:r w:rsidR="003E26DB">
        <w:t xml:space="preserve"> </w:t>
      </w:r>
    </w:p>
    <w:p w:rsidR="00512E39" w:rsidRDefault="00512E39" w:rsidP="00F673DD">
      <w:r>
        <w:t xml:space="preserve">RB </w:t>
      </w:r>
      <w:r w:rsidR="00B46AFC">
        <w:t>explained that some subject areas</w:t>
      </w:r>
      <w:r w:rsidR="006E2AF6">
        <w:t xml:space="preserve"> did </w:t>
      </w:r>
      <w:r w:rsidR="00B46AFC">
        <w:t>include</w:t>
      </w:r>
      <w:r>
        <w:t xml:space="preserve"> participation </w:t>
      </w:r>
      <w:r w:rsidR="006E2AF6">
        <w:t>marks as part of their cour</w:t>
      </w:r>
      <w:r w:rsidR="00B46AFC">
        <w:t xml:space="preserve">se assessment </w:t>
      </w:r>
      <w:r w:rsidR="008C20B5">
        <w:t xml:space="preserve">and </w:t>
      </w:r>
      <w:r w:rsidR="006E2AF6">
        <w:t xml:space="preserve">it would </w:t>
      </w:r>
      <w:r w:rsidR="006E2AF6" w:rsidRPr="006E2AF6">
        <w:t>be</w:t>
      </w:r>
      <w:r w:rsidR="006E2AF6">
        <w:t xml:space="preserve"> unfair to change the </w:t>
      </w:r>
      <w:r w:rsidR="006E2AF6" w:rsidRPr="006E2AF6">
        <w:t>assessment in the middle</w:t>
      </w:r>
      <w:r w:rsidR="009835E3">
        <w:t xml:space="preserve"> of the semester</w:t>
      </w:r>
      <w:r w:rsidR="006E2AF6" w:rsidRPr="006E2AF6">
        <w:t>.</w:t>
      </w:r>
      <w:r>
        <w:t xml:space="preserve"> </w:t>
      </w:r>
      <w:r w:rsidR="0032181C">
        <w:t>Student</w:t>
      </w:r>
      <w:r w:rsidR="008C20B5">
        <w:t>s</w:t>
      </w:r>
      <w:r w:rsidR="0032181C">
        <w:t xml:space="preserve"> were encouraged to raise concerns directly </w:t>
      </w:r>
      <w:r w:rsidR="007A37B0">
        <w:t xml:space="preserve">with </w:t>
      </w:r>
      <w:r w:rsidR="0032181C">
        <w:t>course organisers via</w:t>
      </w:r>
      <w:r w:rsidR="0032181C" w:rsidRPr="0032181C">
        <w:t xml:space="preserve"> the end of course</w:t>
      </w:r>
      <w:r w:rsidR="0032181C">
        <w:t xml:space="preserve"> questionnaire</w:t>
      </w:r>
      <w:r w:rsidR="0032181C" w:rsidRPr="0032181C">
        <w:t xml:space="preserve"> </w:t>
      </w:r>
      <w:r w:rsidR="0032181C">
        <w:t xml:space="preserve">– it would not solve the current issue but </w:t>
      </w:r>
      <w:r w:rsidR="007A37B0">
        <w:t>the COs could</w:t>
      </w:r>
      <w:r w:rsidR="0032181C" w:rsidRPr="0032181C">
        <w:t xml:space="preserve"> reflect on it for next time</w:t>
      </w:r>
      <w:r w:rsidR="007A37B0">
        <w:t xml:space="preserve">. </w:t>
      </w:r>
      <w:r w:rsidR="00356FC9">
        <w:t xml:space="preserve">RB pointed out that there would be more synchronous online activities going forward. </w:t>
      </w:r>
      <w:r w:rsidR="007A37B0">
        <w:t xml:space="preserve">Students were invited to share any </w:t>
      </w:r>
      <w:r w:rsidR="00356FC9">
        <w:t>ideas on how to boost engagement</w:t>
      </w:r>
      <w:r w:rsidR="007A37B0">
        <w:t xml:space="preserve">. </w:t>
      </w:r>
    </w:p>
    <w:p w:rsidR="0032181C" w:rsidRPr="00684D93" w:rsidRDefault="008C20B5" w:rsidP="00F673DD">
      <w:pPr>
        <w:rPr>
          <w:i/>
        </w:rPr>
      </w:pPr>
      <w:r w:rsidRPr="00684D93">
        <w:rPr>
          <w:i/>
        </w:rPr>
        <w:t xml:space="preserve">Action: </w:t>
      </w:r>
      <w:r w:rsidR="0032181C" w:rsidRPr="00684D93">
        <w:rPr>
          <w:i/>
        </w:rPr>
        <w:t xml:space="preserve">RB and JH would </w:t>
      </w:r>
      <w:r w:rsidRPr="00684D93">
        <w:rPr>
          <w:i/>
        </w:rPr>
        <w:t>raise concern with</w:t>
      </w:r>
      <w:r w:rsidR="0032181C" w:rsidRPr="00684D93">
        <w:rPr>
          <w:i/>
        </w:rPr>
        <w:t xml:space="preserve"> L&amp;T Directorate and on t</w:t>
      </w:r>
      <w:r w:rsidRPr="00684D93">
        <w:rPr>
          <w:i/>
        </w:rPr>
        <w:t>o all those delivering teaching.</w:t>
      </w:r>
    </w:p>
    <w:p w:rsidR="008D1CC3" w:rsidRDefault="008C20B5" w:rsidP="00F673DD">
      <w:proofErr w:type="spellStart"/>
      <w:r>
        <w:t>Alli</w:t>
      </w:r>
      <w:proofErr w:type="spellEnd"/>
      <w:r>
        <w:t xml:space="preserve"> said that</w:t>
      </w:r>
      <w:r w:rsidRPr="008C20B5">
        <w:t xml:space="preserve"> </w:t>
      </w:r>
      <w:r>
        <w:t>s</w:t>
      </w:r>
      <w:r>
        <w:t xml:space="preserve">tudents appreciated efforts of staff to </w:t>
      </w:r>
      <w:r>
        <w:t xml:space="preserve">improve the learning experience in semester 2. </w:t>
      </w:r>
      <w:r w:rsidR="004D484D">
        <w:t xml:space="preserve">The increase of </w:t>
      </w:r>
      <w:r w:rsidR="00FE5F62">
        <w:t>live hours with facilitation was</w:t>
      </w:r>
      <w:r w:rsidR="00684D93">
        <w:t xml:space="preserve"> much</w:t>
      </w:r>
      <w:r w:rsidR="00FE5F62">
        <w:t xml:space="preserve"> </w:t>
      </w:r>
      <w:r>
        <w:t>better for student experience.</w:t>
      </w:r>
      <w:r w:rsidR="00512E39">
        <w:t xml:space="preserve"> </w:t>
      </w:r>
    </w:p>
    <w:p w:rsidR="00BD6772" w:rsidRPr="003E26DB" w:rsidRDefault="00BD6772" w:rsidP="003E26DB">
      <w:pPr>
        <w:rPr>
          <w:b/>
        </w:rPr>
      </w:pPr>
      <w:r w:rsidRPr="003E26DB">
        <w:rPr>
          <w:b/>
        </w:rPr>
        <w:t>Tutor working conditions</w:t>
      </w:r>
    </w:p>
    <w:p w:rsidR="00F673DD" w:rsidRDefault="008C20B5" w:rsidP="00BD6772">
      <w:r>
        <w:t xml:space="preserve">Omar - </w:t>
      </w:r>
      <w:r w:rsidR="00203CC9">
        <w:t xml:space="preserve">There had been a delay with the </w:t>
      </w:r>
      <w:r w:rsidR="00BD6772">
        <w:t xml:space="preserve">issuing </w:t>
      </w:r>
      <w:r w:rsidR="00203CC9">
        <w:t xml:space="preserve">of </w:t>
      </w:r>
      <w:r w:rsidR="00BD6772">
        <w:t xml:space="preserve">tutor contracts - </w:t>
      </w:r>
      <w:r w:rsidR="00F673DD">
        <w:t xml:space="preserve">for many </w:t>
      </w:r>
      <w:r w:rsidR="00203CC9">
        <w:t xml:space="preserve">this was </w:t>
      </w:r>
      <w:r w:rsidR="00F673DD">
        <w:t>afte</w:t>
      </w:r>
      <w:r w:rsidR="00BD6772">
        <w:t xml:space="preserve">r the start of their employment. This was against </w:t>
      </w:r>
      <w:r w:rsidR="00F673DD">
        <w:t xml:space="preserve">collective agreement </w:t>
      </w:r>
      <w:r w:rsidR="00BD6772">
        <w:t xml:space="preserve">and </w:t>
      </w:r>
      <w:r w:rsidR="00203CC9">
        <w:t>employment law and many tutors had started</w:t>
      </w:r>
      <w:r w:rsidR="00F673DD">
        <w:t xml:space="preserve"> their employment without being aware</w:t>
      </w:r>
      <w:r w:rsidR="00BD6772">
        <w:t xml:space="preserve"> of specific conditions and responsibilities.</w:t>
      </w:r>
      <w:r w:rsidR="00F673DD">
        <w:t xml:space="preserve"> </w:t>
      </w:r>
    </w:p>
    <w:p w:rsidR="008D1CC3" w:rsidRDefault="00BD6772" w:rsidP="008D1CC3">
      <w:r w:rsidRPr="008C20B5">
        <w:t xml:space="preserve">John Harries </w:t>
      </w:r>
      <w:r w:rsidR="00203CC9" w:rsidRPr="008C20B5">
        <w:t>explained that these issues were being</w:t>
      </w:r>
      <w:r w:rsidRPr="008C20B5">
        <w:t xml:space="preserve"> </w:t>
      </w:r>
      <w:r w:rsidR="00203CC9" w:rsidRPr="008C20B5">
        <w:t xml:space="preserve">discussed on the PG Tutors Teams channel and a meeting was being organised. </w:t>
      </w:r>
      <w:r w:rsidRPr="008C20B5">
        <w:t xml:space="preserve"> More information would be circulated </w:t>
      </w:r>
      <w:r w:rsidR="00203CC9" w:rsidRPr="008C20B5">
        <w:t>to tutors soon.</w:t>
      </w:r>
      <w:r w:rsidR="00203CC9">
        <w:t xml:space="preserve"> </w:t>
      </w:r>
    </w:p>
    <w:p w:rsidR="00203CC9" w:rsidRPr="003E26DB" w:rsidRDefault="00C93229" w:rsidP="003E26DB">
      <w:pPr>
        <w:rPr>
          <w:b/>
        </w:rPr>
      </w:pPr>
      <w:r w:rsidRPr="003E26DB">
        <w:rPr>
          <w:b/>
        </w:rPr>
        <w:t xml:space="preserve">Financial </w:t>
      </w:r>
      <w:r w:rsidR="00203CC9" w:rsidRPr="003E26DB">
        <w:rPr>
          <w:b/>
        </w:rPr>
        <w:t xml:space="preserve">support for </w:t>
      </w:r>
      <w:r w:rsidRPr="003E26DB">
        <w:rPr>
          <w:b/>
        </w:rPr>
        <w:t>students</w:t>
      </w:r>
    </w:p>
    <w:p w:rsidR="00594C84" w:rsidRDefault="00CB67CE" w:rsidP="002439A9">
      <w:r>
        <w:t>Omar had forwarded a p</w:t>
      </w:r>
      <w:r w:rsidR="002439A9">
        <w:t xml:space="preserve">oint </w:t>
      </w:r>
      <w:r>
        <w:t xml:space="preserve">about </w:t>
      </w:r>
      <w:r w:rsidR="00C93229">
        <w:t>financia</w:t>
      </w:r>
      <w:r>
        <w:t xml:space="preserve">l support. </w:t>
      </w:r>
      <w:r w:rsidR="00DA215E">
        <w:t>S</w:t>
      </w:r>
      <w:r w:rsidR="00C93229">
        <w:t xml:space="preserve">ome </w:t>
      </w:r>
      <w:r w:rsidR="00F673DD">
        <w:t xml:space="preserve">mature students, parents, and international students </w:t>
      </w:r>
      <w:r w:rsidR="00C93229">
        <w:t>had</w:t>
      </w:r>
      <w:r>
        <w:t xml:space="preserve"> not been able to access hardship funds and were asking if any other resources were available. </w:t>
      </w:r>
    </w:p>
    <w:p w:rsidR="008D1CC3" w:rsidRDefault="00203CC9" w:rsidP="008D1CC3">
      <w:proofErr w:type="spellStart"/>
      <w:r>
        <w:t>Alli</w:t>
      </w:r>
      <w:proofErr w:type="spellEnd"/>
      <w:r>
        <w:t xml:space="preserve"> Spring pointed</w:t>
      </w:r>
      <w:r w:rsidR="00C93229">
        <w:t xml:space="preserve"> out that an</w:t>
      </w:r>
      <w:r w:rsidR="008D1CC3">
        <w:t xml:space="preserve"> email </w:t>
      </w:r>
      <w:r w:rsidR="00C93229">
        <w:t xml:space="preserve">had been circulated </w:t>
      </w:r>
      <w:r w:rsidR="00CB67CE">
        <w:t xml:space="preserve">to students </w:t>
      </w:r>
      <w:r w:rsidR="008D1CC3">
        <w:t xml:space="preserve">with links </w:t>
      </w:r>
      <w:r w:rsidR="00C93229">
        <w:t xml:space="preserve">to </w:t>
      </w:r>
      <w:r w:rsidR="008D1CC3">
        <w:t>the support funds available t</w:t>
      </w:r>
      <w:r w:rsidR="00C93229">
        <w:t>o those who may be struggling.</w:t>
      </w:r>
      <w:r w:rsidR="00CB67CE">
        <w:t xml:space="preserve"> </w:t>
      </w:r>
    </w:p>
    <w:p w:rsidR="00CB67CE" w:rsidRDefault="00CB67CE" w:rsidP="008D1CC3">
      <w:r w:rsidRPr="00CB67CE">
        <w:t xml:space="preserve">Richard </w:t>
      </w:r>
      <w:proofErr w:type="spellStart"/>
      <w:r w:rsidRPr="00CB67CE">
        <w:t>Baxstrom</w:t>
      </w:r>
      <w:proofErr w:type="spellEnd"/>
      <w:r w:rsidRPr="00CB67CE">
        <w:t xml:space="preserve"> explained that there was a trend to under-utilise the funds that were available. He emphasised that students should</w:t>
      </w:r>
      <w:r>
        <w:t xml:space="preserve"> take advantage of the services available. </w:t>
      </w:r>
    </w:p>
    <w:p w:rsidR="00CB67CE" w:rsidRDefault="00CB67CE" w:rsidP="008D1CC3">
      <w:r>
        <w:t xml:space="preserve">More information could be found on the </w:t>
      </w:r>
      <w:r w:rsidRPr="00CB67CE">
        <w:t xml:space="preserve">FAQ page relating to Covid-19 which included links to financial support information about working space:  </w:t>
      </w:r>
      <w:hyperlink r:id="rId5" w:history="1">
        <w:r w:rsidRPr="00A54383">
          <w:rPr>
            <w:rStyle w:val="Hyperlink"/>
          </w:rPr>
          <w:t>https://www.sps.ed.ac.uk/students/postgraduate/current/phd/useful-faqs</w:t>
        </w:r>
      </w:hyperlink>
    </w:p>
    <w:p w:rsidR="002439A9" w:rsidRPr="003E26DB" w:rsidRDefault="00A76AD8" w:rsidP="003E26DB">
      <w:pPr>
        <w:rPr>
          <w:b/>
        </w:rPr>
      </w:pPr>
      <w:r w:rsidRPr="003E26DB">
        <w:rPr>
          <w:b/>
        </w:rPr>
        <w:t xml:space="preserve">Provision of social gatherings for PhD students. </w:t>
      </w:r>
    </w:p>
    <w:p w:rsidR="008D1CC3" w:rsidRDefault="006E2AF6" w:rsidP="006E2AF6">
      <w:r>
        <w:lastRenderedPageBreak/>
        <w:t xml:space="preserve">A concern was raised about </w:t>
      </w:r>
      <w:r w:rsidR="002439A9">
        <w:t xml:space="preserve">the lack of </w:t>
      </w:r>
      <w:r w:rsidR="00A76AD8" w:rsidRPr="00A76AD8">
        <w:t>social experiences and profes</w:t>
      </w:r>
      <w:r>
        <w:t>sional networking opportunities due to the pandemic.</w:t>
      </w:r>
    </w:p>
    <w:p w:rsidR="00A76AD8" w:rsidRDefault="006E2AF6" w:rsidP="006E2AF6">
      <w:r>
        <w:t xml:space="preserve">JH understood that it was difficult for students to connect. He explained that it would be </w:t>
      </w:r>
      <w:r w:rsidR="00A76AD8">
        <w:t xml:space="preserve">useful to hear </w:t>
      </w:r>
      <w:r>
        <w:t xml:space="preserve">ideas from </w:t>
      </w:r>
      <w:r w:rsidR="00A76AD8">
        <w:t xml:space="preserve">what would be beneficial. We want to encourage students to generate ideas that we could </w:t>
      </w:r>
      <w:proofErr w:type="spellStart"/>
      <w:r w:rsidR="00A76AD8">
        <w:t>possibley</w:t>
      </w:r>
      <w:proofErr w:type="spellEnd"/>
      <w:r w:rsidR="00A76AD8">
        <w:t xml:space="preserve"> support. </w:t>
      </w:r>
    </w:p>
    <w:p w:rsidR="00A76AD8" w:rsidRDefault="00D07E15" w:rsidP="008C20B5">
      <w:proofErr w:type="spellStart"/>
      <w:r>
        <w:t>Alli</w:t>
      </w:r>
      <w:proofErr w:type="spellEnd"/>
      <w:r>
        <w:t xml:space="preserve"> </w:t>
      </w:r>
      <w:r w:rsidR="006112CE">
        <w:t>pointed out that cost of attending on</w:t>
      </w:r>
      <w:r w:rsidR="008C20B5">
        <w:t xml:space="preserve">line conferences was much lower than attending in person.  Where could students find out what opportunities were available? </w:t>
      </w:r>
      <w:r w:rsidR="008C20B5" w:rsidRPr="008C20B5">
        <w:t xml:space="preserve">Were there resources that could be shared? </w:t>
      </w:r>
      <w:r w:rsidR="008C20B5">
        <w:t>Any funds to support?</w:t>
      </w:r>
    </w:p>
    <w:p w:rsidR="00A76AD8" w:rsidRDefault="00A76AD8" w:rsidP="008C20B5">
      <w:r>
        <w:t>JH –</w:t>
      </w:r>
      <w:r w:rsidR="008C20B5">
        <w:t xml:space="preserve">We could look </w:t>
      </w:r>
      <w:proofErr w:type="spellStart"/>
      <w:r w:rsidR="008C20B5">
        <w:t>i</w:t>
      </w:r>
      <w:proofErr w:type="spellEnd"/>
      <w:r>
        <w:t xml:space="preserve"> into </w:t>
      </w:r>
      <w:r w:rsidR="00D07E15">
        <w:t>running a conference-focusse</w:t>
      </w:r>
      <w:r w:rsidR="008C20B5">
        <w:t>d event covering topics such as</w:t>
      </w:r>
      <w:r w:rsidR="00D07E15">
        <w:t xml:space="preserve"> how to present papers and how to gain access to conferences</w:t>
      </w:r>
    </w:p>
    <w:p w:rsidR="00A76AD8" w:rsidRPr="008C20B5" w:rsidRDefault="00A76AD8" w:rsidP="008C20B5">
      <w:pPr>
        <w:rPr>
          <w:i/>
        </w:rPr>
      </w:pPr>
      <w:r w:rsidRPr="008C20B5">
        <w:rPr>
          <w:i/>
        </w:rPr>
        <w:t xml:space="preserve">Action: </w:t>
      </w:r>
      <w:r w:rsidR="008C20B5">
        <w:rPr>
          <w:i/>
        </w:rPr>
        <w:t>JH and RB to raise with</w:t>
      </w:r>
      <w:r w:rsidR="00D07E15" w:rsidRPr="008C20B5">
        <w:rPr>
          <w:i/>
        </w:rPr>
        <w:t xml:space="preserve"> </w:t>
      </w:r>
      <w:r w:rsidRPr="008C20B5">
        <w:rPr>
          <w:i/>
        </w:rPr>
        <w:t xml:space="preserve">Lucie Stokes </w:t>
      </w:r>
    </w:p>
    <w:p w:rsidR="002F219D" w:rsidRDefault="002F219D" w:rsidP="00A76AD8">
      <w:pPr>
        <w:ind w:left="360"/>
        <w:rPr>
          <w:b/>
        </w:rPr>
      </w:pPr>
      <w:r w:rsidRPr="002F219D">
        <w:rPr>
          <w:b/>
        </w:rPr>
        <w:t xml:space="preserve">We will provide feedback on those points. In draft form. </w:t>
      </w:r>
      <w:r>
        <w:rPr>
          <w:b/>
        </w:rPr>
        <w:t xml:space="preserve">If you have any </w:t>
      </w:r>
    </w:p>
    <w:p w:rsidR="002F219D" w:rsidRDefault="002F219D" w:rsidP="00A76AD8">
      <w:pPr>
        <w:ind w:left="360"/>
        <w:rPr>
          <w:b/>
        </w:rPr>
      </w:pPr>
    </w:p>
    <w:p w:rsidR="002F219D" w:rsidRPr="002F219D" w:rsidRDefault="002F219D" w:rsidP="00A76AD8">
      <w:pPr>
        <w:ind w:left="360"/>
        <w:rPr>
          <w:b/>
        </w:rPr>
      </w:pPr>
      <w:r>
        <w:rPr>
          <w:b/>
        </w:rPr>
        <w:t xml:space="preserve">Thanks to all for coming. </w:t>
      </w:r>
    </w:p>
    <w:p w:rsidR="002F219D" w:rsidRDefault="002F219D" w:rsidP="00A76AD8">
      <w:pPr>
        <w:ind w:left="360"/>
      </w:pPr>
    </w:p>
    <w:sectPr w:rsidR="002F2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53B3"/>
    <w:multiLevelType w:val="hybridMultilevel"/>
    <w:tmpl w:val="43E40618"/>
    <w:lvl w:ilvl="0" w:tplc="BF5A6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50D80"/>
    <w:multiLevelType w:val="hybridMultilevel"/>
    <w:tmpl w:val="C7C68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DD"/>
    <w:rsid w:val="00074EB6"/>
    <w:rsid w:val="00094CE2"/>
    <w:rsid w:val="000B4F5A"/>
    <w:rsid w:val="00203CC9"/>
    <w:rsid w:val="00230D42"/>
    <w:rsid w:val="002439A9"/>
    <w:rsid w:val="00277AFD"/>
    <w:rsid w:val="002F219D"/>
    <w:rsid w:val="0032181C"/>
    <w:rsid w:val="00356FC9"/>
    <w:rsid w:val="0039578B"/>
    <w:rsid w:val="003E26DB"/>
    <w:rsid w:val="00403B5C"/>
    <w:rsid w:val="004D484D"/>
    <w:rsid w:val="00512E39"/>
    <w:rsid w:val="00594C84"/>
    <w:rsid w:val="005D3F6F"/>
    <w:rsid w:val="0060271C"/>
    <w:rsid w:val="006112CE"/>
    <w:rsid w:val="00684D93"/>
    <w:rsid w:val="006E2AF6"/>
    <w:rsid w:val="00735E16"/>
    <w:rsid w:val="007A37B0"/>
    <w:rsid w:val="008C20B5"/>
    <w:rsid w:val="008D1CC3"/>
    <w:rsid w:val="009835E3"/>
    <w:rsid w:val="00A76AD8"/>
    <w:rsid w:val="00B46AFC"/>
    <w:rsid w:val="00BA5D1E"/>
    <w:rsid w:val="00BD6772"/>
    <w:rsid w:val="00C93229"/>
    <w:rsid w:val="00CB67CE"/>
    <w:rsid w:val="00D07E15"/>
    <w:rsid w:val="00D66EFD"/>
    <w:rsid w:val="00DA215E"/>
    <w:rsid w:val="00E227F5"/>
    <w:rsid w:val="00ED6E6D"/>
    <w:rsid w:val="00F673DD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CFB7"/>
  <w15:chartTrackingRefBased/>
  <w15:docId w15:val="{2EBA2E82-F811-4F8B-A2B1-175E0EBB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s.ed.ac.uk/students/postgraduate/current/phd/useful-faq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F25FEB7AE840A14116393C5A5B96" ma:contentTypeVersion="4" ma:contentTypeDescription="Create a new document." ma:contentTypeScope="" ma:versionID="db7b7cf12cef9e0707810115f844706e">
  <xsd:schema xmlns:xsd="http://www.w3.org/2001/XMLSchema" xmlns:xs="http://www.w3.org/2001/XMLSchema" xmlns:p="http://schemas.microsoft.com/office/2006/metadata/properties" xmlns:ns2="e9a841a9-611d-4210-b7d6-0a0e3c755aa2" targetNamespace="http://schemas.microsoft.com/office/2006/metadata/properties" ma:root="true" ma:fieldsID="86f91468060ce4fdc8649bc66675950f" ns2:_="">
    <xsd:import namespace="e9a841a9-611d-4210-b7d6-0a0e3c755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841a9-611d-4210-b7d6-0a0e3c75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5218F-2A65-49AE-B569-7B54A86B4864}"/>
</file>

<file path=customXml/itemProps2.xml><?xml version="1.0" encoding="utf-8"?>
<ds:datastoreItem xmlns:ds="http://schemas.openxmlformats.org/officeDocument/2006/customXml" ds:itemID="{5483497D-2583-4A5D-B35B-6E178F934BB4}"/>
</file>

<file path=customXml/itemProps3.xml><?xml version="1.0" encoding="utf-8"?>
<ds:datastoreItem xmlns:ds="http://schemas.openxmlformats.org/officeDocument/2006/customXml" ds:itemID="{EE825AAA-65CA-48B4-AAF4-1A4AC0753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Cristyn</dc:creator>
  <cp:keywords/>
  <dc:description/>
  <cp:lastModifiedBy>KING Cristyn</cp:lastModifiedBy>
  <cp:revision>2</cp:revision>
  <dcterms:created xsi:type="dcterms:W3CDTF">2021-11-05T11:22:00Z</dcterms:created>
  <dcterms:modified xsi:type="dcterms:W3CDTF">2021-11-05T11:22:00Z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0x010100D097F25FEB7AE840A14116393C5A5B96</vt:lpwstr>
  </property>
</Properties>
</file>