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8"/>
        <w:ind w:left="3691" w:right="3689" w:firstLine="0"/>
        <w:jc w:val="center"/>
      </w:pPr>
      <w:r>
        <w:rPr>
          <w:u w:val="single"/>
        </w:rPr>
        <w:t>MSW1</w:t>
      </w:r>
      <w:r>
        <w:rPr>
          <w:spacing w:val="-15"/>
          <w:u w:val="single"/>
        </w:rPr>
        <w:t> </w:t>
      </w:r>
      <w:r>
        <w:rPr>
          <w:u w:val="single"/>
        </w:rPr>
        <w:t>Semester</w:t>
      </w:r>
      <w:r>
        <w:rPr>
          <w:spacing w:val="-11"/>
          <w:u w:val="single"/>
        </w:rPr>
        <w:t> </w:t>
      </w:r>
      <w:r>
        <w:rPr>
          <w:u w:val="single"/>
        </w:rPr>
        <w:t>2</w:t>
      </w:r>
      <w:r>
        <w:rPr>
          <w:spacing w:val="-9"/>
          <w:u w:val="single"/>
        </w:rPr>
        <w:t> </w:t>
      </w:r>
      <w:r>
        <w:rPr>
          <w:spacing w:val="-4"/>
          <w:u w:val="single"/>
        </w:rPr>
        <w:t>SSLC</w:t>
      </w:r>
    </w:p>
    <w:p>
      <w:pPr>
        <w:pStyle w:val="BodyText"/>
        <w:spacing w:before="2"/>
        <w:ind w:left="0" w:firstLine="0"/>
        <w:jc w:val="left"/>
        <w:rPr>
          <w:sz w:val="10"/>
        </w:rPr>
      </w:pPr>
    </w:p>
    <w:p>
      <w:pPr>
        <w:pStyle w:val="BodyText"/>
        <w:spacing w:before="56"/>
        <w:ind w:left="3689" w:right="3689" w:firstLine="0"/>
        <w:jc w:val="center"/>
      </w:pPr>
      <w:r>
        <w:rPr>
          <w:spacing w:val="-2"/>
          <w:u w:val="single"/>
        </w:rPr>
        <w:t>1/12/23</w:t>
      </w:r>
    </w:p>
    <w:p>
      <w:pPr>
        <w:pStyle w:val="BodyText"/>
        <w:spacing w:before="5"/>
        <w:ind w:left="0" w:firstLine="0"/>
        <w:jc w:val="left"/>
        <w:rPr>
          <w:sz w:val="10"/>
        </w:rPr>
      </w:pPr>
    </w:p>
    <w:p>
      <w:pPr>
        <w:spacing w:before="56"/>
        <w:ind w:left="100" w:right="0" w:firstLine="0"/>
        <w:jc w:val="left"/>
        <w:rPr>
          <w:sz w:val="22"/>
        </w:rPr>
      </w:pPr>
      <w:r>
        <w:rPr>
          <w:b/>
          <w:spacing w:val="-8"/>
          <w:sz w:val="22"/>
        </w:rPr>
        <w:t>Representatives:</w:t>
      </w:r>
      <w:r>
        <w:rPr>
          <w:b/>
          <w:sz w:val="22"/>
        </w:rPr>
        <w:t> </w:t>
      </w:r>
      <w:r>
        <w:rPr>
          <w:spacing w:val="-8"/>
          <w:sz w:val="22"/>
        </w:rPr>
        <w:t>Andrew</w:t>
      </w:r>
      <w:r>
        <w:rPr>
          <w:spacing w:val="-17"/>
          <w:sz w:val="22"/>
        </w:rPr>
        <w:t> </w:t>
      </w:r>
      <w:r>
        <w:rPr>
          <w:spacing w:val="-8"/>
          <w:sz w:val="22"/>
        </w:rPr>
        <w:t>Bergquist,</w:t>
      </w:r>
      <w:r>
        <w:rPr>
          <w:spacing w:val="-13"/>
          <w:sz w:val="22"/>
        </w:rPr>
        <w:t> </w:t>
      </w:r>
      <w:r>
        <w:rPr>
          <w:spacing w:val="-8"/>
          <w:sz w:val="22"/>
        </w:rPr>
        <w:t>Kenna</w:t>
      </w:r>
      <w:r>
        <w:rPr>
          <w:spacing w:val="-13"/>
          <w:sz w:val="22"/>
        </w:rPr>
        <w:t> </w:t>
      </w:r>
      <w:r>
        <w:rPr>
          <w:spacing w:val="-8"/>
          <w:sz w:val="22"/>
        </w:rPr>
        <w:t>Harpell,</w:t>
      </w:r>
      <w:r>
        <w:rPr>
          <w:spacing w:val="-17"/>
          <w:sz w:val="22"/>
        </w:rPr>
        <w:t> </w:t>
      </w:r>
      <w:r>
        <w:rPr>
          <w:spacing w:val="-8"/>
          <w:sz w:val="22"/>
        </w:rPr>
        <w:t>Salina</w:t>
      </w:r>
      <w:r>
        <w:rPr>
          <w:spacing w:val="17"/>
          <w:sz w:val="22"/>
        </w:rPr>
        <w:t> </w:t>
      </w:r>
      <w:r>
        <w:rPr>
          <w:spacing w:val="-8"/>
          <w:sz w:val="22"/>
        </w:rPr>
        <w:t>Yun</w:t>
      </w:r>
    </w:p>
    <w:p>
      <w:pPr>
        <w:pStyle w:val="BodyText"/>
        <w:spacing w:line="259" w:lineRule="auto" w:before="180"/>
        <w:ind w:left="100" w:firstLine="0"/>
        <w:jc w:val="left"/>
      </w:pPr>
      <w:r>
        <w:rPr>
          <w:b/>
        </w:rPr>
        <w:t>Staff:</w:t>
      </w:r>
      <w:r>
        <w:rPr>
          <w:b/>
          <w:spacing w:val="-3"/>
        </w:rPr>
        <w:t> </w:t>
      </w:r>
      <w:r>
        <w:rPr/>
        <w:t>Mary</w:t>
      </w:r>
      <w:r>
        <w:rPr>
          <w:spacing w:val="-3"/>
        </w:rPr>
        <w:t> </w:t>
      </w:r>
      <w:r>
        <w:rPr/>
        <w:t>Mitchell</w:t>
      </w:r>
      <w:r>
        <w:rPr>
          <w:spacing w:val="-5"/>
        </w:rPr>
        <w:t> </w:t>
      </w:r>
      <w:r>
        <w:rPr/>
        <w:t>(PD;</w:t>
      </w:r>
      <w:r>
        <w:rPr>
          <w:spacing w:val="-1"/>
        </w:rPr>
        <w:t> </w:t>
      </w:r>
      <w:r>
        <w:rPr/>
        <w:t>CO:</w:t>
      </w:r>
      <w:r>
        <w:rPr>
          <w:spacing w:val="-1"/>
        </w:rPr>
        <w:t> </w:t>
      </w:r>
      <w:r>
        <w:rPr/>
        <w:t>Social</w:t>
      </w:r>
      <w:r>
        <w:rPr>
          <w:spacing w:val="-5"/>
        </w:rPr>
        <w:t> </w:t>
      </w:r>
      <w:r>
        <w:rPr/>
        <w:t>Work</w:t>
      </w:r>
      <w:r>
        <w:rPr>
          <w:spacing w:val="-1"/>
        </w:rPr>
        <w:t> </w:t>
      </w:r>
      <w:r>
        <w:rPr/>
        <w:t>with</w:t>
      </w:r>
      <w:r>
        <w:rPr>
          <w:spacing w:val="-3"/>
        </w:rPr>
        <w:t> </w:t>
      </w:r>
      <w:r>
        <w:rPr/>
        <w:t>Individuals</w:t>
      </w:r>
      <w:r>
        <w:rPr>
          <w:spacing w:val="-2"/>
        </w:rPr>
        <w:t> </w:t>
      </w:r>
      <w:r>
        <w:rPr/>
        <w:t>and</w:t>
      </w:r>
      <w:r>
        <w:rPr>
          <w:spacing w:val="-3"/>
        </w:rPr>
        <w:t> </w:t>
      </w:r>
      <w:r>
        <w:rPr/>
        <w:t>Families),</w:t>
      </w:r>
      <w:r>
        <w:rPr>
          <w:spacing w:val="-2"/>
        </w:rPr>
        <w:t> </w:t>
      </w:r>
      <w:r>
        <w:rPr/>
        <w:t>Steve</w:t>
      </w:r>
      <w:r>
        <w:rPr>
          <w:spacing w:val="-1"/>
        </w:rPr>
        <w:t> </w:t>
      </w:r>
      <w:r>
        <w:rPr/>
        <w:t>Kirkwood</w:t>
      </w:r>
      <w:r>
        <w:rPr>
          <w:spacing w:val="-3"/>
        </w:rPr>
        <w:t> </w:t>
      </w:r>
      <w:r>
        <w:rPr/>
        <w:t>(CO:</w:t>
      </w:r>
      <w:r>
        <w:rPr>
          <w:spacing w:val="-3"/>
        </w:rPr>
        <w:t> </w:t>
      </w:r>
      <w:r>
        <w:rPr/>
        <w:t>Working with Risk, Trust &amp; Complexity); Anne Spiers (CO: Professional Practice in Social Work 2)</w:t>
      </w:r>
    </w:p>
    <w:p>
      <w:pPr>
        <w:pStyle w:val="BodyText"/>
        <w:spacing w:line="452" w:lineRule="exact" w:before="7"/>
        <w:ind w:left="100" w:right="1257" w:firstLine="0"/>
        <w:jc w:val="left"/>
      </w:pPr>
      <w:r>
        <w:rPr>
          <w:b/>
          <w:spacing w:val="-6"/>
        </w:rPr>
        <w:t>Apologies</w:t>
      </w:r>
      <w:r>
        <w:rPr>
          <w:spacing w:val="-6"/>
        </w:rPr>
        <w:t>:</w:t>
      </w:r>
      <w:r>
        <w:rPr>
          <w:spacing w:val="-13"/>
        </w:rPr>
        <w:t> </w:t>
      </w:r>
      <w:r>
        <w:rPr>
          <w:spacing w:val="-6"/>
        </w:rPr>
        <w:t>Sangeeta</w:t>
      </w:r>
      <w:r>
        <w:rPr>
          <w:spacing w:val="-26"/>
        </w:rPr>
        <w:t> </w:t>
      </w:r>
      <w:r>
        <w:rPr>
          <w:spacing w:val="-6"/>
        </w:rPr>
        <w:t>Chatterji</w:t>
      </w:r>
      <w:r>
        <w:rPr>
          <w:spacing w:val="-29"/>
        </w:rPr>
        <w:t> </w:t>
      </w:r>
      <w:r>
        <w:rPr>
          <w:spacing w:val="-6"/>
        </w:rPr>
        <w:t>(CO:</w:t>
      </w:r>
      <w:r>
        <w:rPr>
          <w:spacing w:val="-25"/>
        </w:rPr>
        <w:t> </w:t>
      </w:r>
      <w:r>
        <w:rPr>
          <w:spacing w:val="-6"/>
        </w:rPr>
        <w:t>Doing</w:t>
      </w:r>
      <w:r>
        <w:rPr>
          <w:spacing w:val="-27"/>
        </w:rPr>
        <w:t> </w:t>
      </w:r>
      <w:r>
        <w:rPr>
          <w:spacing w:val="-6"/>
        </w:rPr>
        <w:t>Social</w:t>
      </w:r>
      <w:r>
        <w:rPr>
          <w:spacing w:val="-29"/>
        </w:rPr>
        <w:t> </w:t>
      </w:r>
      <w:r>
        <w:rPr>
          <w:spacing w:val="-6"/>
        </w:rPr>
        <w:t>Work</w:t>
      </w:r>
      <w:r>
        <w:rPr>
          <w:spacing w:val="-28"/>
        </w:rPr>
        <w:t> </w:t>
      </w:r>
      <w:r>
        <w:rPr>
          <w:spacing w:val="-6"/>
        </w:rPr>
        <w:t>Research);</w:t>
      </w:r>
      <w:r>
        <w:rPr>
          <w:spacing w:val="-25"/>
        </w:rPr>
        <w:t> </w:t>
      </w:r>
      <w:r>
        <w:rPr>
          <w:spacing w:val="-6"/>
        </w:rPr>
        <w:t>Will</w:t>
      </w:r>
      <w:r>
        <w:rPr>
          <w:spacing w:val="-7"/>
        </w:rPr>
        <w:t> </w:t>
      </w:r>
      <w:r>
        <w:rPr>
          <w:spacing w:val="-6"/>
        </w:rPr>
        <w:t>Rennie (Student</w:t>
      </w:r>
      <w:r>
        <w:rPr>
          <w:spacing w:val="-7"/>
        </w:rPr>
        <w:t> </w:t>
      </w:r>
      <w:r>
        <w:rPr>
          <w:spacing w:val="-6"/>
        </w:rPr>
        <w:t>Adviser) </w:t>
      </w:r>
      <w:r>
        <w:rPr>
          <w:spacing w:val="-2"/>
          <w:u w:val="single"/>
        </w:rPr>
        <w:t>Intro</w:t>
      </w:r>
    </w:p>
    <w:p>
      <w:pPr>
        <w:pStyle w:val="ListParagraph"/>
        <w:numPr>
          <w:ilvl w:val="0"/>
          <w:numId w:val="1"/>
        </w:numPr>
        <w:tabs>
          <w:tab w:pos="807" w:val="left" w:leader="none"/>
        </w:tabs>
        <w:spacing w:line="249" w:lineRule="exact" w:before="0" w:after="0"/>
        <w:ind w:left="807" w:right="0" w:hanging="280"/>
        <w:jc w:val="left"/>
        <w:rPr>
          <w:sz w:val="22"/>
        </w:rPr>
      </w:pPr>
      <w:r>
        <w:rPr>
          <w:b/>
          <w:sz w:val="22"/>
        </w:rPr>
        <w:t>SK</w:t>
      </w:r>
      <w:r>
        <w:rPr>
          <w:sz w:val="22"/>
        </w:rPr>
        <w:t>:</w:t>
      </w:r>
      <w:r>
        <w:rPr>
          <w:spacing w:val="-5"/>
          <w:sz w:val="22"/>
        </w:rPr>
        <w:t> </w:t>
      </w:r>
      <w:r>
        <w:rPr>
          <w:sz w:val="22"/>
        </w:rPr>
        <w:t>introduced</w:t>
      </w:r>
      <w:r>
        <w:rPr>
          <w:spacing w:val="-5"/>
          <w:sz w:val="22"/>
        </w:rPr>
        <w:t> </w:t>
      </w:r>
      <w:r>
        <w:rPr>
          <w:sz w:val="22"/>
        </w:rPr>
        <w:t>participants</w:t>
      </w:r>
      <w:r>
        <w:rPr>
          <w:spacing w:val="-6"/>
          <w:sz w:val="22"/>
        </w:rPr>
        <w:t> </w:t>
      </w:r>
      <w:r>
        <w:rPr>
          <w:sz w:val="22"/>
        </w:rPr>
        <w:t>and</w:t>
      </w:r>
      <w:r>
        <w:rPr>
          <w:spacing w:val="-5"/>
          <w:sz w:val="22"/>
        </w:rPr>
        <w:t> </w:t>
      </w:r>
      <w:r>
        <w:rPr>
          <w:sz w:val="22"/>
        </w:rPr>
        <w:t>explained</w:t>
      </w:r>
      <w:r>
        <w:rPr>
          <w:spacing w:val="-7"/>
          <w:sz w:val="22"/>
        </w:rPr>
        <w:t> </w:t>
      </w:r>
      <w:r>
        <w:rPr>
          <w:sz w:val="22"/>
        </w:rPr>
        <w:t>purpose</w:t>
      </w:r>
      <w:r>
        <w:rPr>
          <w:spacing w:val="-7"/>
          <w:sz w:val="22"/>
        </w:rPr>
        <w:t> </w:t>
      </w:r>
      <w:r>
        <w:rPr>
          <w:sz w:val="22"/>
        </w:rPr>
        <w:t>of</w:t>
      </w:r>
      <w:r>
        <w:rPr>
          <w:spacing w:val="-6"/>
          <w:sz w:val="22"/>
        </w:rPr>
        <w:t> </w:t>
      </w:r>
      <w:r>
        <w:rPr>
          <w:sz w:val="22"/>
        </w:rPr>
        <w:t>meeting.</w:t>
      </w:r>
      <w:r>
        <w:rPr>
          <w:spacing w:val="-2"/>
          <w:sz w:val="22"/>
        </w:rPr>
        <w:t> </w:t>
      </w:r>
      <w:r>
        <w:rPr>
          <w:sz w:val="22"/>
        </w:rPr>
        <w:t>Sangeeta</w:t>
      </w:r>
      <w:r>
        <w:rPr>
          <w:spacing w:val="-2"/>
          <w:sz w:val="22"/>
        </w:rPr>
        <w:t> </w:t>
      </w:r>
      <w:r>
        <w:rPr>
          <w:sz w:val="22"/>
        </w:rPr>
        <w:t>Chatterji</w:t>
      </w:r>
      <w:r>
        <w:rPr>
          <w:spacing w:val="-2"/>
          <w:sz w:val="22"/>
        </w:rPr>
        <w:t> </w:t>
      </w:r>
      <w:r>
        <w:rPr>
          <w:sz w:val="22"/>
        </w:rPr>
        <w:t>not</w:t>
      </w:r>
      <w:r>
        <w:rPr>
          <w:spacing w:val="-3"/>
          <w:sz w:val="22"/>
        </w:rPr>
        <w:t> </w:t>
      </w:r>
      <w:r>
        <w:rPr>
          <w:spacing w:val="-2"/>
          <w:sz w:val="22"/>
        </w:rPr>
        <w:t>attending</w:t>
      </w:r>
    </w:p>
    <w:p>
      <w:pPr>
        <w:pStyle w:val="BodyText"/>
        <w:spacing w:before="1"/>
        <w:ind w:left="807" w:firstLine="0"/>
        <w:jc w:val="left"/>
      </w:pPr>
      <w:r>
        <w:rPr/>
        <w:t>as</w:t>
      </w:r>
      <w:r>
        <w:rPr>
          <w:spacing w:val="-6"/>
        </w:rPr>
        <w:t> </w:t>
      </w:r>
      <w:r>
        <w:rPr/>
        <w:t>it</w:t>
      </w:r>
      <w:r>
        <w:rPr>
          <w:spacing w:val="-5"/>
        </w:rPr>
        <w:t> </w:t>
      </w:r>
      <w:r>
        <w:rPr/>
        <w:t>was</w:t>
      </w:r>
      <w:r>
        <w:rPr>
          <w:spacing w:val="-3"/>
        </w:rPr>
        <w:t> </w:t>
      </w:r>
      <w:r>
        <w:rPr/>
        <w:t>thought</w:t>
      </w:r>
      <w:r>
        <w:rPr>
          <w:spacing w:val="-2"/>
        </w:rPr>
        <w:t> </w:t>
      </w:r>
      <w:r>
        <w:rPr/>
        <w:t>best</w:t>
      </w:r>
      <w:r>
        <w:rPr>
          <w:spacing w:val="-2"/>
        </w:rPr>
        <w:t> </w:t>
      </w:r>
      <w:r>
        <w:rPr/>
        <w:t>not</w:t>
      </w:r>
      <w:r>
        <w:rPr>
          <w:spacing w:val="-2"/>
        </w:rPr>
        <w:t> </w:t>
      </w:r>
      <w:r>
        <w:rPr/>
        <w:t>to</w:t>
      </w:r>
      <w:r>
        <w:rPr>
          <w:spacing w:val="-2"/>
        </w:rPr>
        <w:t> </w:t>
      </w:r>
      <w:r>
        <w:rPr/>
        <w:t>have</w:t>
      </w:r>
      <w:r>
        <w:rPr>
          <w:spacing w:val="-5"/>
        </w:rPr>
        <w:t> </w:t>
      </w:r>
      <w:r>
        <w:rPr/>
        <w:t>more</w:t>
      </w:r>
      <w:r>
        <w:rPr>
          <w:spacing w:val="-2"/>
        </w:rPr>
        <w:t> </w:t>
      </w:r>
      <w:r>
        <w:rPr/>
        <w:t>staff</w:t>
      </w:r>
      <w:r>
        <w:rPr>
          <w:spacing w:val="-3"/>
        </w:rPr>
        <w:t> </w:t>
      </w:r>
      <w:r>
        <w:rPr/>
        <w:t>than</w:t>
      </w:r>
      <w:r>
        <w:rPr>
          <w:spacing w:val="-6"/>
        </w:rPr>
        <w:t> </w:t>
      </w:r>
      <w:r>
        <w:rPr/>
        <w:t>students</w:t>
      </w:r>
      <w:r>
        <w:rPr>
          <w:spacing w:val="-2"/>
        </w:rPr>
        <w:t> present.</w:t>
      </w:r>
    </w:p>
    <w:p>
      <w:pPr>
        <w:pStyle w:val="BodyText"/>
        <w:ind w:left="0" w:firstLine="0"/>
        <w:jc w:val="left"/>
      </w:pPr>
    </w:p>
    <w:p>
      <w:pPr>
        <w:pStyle w:val="BodyText"/>
        <w:ind w:left="100" w:firstLine="0"/>
        <w:jc w:val="left"/>
      </w:pPr>
      <w:r>
        <w:rPr>
          <w:u w:val="single"/>
        </w:rPr>
        <w:t>Student</w:t>
      </w:r>
      <w:r>
        <w:rPr>
          <w:spacing w:val="-3"/>
          <w:u w:val="single"/>
        </w:rPr>
        <w:t> </w:t>
      </w:r>
      <w:r>
        <w:rPr>
          <w:spacing w:val="-2"/>
          <w:u w:val="single"/>
        </w:rPr>
        <w:t>Feedback</w:t>
      </w:r>
    </w:p>
    <w:p>
      <w:pPr>
        <w:pStyle w:val="ListParagraph"/>
        <w:numPr>
          <w:ilvl w:val="0"/>
          <w:numId w:val="1"/>
        </w:numPr>
        <w:tabs>
          <w:tab w:pos="818" w:val="left" w:leader="none"/>
          <w:tab w:pos="820" w:val="left" w:leader="none"/>
        </w:tabs>
        <w:spacing w:line="254" w:lineRule="auto" w:before="195" w:after="0"/>
        <w:ind w:left="820" w:right="210" w:hanging="361"/>
        <w:jc w:val="both"/>
        <w:rPr>
          <w:sz w:val="22"/>
        </w:rPr>
      </w:pPr>
      <w:r>
        <w:rPr>
          <w:b/>
          <w:sz w:val="22"/>
        </w:rPr>
        <w:t>KH</w:t>
      </w:r>
      <w:r>
        <w:rPr>
          <w:sz w:val="22"/>
        </w:rPr>
        <w:t>: weren’t sure quite how feedback should be reported. The responsibility as</w:t>
      </w:r>
      <w:r>
        <w:rPr>
          <w:spacing w:val="40"/>
          <w:sz w:val="22"/>
        </w:rPr>
        <w:t> </w:t>
      </w:r>
      <w:r>
        <w:rPr>
          <w:sz w:val="22"/>
        </w:rPr>
        <w:t>representatives to feed back the</w:t>
      </w:r>
      <w:r>
        <w:rPr>
          <w:spacing w:val="-1"/>
          <w:sz w:val="22"/>
        </w:rPr>
        <w:t> </w:t>
      </w:r>
      <w:r>
        <w:rPr>
          <w:sz w:val="22"/>
        </w:rPr>
        <w:t>views</w:t>
      </w:r>
      <w:r>
        <w:rPr>
          <w:spacing w:val="-2"/>
          <w:sz w:val="22"/>
        </w:rPr>
        <w:t> </w:t>
      </w:r>
      <w:r>
        <w:rPr>
          <w:sz w:val="22"/>
        </w:rPr>
        <w:t>of peers had</w:t>
      </w:r>
      <w:r>
        <w:rPr>
          <w:spacing w:val="-3"/>
          <w:sz w:val="22"/>
        </w:rPr>
        <w:t> </w:t>
      </w:r>
      <w:r>
        <w:rPr>
          <w:sz w:val="22"/>
        </w:rPr>
        <w:t>to be</w:t>
      </w:r>
      <w:r>
        <w:rPr>
          <w:spacing w:val="-1"/>
          <w:sz w:val="22"/>
        </w:rPr>
        <w:t> </w:t>
      </w:r>
      <w:r>
        <w:rPr>
          <w:sz w:val="22"/>
        </w:rPr>
        <w:t>weighed</w:t>
      </w:r>
      <w:r>
        <w:rPr>
          <w:spacing w:val="-3"/>
          <w:sz w:val="22"/>
        </w:rPr>
        <w:t> </w:t>
      </w:r>
      <w:r>
        <w:rPr>
          <w:sz w:val="22"/>
        </w:rPr>
        <w:t>against how</w:t>
      </w:r>
      <w:r>
        <w:rPr>
          <w:spacing w:val="-1"/>
          <w:sz w:val="22"/>
        </w:rPr>
        <w:t> </w:t>
      </w:r>
      <w:r>
        <w:rPr>
          <w:sz w:val="22"/>
        </w:rPr>
        <w:t>constructive it might be, given that it might be difficult for staff to hear. Decided to use direct quotes where </w:t>
      </w:r>
      <w:r>
        <w:rPr>
          <w:spacing w:val="-2"/>
          <w:sz w:val="22"/>
        </w:rPr>
        <w:t>applicable.</w:t>
      </w:r>
    </w:p>
    <w:p>
      <w:pPr>
        <w:pStyle w:val="ListParagraph"/>
        <w:numPr>
          <w:ilvl w:val="0"/>
          <w:numId w:val="1"/>
        </w:numPr>
        <w:tabs>
          <w:tab w:pos="819" w:val="left" w:leader="none"/>
        </w:tabs>
        <w:spacing w:line="254" w:lineRule="auto" w:before="30" w:after="0"/>
        <w:ind w:left="819" w:right="210" w:hanging="360"/>
        <w:jc w:val="both"/>
        <w:rPr>
          <w:sz w:val="22"/>
        </w:rPr>
      </w:pPr>
      <w:r>
        <w:rPr>
          <w:b/>
          <w:sz w:val="22"/>
        </w:rPr>
        <w:t>SY</w:t>
      </w:r>
      <w:r>
        <w:rPr>
          <w:sz w:val="22"/>
        </w:rPr>
        <w:t>: it’s meant to be constructive. Although the feedback may be difficult, this is a platform to be constructive and useful for students moving forwards. We tried to select quantitative data this time, which we’ve done for all 3 courses:</w:t>
      </w:r>
    </w:p>
    <w:p>
      <w:pPr>
        <w:pStyle w:val="BodyText"/>
        <w:spacing w:before="6"/>
        <w:ind w:left="0" w:firstLine="0"/>
        <w:jc w:val="left"/>
        <w:rPr>
          <w:sz w:val="27"/>
        </w:rPr>
      </w:pPr>
    </w:p>
    <w:p>
      <w:pPr>
        <w:spacing w:before="1"/>
        <w:ind w:left="100" w:right="0" w:firstLine="0"/>
        <w:jc w:val="left"/>
        <w:rPr>
          <w:sz w:val="22"/>
        </w:rPr>
      </w:pPr>
      <w:r>
        <w:rPr>
          <w:i/>
          <w:sz w:val="22"/>
        </w:rPr>
        <w:t>Working</w:t>
      </w:r>
      <w:r>
        <w:rPr>
          <w:i/>
          <w:spacing w:val="-7"/>
          <w:sz w:val="22"/>
        </w:rPr>
        <w:t> </w:t>
      </w:r>
      <w:r>
        <w:rPr>
          <w:i/>
          <w:sz w:val="22"/>
        </w:rPr>
        <w:t>with</w:t>
      </w:r>
      <w:r>
        <w:rPr>
          <w:i/>
          <w:spacing w:val="-4"/>
          <w:sz w:val="22"/>
        </w:rPr>
        <w:t> </w:t>
      </w:r>
      <w:r>
        <w:rPr>
          <w:i/>
          <w:sz w:val="22"/>
        </w:rPr>
        <w:t>Risk,</w:t>
      </w:r>
      <w:r>
        <w:rPr>
          <w:i/>
          <w:spacing w:val="-5"/>
          <w:sz w:val="22"/>
        </w:rPr>
        <w:t> </w:t>
      </w:r>
      <w:r>
        <w:rPr>
          <w:i/>
          <w:sz w:val="22"/>
        </w:rPr>
        <w:t>Trust</w:t>
      </w:r>
      <w:r>
        <w:rPr>
          <w:i/>
          <w:spacing w:val="-2"/>
          <w:sz w:val="22"/>
        </w:rPr>
        <w:t> </w:t>
      </w:r>
      <w:r>
        <w:rPr>
          <w:i/>
          <w:sz w:val="22"/>
        </w:rPr>
        <w:t>and</w:t>
      </w:r>
      <w:r>
        <w:rPr>
          <w:i/>
          <w:spacing w:val="-5"/>
          <w:sz w:val="22"/>
        </w:rPr>
        <w:t> </w:t>
      </w:r>
      <w:r>
        <w:rPr>
          <w:i/>
          <w:sz w:val="22"/>
        </w:rPr>
        <w:t>Complexity</w:t>
      </w:r>
      <w:r>
        <w:rPr>
          <w:i/>
          <w:spacing w:val="-5"/>
          <w:sz w:val="22"/>
        </w:rPr>
        <w:t> </w:t>
      </w:r>
      <w:r>
        <w:rPr>
          <w:sz w:val="22"/>
        </w:rPr>
        <w:t>(sample</w:t>
      </w:r>
      <w:r>
        <w:rPr>
          <w:spacing w:val="-2"/>
          <w:sz w:val="22"/>
        </w:rPr>
        <w:t> </w:t>
      </w:r>
      <w:r>
        <w:rPr>
          <w:sz w:val="22"/>
        </w:rPr>
        <w:t>size:</w:t>
      </w:r>
      <w:r>
        <w:rPr>
          <w:spacing w:val="-4"/>
          <w:sz w:val="22"/>
        </w:rPr>
        <w:t> </w:t>
      </w:r>
      <w:r>
        <w:rPr>
          <w:spacing w:val="-5"/>
          <w:sz w:val="22"/>
        </w:rPr>
        <w:t>12)</w:t>
      </w:r>
    </w:p>
    <w:p>
      <w:pPr>
        <w:pStyle w:val="ListParagraph"/>
        <w:numPr>
          <w:ilvl w:val="0"/>
          <w:numId w:val="1"/>
        </w:numPr>
        <w:tabs>
          <w:tab w:pos="820" w:val="left" w:leader="none"/>
        </w:tabs>
        <w:spacing w:line="240" w:lineRule="auto" w:before="41" w:after="0"/>
        <w:ind w:left="820" w:right="0" w:hanging="360"/>
        <w:jc w:val="left"/>
        <w:rPr>
          <w:sz w:val="22"/>
        </w:rPr>
      </w:pPr>
      <w:r>
        <w:rPr>
          <w:b/>
          <w:spacing w:val="-5"/>
          <w:sz w:val="22"/>
        </w:rPr>
        <w:t>SY</w:t>
      </w:r>
      <w:r>
        <w:rPr>
          <w:spacing w:val="-5"/>
          <w:sz w:val="22"/>
        </w:rPr>
        <w:t>:</w:t>
      </w:r>
    </w:p>
    <w:p>
      <w:pPr>
        <w:pStyle w:val="ListParagraph"/>
        <w:numPr>
          <w:ilvl w:val="1"/>
          <w:numId w:val="1"/>
        </w:numPr>
        <w:tabs>
          <w:tab w:pos="1539" w:val="left" w:leader="none"/>
        </w:tabs>
        <w:spacing w:line="249" w:lineRule="auto" w:before="41" w:after="0"/>
        <w:ind w:left="1539" w:right="212" w:hanging="360"/>
        <w:jc w:val="both"/>
        <w:rPr>
          <w:sz w:val="22"/>
        </w:rPr>
      </w:pPr>
      <w:r>
        <w:rPr>
          <w:sz w:val="22"/>
        </w:rPr>
        <w:t>the majority of respondents found the course helpful or very helpful, gaining new and relevant information about practice</w:t>
      </w:r>
    </w:p>
    <w:p>
      <w:pPr>
        <w:pStyle w:val="ListParagraph"/>
        <w:numPr>
          <w:ilvl w:val="1"/>
          <w:numId w:val="1"/>
        </w:numPr>
        <w:tabs>
          <w:tab w:pos="1537" w:val="left" w:leader="none"/>
          <w:tab w:pos="1539" w:val="left" w:leader="none"/>
        </w:tabs>
        <w:spacing w:line="249" w:lineRule="auto" w:before="30" w:after="0"/>
        <w:ind w:left="1539" w:right="214" w:hanging="361"/>
        <w:jc w:val="both"/>
        <w:rPr>
          <w:sz w:val="22"/>
        </w:rPr>
      </w:pPr>
      <w:r>
        <w:rPr>
          <w:sz w:val="22"/>
        </w:rPr>
        <w:t>tutorial discussions were found to be largely helpful, more so than the readings. The two combined were considered useful.</w:t>
      </w:r>
    </w:p>
    <w:p>
      <w:pPr>
        <w:pStyle w:val="ListParagraph"/>
        <w:numPr>
          <w:ilvl w:val="1"/>
          <w:numId w:val="1"/>
        </w:numPr>
        <w:tabs>
          <w:tab w:pos="1538" w:val="left" w:leader="none"/>
          <w:tab w:pos="1540" w:val="left" w:leader="none"/>
        </w:tabs>
        <w:spacing w:line="252" w:lineRule="auto" w:before="31" w:after="0"/>
        <w:ind w:left="1540" w:right="210" w:hanging="361"/>
        <w:jc w:val="both"/>
        <w:rPr>
          <w:sz w:val="22"/>
        </w:rPr>
      </w:pPr>
      <w:r>
        <w:rPr>
          <w:sz w:val="22"/>
        </w:rPr>
        <w:t>the course was largely found to be intellectually stimulating, useful in terms of progress towards their degree and confidence-building in terms of future practice (though a quarter of respondents did not agree with the latter)</w:t>
      </w:r>
    </w:p>
    <w:p>
      <w:pPr>
        <w:pStyle w:val="ListParagraph"/>
        <w:numPr>
          <w:ilvl w:val="1"/>
          <w:numId w:val="1"/>
        </w:numPr>
        <w:tabs>
          <w:tab w:pos="1539" w:val="left" w:leader="none"/>
        </w:tabs>
        <w:spacing w:line="240" w:lineRule="auto" w:before="28" w:after="0"/>
        <w:ind w:left="1539" w:right="0" w:hanging="359"/>
        <w:jc w:val="both"/>
        <w:rPr>
          <w:sz w:val="22"/>
        </w:rPr>
      </w:pPr>
      <w:r>
        <w:rPr>
          <w:sz w:val="22"/>
        </w:rPr>
        <w:t>a</w:t>
      </w:r>
      <w:r>
        <w:rPr>
          <w:spacing w:val="-7"/>
          <w:sz w:val="22"/>
        </w:rPr>
        <w:t> </w:t>
      </w:r>
      <w:r>
        <w:rPr>
          <w:sz w:val="22"/>
        </w:rPr>
        <w:t>majority</w:t>
      </w:r>
      <w:r>
        <w:rPr>
          <w:spacing w:val="-4"/>
          <w:sz w:val="22"/>
        </w:rPr>
        <w:t> </w:t>
      </w:r>
      <w:r>
        <w:rPr>
          <w:sz w:val="22"/>
        </w:rPr>
        <w:t>of</w:t>
      </w:r>
      <w:r>
        <w:rPr>
          <w:spacing w:val="-5"/>
          <w:sz w:val="22"/>
        </w:rPr>
        <w:t> </w:t>
      </w:r>
      <w:r>
        <w:rPr>
          <w:sz w:val="22"/>
        </w:rPr>
        <w:t>students</w:t>
      </w:r>
      <w:r>
        <w:rPr>
          <w:spacing w:val="-4"/>
          <w:sz w:val="22"/>
        </w:rPr>
        <w:t> </w:t>
      </w:r>
      <w:r>
        <w:rPr>
          <w:sz w:val="22"/>
        </w:rPr>
        <w:t>agreed</w:t>
      </w:r>
      <w:r>
        <w:rPr>
          <w:spacing w:val="-5"/>
          <w:sz w:val="22"/>
        </w:rPr>
        <w:t> </w:t>
      </w:r>
      <w:r>
        <w:rPr>
          <w:sz w:val="22"/>
        </w:rPr>
        <w:t>that</w:t>
      </w:r>
      <w:r>
        <w:rPr>
          <w:spacing w:val="-3"/>
          <w:sz w:val="22"/>
        </w:rPr>
        <w:t> </w:t>
      </w:r>
      <w:r>
        <w:rPr>
          <w:sz w:val="22"/>
        </w:rPr>
        <w:t>lectures</w:t>
      </w:r>
      <w:r>
        <w:rPr>
          <w:spacing w:val="-4"/>
          <w:sz w:val="22"/>
        </w:rPr>
        <w:t> </w:t>
      </w:r>
      <w:r>
        <w:rPr>
          <w:sz w:val="22"/>
        </w:rPr>
        <w:t>were</w:t>
      </w:r>
      <w:r>
        <w:rPr>
          <w:spacing w:val="-6"/>
          <w:sz w:val="22"/>
        </w:rPr>
        <w:t> </w:t>
      </w:r>
      <w:r>
        <w:rPr>
          <w:sz w:val="22"/>
        </w:rPr>
        <w:t>engaging</w:t>
      </w:r>
      <w:r>
        <w:rPr>
          <w:spacing w:val="-5"/>
          <w:sz w:val="22"/>
        </w:rPr>
        <w:t> </w:t>
      </w:r>
      <w:r>
        <w:rPr>
          <w:sz w:val="22"/>
        </w:rPr>
        <w:t>and</w:t>
      </w:r>
      <w:r>
        <w:rPr>
          <w:spacing w:val="-4"/>
          <w:sz w:val="22"/>
        </w:rPr>
        <w:t> </w:t>
      </w:r>
      <w:r>
        <w:rPr>
          <w:sz w:val="22"/>
        </w:rPr>
        <w:t>well-</w:t>
      </w:r>
      <w:r>
        <w:rPr>
          <w:spacing w:val="-2"/>
          <w:sz w:val="22"/>
        </w:rPr>
        <w:t>organised</w:t>
      </w:r>
    </w:p>
    <w:p>
      <w:pPr>
        <w:pStyle w:val="ListParagraph"/>
        <w:numPr>
          <w:ilvl w:val="1"/>
          <w:numId w:val="1"/>
        </w:numPr>
        <w:tabs>
          <w:tab w:pos="1538" w:val="left" w:leader="none"/>
          <w:tab w:pos="1540" w:val="left" w:leader="none"/>
        </w:tabs>
        <w:spacing w:line="249" w:lineRule="auto" w:before="34" w:after="0"/>
        <w:ind w:left="1540" w:right="213" w:hanging="361"/>
        <w:jc w:val="both"/>
        <w:rPr>
          <w:sz w:val="22"/>
        </w:rPr>
      </w:pPr>
      <w:r>
        <w:rPr>
          <w:sz w:val="22"/>
        </w:rPr>
        <w:t>regarding assessment, students largely agreed that the type of assessment was fair and effective (although a quarter of respondents disagreed)</w:t>
      </w:r>
    </w:p>
    <w:p>
      <w:pPr>
        <w:pStyle w:val="ListParagraph"/>
        <w:numPr>
          <w:ilvl w:val="0"/>
          <w:numId w:val="1"/>
        </w:numPr>
        <w:tabs>
          <w:tab w:pos="819" w:val="left" w:leader="none"/>
        </w:tabs>
        <w:spacing w:line="240" w:lineRule="auto" w:before="30" w:after="0"/>
        <w:ind w:left="819" w:right="0" w:hanging="359"/>
        <w:jc w:val="both"/>
        <w:rPr>
          <w:sz w:val="22"/>
        </w:rPr>
      </w:pPr>
      <w:r>
        <w:rPr>
          <w:b/>
          <w:sz w:val="22"/>
        </w:rPr>
        <w:t>KH</w:t>
      </w:r>
      <w:r>
        <w:rPr>
          <w:sz w:val="22"/>
        </w:rPr>
        <w:t>:</w:t>
      </w:r>
      <w:r>
        <w:rPr>
          <w:spacing w:val="-1"/>
          <w:sz w:val="22"/>
        </w:rPr>
        <w:t> </w:t>
      </w:r>
      <w:r>
        <w:rPr>
          <w:sz w:val="22"/>
        </w:rPr>
        <w:t>in</w:t>
      </w:r>
      <w:r>
        <w:rPr>
          <w:spacing w:val="-3"/>
          <w:sz w:val="22"/>
        </w:rPr>
        <w:t> </w:t>
      </w:r>
      <w:r>
        <w:rPr>
          <w:sz w:val="22"/>
        </w:rPr>
        <w:t>terms</w:t>
      </w:r>
      <w:r>
        <w:rPr>
          <w:spacing w:val="-4"/>
          <w:sz w:val="22"/>
        </w:rPr>
        <w:t> </w:t>
      </w:r>
      <w:r>
        <w:rPr>
          <w:sz w:val="22"/>
        </w:rPr>
        <w:t>of</w:t>
      </w:r>
      <w:r>
        <w:rPr>
          <w:spacing w:val="-4"/>
          <w:sz w:val="22"/>
        </w:rPr>
        <w:t> </w:t>
      </w:r>
      <w:r>
        <w:rPr>
          <w:sz w:val="22"/>
        </w:rPr>
        <w:t>direct</w:t>
      </w:r>
      <w:r>
        <w:rPr>
          <w:spacing w:val="-4"/>
          <w:sz w:val="22"/>
        </w:rPr>
        <w:t> </w:t>
      </w:r>
      <w:r>
        <w:rPr>
          <w:sz w:val="22"/>
        </w:rPr>
        <w:t>quotes</w:t>
      </w:r>
      <w:r>
        <w:rPr>
          <w:spacing w:val="-2"/>
          <w:sz w:val="22"/>
        </w:rPr>
        <w:t> </w:t>
      </w:r>
      <w:r>
        <w:rPr>
          <w:sz w:val="22"/>
        </w:rPr>
        <w:t>from</w:t>
      </w:r>
      <w:r>
        <w:rPr>
          <w:spacing w:val="-2"/>
          <w:sz w:val="22"/>
        </w:rPr>
        <w:t> students:</w:t>
      </w:r>
    </w:p>
    <w:p>
      <w:pPr>
        <w:spacing w:before="41"/>
        <w:ind w:left="952" w:right="0" w:firstLine="0"/>
        <w:jc w:val="left"/>
        <w:rPr>
          <w:b/>
          <w:sz w:val="22"/>
        </w:rPr>
      </w:pPr>
      <w:r>
        <w:rPr>
          <w:b/>
          <w:w w:val="100"/>
          <w:sz w:val="22"/>
        </w:rPr>
        <w:t>+</w:t>
      </w:r>
    </w:p>
    <w:p>
      <w:pPr>
        <w:pStyle w:val="ListParagraph"/>
        <w:numPr>
          <w:ilvl w:val="1"/>
          <w:numId w:val="1"/>
        </w:numPr>
        <w:tabs>
          <w:tab w:pos="1539" w:val="left" w:leader="none"/>
        </w:tabs>
        <w:spacing w:line="240" w:lineRule="auto" w:before="41" w:after="0"/>
        <w:ind w:left="1539" w:right="0" w:hanging="359"/>
        <w:jc w:val="left"/>
        <w:rPr>
          <w:sz w:val="22"/>
        </w:rPr>
      </w:pPr>
      <w:r>
        <w:rPr>
          <w:sz w:val="22"/>
        </w:rPr>
        <w:t>Steve</w:t>
      </w:r>
      <w:r>
        <w:rPr>
          <w:spacing w:val="-4"/>
          <w:sz w:val="22"/>
        </w:rPr>
        <w:t> </w:t>
      </w:r>
      <w:r>
        <w:rPr>
          <w:sz w:val="22"/>
        </w:rPr>
        <w:t>Kirkwood</w:t>
      </w:r>
      <w:r>
        <w:rPr>
          <w:spacing w:val="-7"/>
          <w:sz w:val="22"/>
        </w:rPr>
        <w:t> </w:t>
      </w:r>
      <w:r>
        <w:rPr>
          <w:sz w:val="22"/>
        </w:rPr>
        <w:t>(Course</w:t>
      </w:r>
      <w:r>
        <w:rPr>
          <w:spacing w:val="-3"/>
          <w:sz w:val="22"/>
        </w:rPr>
        <w:t> </w:t>
      </w:r>
      <w:r>
        <w:rPr>
          <w:sz w:val="22"/>
        </w:rPr>
        <w:t>Organiser)</w:t>
      </w:r>
      <w:r>
        <w:rPr>
          <w:spacing w:val="-5"/>
          <w:sz w:val="22"/>
        </w:rPr>
        <w:t> </w:t>
      </w:r>
      <w:r>
        <w:rPr>
          <w:sz w:val="22"/>
        </w:rPr>
        <w:t>was</w:t>
      </w:r>
      <w:r>
        <w:rPr>
          <w:spacing w:val="-6"/>
          <w:sz w:val="22"/>
        </w:rPr>
        <w:t> </w:t>
      </w:r>
      <w:r>
        <w:rPr>
          <w:sz w:val="22"/>
        </w:rPr>
        <w:t>praised</w:t>
      </w:r>
      <w:r>
        <w:rPr>
          <w:spacing w:val="-5"/>
          <w:sz w:val="22"/>
        </w:rPr>
        <w:t> </w:t>
      </w:r>
      <w:r>
        <w:rPr>
          <w:sz w:val="22"/>
        </w:rPr>
        <w:t>for</w:t>
      </w:r>
      <w:r>
        <w:rPr>
          <w:spacing w:val="-4"/>
          <w:sz w:val="22"/>
        </w:rPr>
        <w:t> </w:t>
      </w:r>
      <w:r>
        <w:rPr>
          <w:sz w:val="22"/>
        </w:rPr>
        <w:t>being</w:t>
      </w:r>
      <w:r>
        <w:rPr>
          <w:spacing w:val="-6"/>
          <w:sz w:val="22"/>
        </w:rPr>
        <w:t> </w:t>
      </w:r>
      <w:r>
        <w:rPr>
          <w:sz w:val="22"/>
        </w:rPr>
        <w:t>available</w:t>
      </w:r>
      <w:r>
        <w:rPr>
          <w:spacing w:val="-3"/>
          <w:sz w:val="22"/>
        </w:rPr>
        <w:t> </w:t>
      </w:r>
      <w:r>
        <w:rPr>
          <w:sz w:val="22"/>
        </w:rPr>
        <w:t>for</w:t>
      </w:r>
      <w:r>
        <w:rPr>
          <w:spacing w:val="-4"/>
          <w:sz w:val="22"/>
        </w:rPr>
        <w:t> help</w:t>
      </w:r>
    </w:p>
    <w:p>
      <w:pPr>
        <w:pStyle w:val="ListParagraph"/>
        <w:numPr>
          <w:ilvl w:val="1"/>
          <w:numId w:val="1"/>
        </w:numPr>
        <w:tabs>
          <w:tab w:pos="1538" w:val="left" w:leader="none"/>
          <w:tab w:pos="1540" w:val="left" w:leader="none"/>
        </w:tabs>
        <w:spacing w:line="249" w:lineRule="auto" w:before="34" w:after="0"/>
        <w:ind w:left="1540" w:right="212" w:hanging="361"/>
        <w:jc w:val="left"/>
        <w:rPr>
          <w:sz w:val="22"/>
        </w:rPr>
      </w:pPr>
      <w:r>
        <w:rPr>
          <w:sz w:val="22"/>
        </w:rPr>
        <w:t>students believed they were able to quickly apply the knowledge they had with what they were learning</w:t>
      </w:r>
    </w:p>
    <w:p>
      <w:pPr>
        <w:pStyle w:val="ListParagraph"/>
        <w:numPr>
          <w:ilvl w:val="1"/>
          <w:numId w:val="1"/>
        </w:numPr>
        <w:tabs>
          <w:tab w:pos="1539" w:val="left" w:leader="none"/>
          <w:tab w:pos="1541" w:val="left" w:leader="none"/>
        </w:tabs>
        <w:spacing w:line="249" w:lineRule="auto" w:before="30" w:after="0"/>
        <w:ind w:left="1541" w:right="210" w:hanging="361"/>
        <w:jc w:val="left"/>
        <w:rPr>
          <w:sz w:val="22"/>
        </w:rPr>
      </w:pPr>
      <w:r>
        <w:rPr>
          <w:sz w:val="22"/>
        </w:rPr>
        <w:t>the workshops were very, very popular (esp. Caledonian Project): the speakers were good and students responded very well</w:t>
      </w:r>
    </w:p>
    <w:p>
      <w:pPr>
        <w:spacing w:before="32"/>
        <w:ind w:left="953" w:right="0" w:firstLine="0"/>
        <w:jc w:val="left"/>
        <w:rPr>
          <w:b/>
          <w:sz w:val="22"/>
        </w:rPr>
      </w:pPr>
      <w:r>
        <w:rPr>
          <w:b/>
          <w:w w:val="100"/>
          <w:sz w:val="22"/>
        </w:rPr>
        <w:t>-</w:t>
      </w:r>
    </w:p>
    <w:p>
      <w:pPr>
        <w:pStyle w:val="ListParagraph"/>
        <w:numPr>
          <w:ilvl w:val="1"/>
          <w:numId w:val="1"/>
        </w:numPr>
        <w:tabs>
          <w:tab w:pos="1539" w:val="left" w:leader="none"/>
          <w:tab w:pos="1541" w:val="left" w:leader="none"/>
        </w:tabs>
        <w:spacing w:line="252" w:lineRule="auto" w:before="41" w:after="0"/>
        <w:ind w:left="1541" w:right="210" w:hanging="361"/>
        <w:jc w:val="both"/>
        <w:rPr>
          <w:sz w:val="22"/>
        </w:rPr>
      </w:pPr>
      <w:r>
        <w:rPr>
          <w:sz w:val="22"/>
        </w:rPr>
        <w:t>some students thought tutorials tended to be dominated by the more vocal students, and also that some tutors allowed the tutorial discussions to veer away from the readings and not really return to them</w:t>
      </w:r>
    </w:p>
    <w:p>
      <w:pPr>
        <w:pStyle w:val="ListParagraph"/>
        <w:numPr>
          <w:ilvl w:val="1"/>
          <w:numId w:val="1"/>
        </w:numPr>
        <w:tabs>
          <w:tab w:pos="1539" w:val="left" w:leader="none"/>
          <w:tab w:pos="1541" w:val="left" w:leader="none"/>
        </w:tabs>
        <w:spacing w:line="252" w:lineRule="auto" w:before="27" w:after="0"/>
        <w:ind w:left="1541" w:right="211" w:hanging="361"/>
        <w:jc w:val="both"/>
        <w:rPr>
          <w:sz w:val="22"/>
        </w:rPr>
      </w:pPr>
      <w:r>
        <w:rPr>
          <w:sz w:val="22"/>
        </w:rPr>
        <w:t>some students felt a whole lecture on ‘trust’ was too much time – perhaps half a lecture would have been more appropriate; also on lectures, it was noted that some featured more discussion</w:t>
      </w:r>
    </w:p>
    <w:p>
      <w:pPr>
        <w:pStyle w:val="ListParagraph"/>
        <w:numPr>
          <w:ilvl w:val="1"/>
          <w:numId w:val="1"/>
        </w:numPr>
        <w:tabs>
          <w:tab w:pos="1539" w:val="left" w:leader="none"/>
          <w:tab w:pos="1541" w:val="left" w:leader="none"/>
        </w:tabs>
        <w:spacing w:line="249" w:lineRule="auto" w:before="30" w:after="0"/>
        <w:ind w:left="1541" w:right="210" w:hanging="361"/>
        <w:jc w:val="both"/>
        <w:rPr>
          <w:sz w:val="22"/>
        </w:rPr>
      </w:pPr>
      <w:r>
        <w:rPr>
          <w:sz w:val="22"/>
        </w:rPr>
        <w:t>regarding EAL assessment, students commented that 15 minutes wasn’t enough time to</w:t>
      </w:r>
      <w:r>
        <w:rPr>
          <w:spacing w:val="14"/>
          <w:sz w:val="22"/>
        </w:rPr>
        <w:t> </w:t>
      </w:r>
      <w:r>
        <w:rPr>
          <w:sz w:val="22"/>
        </w:rPr>
        <w:t>adequately cover questions of the scope that had been asked for, and there were</w:t>
      </w:r>
    </w:p>
    <w:p>
      <w:pPr>
        <w:spacing w:after="0" w:line="249" w:lineRule="auto"/>
        <w:jc w:val="both"/>
        <w:rPr>
          <w:sz w:val="22"/>
        </w:rPr>
        <w:sectPr>
          <w:type w:val="continuous"/>
          <w:pgSz w:w="11920" w:h="16850"/>
          <w:pgMar w:top="1400" w:bottom="280" w:left="1220" w:right="1220"/>
        </w:sectPr>
      </w:pPr>
    </w:p>
    <w:p>
      <w:pPr>
        <w:pStyle w:val="BodyText"/>
        <w:spacing w:before="37"/>
        <w:ind w:firstLine="0"/>
      </w:pPr>
      <w:r>
        <w:rPr/>
        <w:t>mixed</w:t>
      </w:r>
      <w:r>
        <w:rPr>
          <w:spacing w:val="-7"/>
        </w:rPr>
        <w:t> </w:t>
      </w:r>
      <w:r>
        <w:rPr/>
        <w:t>feelings</w:t>
      </w:r>
      <w:r>
        <w:rPr>
          <w:spacing w:val="-3"/>
        </w:rPr>
        <w:t> </w:t>
      </w:r>
      <w:r>
        <w:rPr/>
        <w:t>about</w:t>
      </w:r>
      <w:r>
        <w:rPr>
          <w:spacing w:val="-5"/>
        </w:rPr>
        <w:t> </w:t>
      </w:r>
      <w:r>
        <w:rPr/>
        <w:t>mixing</w:t>
      </w:r>
      <w:r>
        <w:rPr>
          <w:spacing w:val="-4"/>
        </w:rPr>
        <w:t> </w:t>
      </w:r>
      <w:r>
        <w:rPr/>
        <w:t>the</w:t>
      </w:r>
      <w:r>
        <w:rPr>
          <w:spacing w:val="-3"/>
        </w:rPr>
        <w:t> </w:t>
      </w:r>
      <w:r>
        <w:rPr/>
        <w:t>students</w:t>
      </w:r>
      <w:r>
        <w:rPr>
          <w:spacing w:val="-3"/>
        </w:rPr>
        <w:t> </w:t>
      </w:r>
      <w:r>
        <w:rPr/>
        <w:t>with</w:t>
      </w:r>
      <w:r>
        <w:rPr>
          <w:spacing w:val="-4"/>
        </w:rPr>
        <w:t> </w:t>
      </w:r>
      <w:r>
        <w:rPr/>
        <w:t>the</w:t>
      </w:r>
      <w:r>
        <w:rPr>
          <w:spacing w:val="-5"/>
        </w:rPr>
        <w:t> </w:t>
      </w:r>
      <w:r>
        <w:rPr>
          <w:spacing w:val="-2"/>
        </w:rPr>
        <w:t>undergrads</w:t>
      </w:r>
    </w:p>
    <w:p>
      <w:pPr>
        <w:pStyle w:val="ListParagraph"/>
        <w:numPr>
          <w:ilvl w:val="2"/>
          <w:numId w:val="1"/>
        </w:numPr>
        <w:tabs>
          <w:tab w:pos="2260" w:val="left" w:leader="none"/>
        </w:tabs>
        <w:spacing w:line="254" w:lineRule="auto" w:before="44" w:after="0"/>
        <w:ind w:left="2260" w:right="212" w:hanging="360"/>
        <w:jc w:val="both"/>
        <w:rPr>
          <w:sz w:val="22"/>
        </w:rPr>
      </w:pPr>
      <w:r>
        <w:rPr>
          <w:b/>
          <w:sz w:val="22"/>
        </w:rPr>
        <w:t>SK</w:t>
      </w:r>
      <w:r>
        <w:rPr>
          <w:sz w:val="22"/>
        </w:rPr>
        <w:t>: the mixing of UG and PG students was simply logistical due to the number of groups – attempted to avoid mixing but it would have meant having to</w:t>
      </w:r>
      <w:r>
        <w:rPr>
          <w:spacing w:val="40"/>
          <w:sz w:val="22"/>
        </w:rPr>
        <w:t> </w:t>
      </w:r>
      <w:r>
        <w:rPr>
          <w:sz w:val="22"/>
        </w:rPr>
        <w:t>have too many presentations than could fit into a single session</w:t>
      </w:r>
    </w:p>
    <w:p>
      <w:pPr>
        <w:pStyle w:val="BodyText"/>
        <w:spacing w:before="7"/>
        <w:ind w:left="0" w:firstLine="0"/>
        <w:jc w:val="left"/>
        <w:rPr>
          <w:sz w:val="27"/>
        </w:rPr>
      </w:pPr>
    </w:p>
    <w:p>
      <w:pPr>
        <w:pStyle w:val="ListParagraph"/>
        <w:numPr>
          <w:ilvl w:val="0"/>
          <w:numId w:val="1"/>
        </w:numPr>
        <w:tabs>
          <w:tab w:pos="819" w:val="left" w:leader="none"/>
        </w:tabs>
        <w:spacing w:line="240" w:lineRule="auto" w:before="0" w:after="0"/>
        <w:ind w:left="819" w:right="0" w:hanging="360"/>
        <w:jc w:val="left"/>
        <w:rPr>
          <w:sz w:val="22"/>
        </w:rPr>
      </w:pPr>
      <w:r>
        <w:rPr>
          <w:b/>
          <w:spacing w:val="-5"/>
          <w:sz w:val="22"/>
        </w:rPr>
        <w:t>SK</w:t>
      </w:r>
      <w:r>
        <w:rPr>
          <w:spacing w:val="-5"/>
          <w:sz w:val="22"/>
        </w:rPr>
        <w:t>:</w:t>
      </w:r>
    </w:p>
    <w:p>
      <w:pPr>
        <w:pStyle w:val="BodyText"/>
        <w:spacing w:line="256" w:lineRule="auto" w:before="41"/>
        <w:ind w:left="819" w:right="210" w:firstLine="0"/>
      </w:pPr>
      <w:r>
        <w:rPr/>
        <w:t>This is really helpful feedback. Very few people completed the course survey, which is a long- standing problem, so it was unclear what students liked or didn’t like – this is much more detailed than anything that’s been available for the last 3 years. Feedback around tutorial is particularly useful – the readings have been assigned for a while now and are overdue for a refresh. The prompts we use in assessment are also worth reconsidering.</w:t>
      </w:r>
    </w:p>
    <w:p>
      <w:pPr>
        <w:pStyle w:val="BodyText"/>
        <w:spacing w:before="9"/>
        <w:ind w:left="0" w:firstLine="0"/>
        <w:jc w:val="left"/>
        <w:rPr>
          <w:sz w:val="26"/>
        </w:rPr>
      </w:pPr>
    </w:p>
    <w:p>
      <w:pPr>
        <w:pStyle w:val="BodyText"/>
        <w:spacing w:line="256" w:lineRule="auto"/>
        <w:ind w:left="819" w:right="208" w:firstLine="0"/>
      </w:pPr>
      <w:r>
        <w:rPr/>
        <w:t>Some specific points: on the lecture on trust, is the above a widely-held view? We could not have a lecture on trust, but it might be weird not to and might raise questions if we do have lectures on the others. Or should the lecture perhaps be doing something different?</w:t>
      </w:r>
    </w:p>
    <w:p>
      <w:pPr>
        <w:pStyle w:val="ListParagraph"/>
        <w:numPr>
          <w:ilvl w:val="1"/>
          <w:numId w:val="1"/>
        </w:numPr>
        <w:tabs>
          <w:tab w:pos="1537" w:val="left" w:leader="none"/>
          <w:tab w:pos="1539" w:val="left" w:leader="none"/>
        </w:tabs>
        <w:spacing w:line="252" w:lineRule="auto" w:before="21" w:after="0"/>
        <w:ind w:left="1539" w:right="214" w:hanging="361"/>
        <w:jc w:val="both"/>
        <w:rPr>
          <w:sz w:val="22"/>
        </w:rPr>
      </w:pPr>
      <w:r>
        <w:rPr>
          <w:b/>
          <w:sz w:val="22"/>
        </w:rPr>
        <w:t>KH</w:t>
      </w:r>
      <w:r>
        <w:rPr>
          <w:sz w:val="22"/>
        </w:rPr>
        <w:t>: I think the way the info is presented and how trust is engaged with in the lecture could be done differently – it was ‘trust’ in a very general sense and might be helpful to apply it more directly to social work.</w:t>
      </w:r>
    </w:p>
    <w:p>
      <w:pPr>
        <w:pStyle w:val="ListParagraph"/>
        <w:numPr>
          <w:ilvl w:val="1"/>
          <w:numId w:val="1"/>
        </w:numPr>
        <w:tabs>
          <w:tab w:pos="1538" w:val="left" w:leader="none"/>
          <w:tab w:pos="1540" w:val="left" w:leader="none"/>
        </w:tabs>
        <w:spacing w:line="252" w:lineRule="auto" w:before="30" w:after="0"/>
        <w:ind w:left="1540" w:right="211" w:hanging="361"/>
        <w:jc w:val="both"/>
        <w:rPr>
          <w:sz w:val="22"/>
        </w:rPr>
      </w:pPr>
      <w:r>
        <w:rPr>
          <w:b/>
          <w:sz w:val="22"/>
        </w:rPr>
        <w:t>SY</w:t>
      </w:r>
      <w:r>
        <w:rPr>
          <w:sz w:val="22"/>
        </w:rPr>
        <w:t>: the assigned reading for the week on trust was very helpful, maybe even more so than the lecture in covering the definitions of trust in this context. Given that, maybe lecture time could have been re-oriented and made more situational rather than </w:t>
      </w:r>
      <w:r>
        <w:rPr>
          <w:spacing w:val="-2"/>
          <w:sz w:val="22"/>
        </w:rPr>
        <w:t>theoretical.</w:t>
      </w:r>
    </w:p>
    <w:p>
      <w:pPr>
        <w:pStyle w:val="ListParagraph"/>
        <w:numPr>
          <w:ilvl w:val="1"/>
          <w:numId w:val="1"/>
        </w:numPr>
        <w:tabs>
          <w:tab w:pos="1538" w:val="left" w:leader="none"/>
          <w:tab w:pos="1540" w:val="left" w:leader="none"/>
        </w:tabs>
        <w:spacing w:line="249" w:lineRule="auto" w:before="34" w:after="0"/>
        <w:ind w:left="1540" w:right="210" w:hanging="361"/>
        <w:jc w:val="both"/>
        <w:rPr>
          <w:sz w:val="22"/>
        </w:rPr>
      </w:pPr>
      <w:r>
        <w:rPr>
          <w:b/>
          <w:sz w:val="22"/>
        </w:rPr>
        <w:t>SK</w:t>
      </w:r>
      <w:r>
        <w:rPr>
          <w:sz w:val="22"/>
        </w:rPr>
        <w:t>: that’s really helpful. We can look at that lecture in particular with an eye to</w:t>
      </w:r>
      <w:r>
        <w:rPr>
          <w:spacing w:val="40"/>
          <w:sz w:val="22"/>
        </w:rPr>
        <w:t> </w:t>
      </w:r>
      <w:r>
        <w:rPr>
          <w:sz w:val="22"/>
        </w:rPr>
        <w:t>making it more applied, perhaps exercise-based.</w:t>
      </w:r>
    </w:p>
    <w:p>
      <w:pPr>
        <w:pStyle w:val="BodyText"/>
        <w:spacing w:before="9"/>
        <w:ind w:left="0" w:firstLine="0"/>
        <w:jc w:val="left"/>
        <w:rPr>
          <w:sz w:val="27"/>
        </w:rPr>
      </w:pPr>
    </w:p>
    <w:p>
      <w:pPr>
        <w:pStyle w:val="BodyText"/>
        <w:ind w:left="808" w:firstLine="0"/>
      </w:pPr>
      <w:r>
        <w:rPr/>
        <w:t>On</w:t>
      </w:r>
      <w:r>
        <w:rPr>
          <w:spacing w:val="-7"/>
        </w:rPr>
        <w:t> </w:t>
      </w:r>
      <w:r>
        <w:rPr/>
        <w:t>the</w:t>
      </w:r>
      <w:r>
        <w:rPr>
          <w:spacing w:val="-2"/>
        </w:rPr>
        <w:t> </w:t>
      </w:r>
      <w:r>
        <w:rPr/>
        <w:t>EAL</w:t>
      </w:r>
      <w:r>
        <w:rPr>
          <w:spacing w:val="-2"/>
        </w:rPr>
        <w:t> </w:t>
      </w:r>
      <w:r>
        <w:rPr/>
        <w:t>presentations</w:t>
      </w:r>
      <w:r>
        <w:rPr>
          <w:spacing w:val="-4"/>
        </w:rPr>
        <w:t> </w:t>
      </w:r>
      <w:r>
        <w:rPr/>
        <w:t>being</w:t>
      </w:r>
      <w:r>
        <w:rPr>
          <w:spacing w:val="-4"/>
        </w:rPr>
        <w:t> </w:t>
      </w:r>
      <w:r>
        <w:rPr/>
        <w:t>too</w:t>
      </w:r>
      <w:r>
        <w:rPr>
          <w:spacing w:val="-2"/>
        </w:rPr>
        <w:t> </w:t>
      </w:r>
      <w:r>
        <w:rPr/>
        <w:t>short,</w:t>
      </w:r>
      <w:r>
        <w:rPr>
          <w:spacing w:val="-5"/>
        </w:rPr>
        <w:t> </w:t>
      </w:r>
      <w:r>
        <w:rPr/>
        <w:t>again</w:t>
      </w:r>
      <w:r>
        <w:rPr>
          <w:spacing w:val="-5"/>
        </w:rPr>
        <w:t> </w:t>
      </w:r>
      <w:r>
        <w:rPr/>
        <w:t>is</w:t>
      </w:r>
      <w:r>
        <w:rPr>
          <w:spacing w:val="-3"/>
        </w:rPr>
        <w:t> </w:t>
      </w:r>
      <w:r>
        <w:rPr/>
        <w:t>this</w:t>
      </w:r>
      <w:r>
        <w:rPr>
          <w:spacing w:val="-8"/>
        </w:rPr>
        <w:t> </w:t>
      </w:r>
      <w:r>
        <w:rPr/>
        <w:t>a</w:t>
      </w:r>
      <w:r>
        <w:rPr>
          <w:spacing w:val="-3"/>
        </w:rPr>
        <w:t> </w:t>
      </w:r>
      <w:r>
        <w:rPr/>
        <w:t>widely-held</w:t>
      </w:r>
      <w:r>
        <w:rPr>
          <w:spacing w:val="-4"/>
        </w:rPr>
        <w:t> </w:t>
      </w:r>
      <w:r>
        <w:rPr>
          <w:spacing w:val="-2"/>
        </w:rPr>
        <w:t>view?</w:t>
      </w:r>
    </w:p>
    <w:p>
      <w:pPr>
        <w:pStyle w:val="ListParagraph"/>
        <w:numPr>
          <w:ilvl w:val="1"/>
          <w:numId w:val="1"/>
        </w:numPr>
        <w:tabs>
          <w:tab w:pos="1518" w:val="left" w:leader="none"/>
        </w:tabs>
        <w:spacing w:line="252" w:lineRule="auto" w:before="41" w:after="0"/>
        <w:ind w:left="1518" w:right="210" w:hanging="286"/>
        <w:jc w:val="both"/>
        <w:rPr>
          <w:sz w:val="22"/>
        </w:rPr>
      </w:pPr>
      <w:r>
        <w:rPr>
          <w:b/>
          <w:sz w:val="22"/>
        </w:rPr>
        <w:t>KH</w:t>
      </w:r>
      <w:r>
        <w:rPr>
          <w:sz w:val="22"/>
        </w:rPr>
        <w:t>: this also came up last year. The topics are considered valid and interesting but there is so much information that it’s hard to know what to include, and it wasn’t always know where marks may be lost by not including certain info.</w:t>
      </w:r>
    </w:p>
    <w:p>
      <w:pPr>
        <w:pStyle w:val="ListParagraph"/>
        <w:numPr>
          <w:ilvl w:val="1"/>
          <w:numId w:val="1"/>
        </w:numPr>
        <w:tabs>
          <w:tab w:pos="1519" w:val="left" w:leader="none"/>
        </w:tabs>
        <w:spacing w:line="252" w:lineRule="auto" w:before="30" w:after="0"/>
        <w:ind w:left="1519" w:right="210" w:hanging="286"/>
        <w:jc w:val="both"/>
        <w:rPr>
          <w:sz w:val="22"/>
        </w:rPr>
      </w:pPr>
      <w:r>
        <w:rPr>
          <w:b/>
          <w:sz w:val="22"/>
        </w:rPr>
        <w:t>SY</w:t>
      </w:r>
      <w:r>
        <w:rPr>
          <w:sz w:val="22"/>
        </w:rPr>
        <w:t>: part of the feeling of not having enough time may be related to grading - students weren’t always aware of the rubric and some were concerned that not mentioning all 3 concepts would see them graded down.</w:t>
      </w:r>
    </w:p>
    <w:p>
      <w:pPr>
        <w:spacing w:after="0" w:line="252" w:lineRule="auto"/>
        <w:jc w:val="both"/>
        <w:rPr>
          <w:sz w:val="22"/>
        </w:rPr>
        <w:sectPr>
          <w:pgSz w:w="11920" w:h="16850"/>
          <w:pgMar w:top="1360" w:bottom="280" w:left="1220" w:right="1220"/>
        </w:sectPr>
      </w:pPr>
    </w:p>
    <w:p>
      <w:pPr>
        <w:spacing w:before="41"/>
        <w:ind w:left="100" w:right="0" w:firstLine="0"/>
        <w:jc w:val="left"/>
        <w:rPr>
          <w:i/>
          <w:sz w:val="22"/>
        </w:rPr>
      </w:pPr>
      <w:r>
        <w:rPr>
          <w:i/>
          <w:sz w:val="22"/>
        </w:rPr>
        <w:t>Doing</w:t>
      </w:r>
      <w:r>
        <w:rPr>
          <w:i/>
          <w:spacing w:val="-4"/>
          <w:sz w:val="22"/>
        </w:rPr>
        <w:t> </w:t>
      </w:r>
      <w:r>
        <w:rPr>
          <w:i/>
          <w:sz w:val="22"/>
        </w:rPr>
        <w:t>Social</w:t>
      </w:r>
      <w:r>
        <w:rPr>
          <w:i/>
          <w:spacing w:val="-4"/>
          <w:sz w:val="22"/>
        </w:rPr>
        <w:t> </w:t>
      </w:r>
      <w:r>
        <w:rPr>
          <w:i/>
          <w:sz w:val="22"/>
        </w:rPr>
        <w:t>Work</w:t>
      </w:r>
      <w:r>
        <w:rPr>
          <w:i/>
          <w:spacing w:val="-4"/>
          <w:sz w:val="22"/>
        </w:rPr>
        <w:t> </w:t>
      </w:r>
      <w:r>
        <w:rPr>
          <w:i/>
          <w:spacing w:val="-2"/>
          <w:sz w:val="22"/>
        </w:rPr>
        <w:t>Research</w:t>
      </w:r>
    </w:p>
    <w:p>
      <w:pPr>
        <w:pStyle w:val="ListParagraph"/>
        <w:numPr>
          <w:ilvl w:val="0"/>
          <w:numId w:val="1"/>
        </w:numPr>
        <w:tabs>
          <w:tab w:pos="820" w:val="left" w:leader="none"/>
        </w:tabs>
        <w:spacing w:line="254" w:lineRule="auto" w:before="42" w:after="0"/>
        <w:ind w:left="820" w:right="212" w:hanging="361"/>
        <w:jc w:val="left"/>
        <w:rPr>
          <w:sz w:val="22"/>
        </w:rPr>
      </w:pPr>
      <w:r>
        <w:rPr/>
        <mc:AlternateContent>
          <mc:Choice Requires="wps">
            <w:drawing>
              <wp:anchor distT="0" distB="0" distL="0" distR="0" allowOverlap="1" layoutInCell="1" locked="0" behindDoc="1" simplePos="0" relativeHeight="487587840">
                <wp:simplePos x="0" y="0"/>
                <wp:positionH relativeFrom="page">
                  <wp:posOffset>2190114</wp:posOffset>
                </wp:positionH>
                <wp:positionV relativeFrom="paragraph">
                  <wp:posOffset>410803</wp:posOffset>
                </wp:positionV>
                <wp:extent cx="3108960" cy="882396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3108960" cy="8823960"/>
                          <a:chExt cx="3108960" cy="8823960"/>
                        </a:xfrm>
                      </wpg:grpSpPr>
                      <pic:pic>
                        <pic:nvPicPr>
                          <pic:cNvPr id="2" name="Image 2"/>
                          <pic:cNvPicPr/>
                        </pic:nvPicPr>
                        <pic:blipFill>
                          <a:blip r:embed="rId5" cstate="print"/>
                          <a:stretch>
                            <a:fillRect/>
                          </a:stretch>
                        </pic:blipFill>
                        <pic:spPr>
                          <a:xfrm>
                            <a:off x="0" y="0"/>
                            <a:ext cx="3108959" cy="1749424"/>
                          </a:xfrm>
                          <a:prstGeom prst="rect">
                            <a:avLst/>
                          </a:prstGeom>
                        </pic:spPr>
                      </pic:pic>
                      <pic:pic>
                        <pic:nvPicPr>
                          <pic:cNvPr id="3" name="Image 3"/>
                          <pic:cNvPicPr/>
                        </pic:nvPicPr>
                        <pic:blipFill>
                          <a:blip r:embed="rId6" cstate="print"/>
                          <a:stretch>
                            <a:fillRect/>
                          </a:stretch>
                        </pic:blipFill>
                        <pic:spPr>
                          <a:xfrm>
                            <a:off x="0" y="1775459"/>
                            <a:ext cx="3108959" cy="1749424"/>
                          </a:xfrm>
                          <a:prstGeom prst="rect">
                            <a:avLst/>
                          </a:prstGeom>
                        </pic:spPr>
                      </pic:pic>
                      <pic:pic>
                        <pic:nvPicPr>
                          <pic:cNvPr id="4" name="Image 4"/>
                          <pic:cNvPicPr/>
                        </pic:nvPicPr>
                        <pic:blipFill>
                          <a:blip r:embed="rId7" cstate="print"/>
                          <a:stretch>
                            <a:fillRect/>
                          </a:stretch>
                        </pic:blipFill>
                        <pic:spPr>
                          <a:xfrm>
                            <a:off x="0" y="3549662"/>
                            <a:ext cx="3108959" cy="3498834"/>
                          </a:xfrm>
                          <a:prstGeom prst="rect">
                            <a:avLst/>
                          </a:prstGeom>
                        </pic:spPr>
                      </pic:pic>
                      <pic:pic>
                        <pic:nvPicPr>
                          <pic:cNvPr id="5" name="Image 5"/>
                          <pic:cNvPicPr/>
                        </pic:nvPicPr>
                        <pic:blipFill>
                          <a:blip r:embed="rId8" cstate="print"/>
                          <a:stretch>
                            <a:fillRect/>
                          </a:stretch>
                        </pic:blipFill>
                        <pic:spPr>
                          <a:xfrm>
                            <a:off x="0" y="7074532"/>
                            <a:ext cx="3108959" cy="1749424"/>
                          </a:xfrm>
                          <a:prstGeom prst="rect">
                            <a:avLst/>
                          </a:prstGeom>
                        </pic:spPr>
                      </pic:pic>
                    </wpg:wgp>
                  </a:graphicData>
                </a:graphic>
              </wp:anchor>
            </w:drawing>
          </mc:Choice>
          <mc:Fallback>
            <w:pict>
              <v:group style="position:absolute;margin-left:172.449951pt;margin-top:32.346699pt;width:244.8pt;height:694.8pt;mso-position-horizontal-relative:page;mso-position-vertical-relative:paragraph;z-index:-15728640;mso-wrap-distance-left:0;mso-wrap-distance-right:0" id="docshapegroup1" coordorigin="3449,647" coordsize="4896,13896">
                <v:shape style="position:absolute;left:3449;top:646;width:4896;height:2755" type="#_x0000_t75" id="docshape2" stroked="false">
                  <v:imagedata r:id="rId5" o:title=""/>
                </v:shape>
                <v:shape style="position:absolute;left:3449;top:3442;width:4896;height:2755" type="#_x0000_t75" id="docshape3" stroked="false">
                  <v:imagedata r:id="rId6" o:title=""/>
                </v:shape>
                <v:shape style="position:absolute;left:3449;top:6236;width:4896;height:5510" type="#_x0000_t75" id="docshape4" stroked="false">
                  <v:imagedata r:id="rId7" o:title=""/>
                </v:shape>
                <v:shape style="position:absolute;left:3449;top:11787;width:4896;height:2755" type="#_x0000_t75" id="docshape5" stroked="false">
                  <v:imagedata r:id="rId8" o:title=""/>
                </v:shape>
                <w10:wrap type="topAndBottom"/>
              </v:group>
            </w:pict>
          </mc:Fallback>
        </mc:AlternateContent>
      </w:r>
      <w:r>
        <w:rPr>
          <w:sz w:val="22"/>
        </w:rPr>
        <w:t>for</w:t>
      </w:r>
      <w:r>
        <w:rPr>
          <w:spacing w:val="40"/>
          <w:sz w:val="22"/>
        </w:rPr>
        <w:t> </w:t>
      </w:r>
      <w:r>
        <w:rPr>
          <w:sz w:val="22"/>
        </w:rPr>
        <w:t>the</w:t>
      </w:r>
      <w:r>
        <w:rPr>
          <w:spacing w:val="40"/>
          <w:sz w:val="22"/>
        </w:rPr>
        <w:t> </w:t>
      </w:r>
      <w:r>
        <w:rPr>
          <w:sz w:val="22"/>
        </w:rPr>
        <w:t>sake</w:t>
      </w:r>
      <w:r>
        <w:rPr>
          <w:spacing w:val="38"/>
          <w:sz w:val="22"/>
        </w:rPr>
        <w:t> </w:t>
      </w:r>
      <w:r>
        <w:rPr>
          <w:sz w:val="22"/>
        </w:rPr>
        <w:t>of</w:t>
      </w:r>
      <w:r>
        <w:rPr>
          <w:spacing w:val="40"/>
          <w:sz w:val="22"/>
        </w:rPr>
        <w:t> </w:t>
      </w:r>
      <w:r>
        <w:rPr>
          <w:sz w:val="22"/>
        </w:rPr>
        <w:t>time,</w:t>
      </w:r>
      <w:r>
        <w:rPr>
          <w:spacing w:val="40"/>
          <w:sz w:val="22"/>
        </w:rPr>
        <w:t> </w:t>
      </w:r>
      <w:r>
        <w:rPr>
          <w:sz w:val="22"/>
        </w:rPr>
        <w:t>this</w:t>
      </w:r>
      <w:r>
        <w:rPr>
          <w:spacing w:val="38"/>
          <w:sz w:val="22"/>
        </w:rPr>
        <w:t> </w:t>
      </w:r>
      <w:r>
        <w:rPr>
          <w:sz w:val="22"/>
        </w:rPr>
        <w:t>course’s</w:t>
      </w:r>
      <w:r>
        <w:rPr>
          <w:spacing w:val="40"/>
          <w:sz w:val="22"/>
        </w:rPr>
        <w:t> </w:t>
      </w:r>
      <w:r>
        <w:rPr>
          <w:sz w:val="22"/>
        </w:rPr>
        <w:t>feedback</w:t>
      </w:r>
      <w:r>
        <w:rPr>
          <w:spacing w:val="38"/>
          <w:sz w:val="22"/>
        </w:rPr>
        <w:t> </w:t>
      </w:r>
      <w:r>
        <w:rPr>
          <w:sz w:val="22"/>
        </w:rPr>
        <w:t>was</w:t>
      </w:r>
      <w:r>
        <w:rPr>
          <w:spacing w:val="40"/>
          <w:sz w:val="22"/>
        </w:rPr>
        <w:t> </w:t>
      </w:r>
      <w:r>
        <w:rPr>
          <w:sz w:val="22"/>
        </w:rPr>
        <w:t>provided</w:t>
      </w:r>
      <w:r>
        <w:rPr>
          <w:spacing w:val="39"/>
          <w:sz w:val="22"/>
        </w:rPr>
        <w:t> </w:t>
      </w:r>
      <w:r>
        <w:rPr>
          <w:sz w:val="22"/>
        </w:rPr>
        <w:t>after</w:t>
      </w:r>
      <w:r>
        <w:rPr>
          <w:spacing w:val="40"/>
          <w:sz w:val="22"/>
        </w:rPr>
        <w:t> </w:t>
      </w:r>
      <w:r>
        <w:rPr>
          <w:sz w:val="22"/>
        </w:rPr>
        <w:t>the</w:t>
      </w:r>
      <w:r>
        <w:rPr>
          <w:spacing w:val="38"/>
          <w:sz w:val="22"/>
        </w:rPr>
        <w:t> </w:t>
      </w:r>
      <w:r>
        <w:rPr>
          <w:sz w:val="22"/>
        </w:rPr>
        <w:t>meeting.</w:t>
      </w:r>
      <w:r>
        <w:rPr>
          <w:spacing w:val="40"/>
          <w:sz w:val="22"/>
        </w:rPr>
        <w:t> </w:t>
      </w:r>
      <w:r>
        <w:rPr>
          <w:sz w:val="22"/>
        </w:rPr>
        <w:t>However,</w:t>
      </w:r>
      <w:r>
        <w:rPr>
          <w:spacing w:val="40"/>
          <w:sz w:val="22"/>
        </w:rPr>
        <w:t> </w:t>
      </w:r>
      <w:r>
        <w:rPr>
          <w:sz w:val="22"/>
        </w:rPr>
        <w:t>is included below:</w:t>
      </w:r>
    </w:p>
    <w:p>
      <w:pPr>
        <w:spacing w:after="0" w:line="254" w:lineRule="auto"/>
        <w:jc w:val="left"/>
        <w:rPr>
          <w:sz w:val="22"/>
        </w:rPr>
        <w:sectPr>
          <w:pgSz w:w="11920" w:h="16850"/>
          <w:pgMar w:top="1380" w:bottom="280" w:left="1220" w:right="1220"/>
        </w:sectPr>
      </w:pPr>
    </w:p>
    <w:p>
      <w:pPr>
        <w:spacing w:before="40"/>
        <w:ind w:left="100" w:right="0" w:firstLine="0"/>
        <w:jc w:val="left"/>
        <w:rPr>
          <w:sz w:val="22"/>
        </w:rPr>
      </w:pPr>
      <w:r>
        <w:rPr>
          <w:i/>
          <w:sz w:val="22"/>
        </w:rPr>
        <w:t>Professional</w:t>
      </w:r>
      <w:r>
        <w:rPr>
          <w:i/>
          <w:spacing w:val="-5"/>
          <w:sz w:val="22"/>
        </w:rPr>
        <w:t> </w:t>
      </w:r>
      <w:r>
        <w:rPr>
          <w:i/>
          <w:sz w:val="22"/>
        </w:rPr>
        <w:t>Social</w:t>
      </w:r>
      <w:r>
        <w:rPr>
          <w:i/>
          <w:spacing w:val="-7"/>
          <w:sz w:val="22"/>
        </w:rPr>
        <w:t> </w:t>
      </w:r>
      <w:r>
        <w:rPr>
          <w:i/>
          <w:sz w:val="22"/>
        </w:rPr>
        <w:t>Work</w:t>
      </w:r>
      <w:r>
        <w:rPr>
          <w:i/>
          <w:spacing w:val="-6"/>
          <w:sz w:val="22"/>
        </w:rPr>
        <w:t> </w:t>
      </w:r>
      <w:r>
        <w:rPr>
          <w:i/>
          <w:sz w:val="22"/>
        </w:rPr>
        <w:t>Practice</w:t>
      </w:r>
      <w:r>
        <w:rPr>
          <w:i/>
          <w:spacing w:val="-4"/>
          <w:sz w:val="22"/>
        </w:rPr>
        <w:t> </w:t>
      </w:r>
      <w:r>
        <w:rPr>
          <w:i/>
          <w:sz w:val="22"/>
        </w:rPr>
        <w:t>2</w:t>
      </w:r>
      <w:r>
        <w:rPr>
          <w:i/>
          <w:spacing w:val="-4"/>
          <w:sz w:val="22"/>
        </w:rPr>
        <w:t> </w:t>
      </w:r>
      <w:r>
        <w:rPr>
          <w:sz w:val="22"/>
        </w:rPr>
        <w:t>(sample</w:t>
      </w:r>
      <w:r>
        <w:rPr>
          <w:spacing w:val="-3"/>
          <w:sz w:val="22"/>
        </w:rPr>
        <w:t> </w:t>
      </w:r>
      <w:r>
        <w:rPr>
          <w:sz w:val="22"/>
        </w:rPr>
        <w:t>size:</w:t>
      </w:r>
      <w:r>
        <w:rPr>
          <w:spacing w:val="-3"/>
          <w:sz w:val="22"/>
        </w:rPr>
        <w:t> </w:t>
      </w:r>
      <w:r>
        <w:rPr>
          <w:spacing w:val="-5"/>
          <w:sz w:val="22"/>
        </w:rPr>
        <w:t>12)</w:t>
      </w:r>
    </w:p>
    <w:p>
      <w:pPr>
        <w:pStyle w:val="ListParagraph"/>
        <w:numPr>
          <w:ilvl w:val="0"/>
          <w:numId w:val="1"/>
        </w:numPr>
        <w:tabs>
          <w:tab w:pos="819" w:val="left" w:leader="none"/>
        </w:tabs>
        <w:spacing w:line="240" w:lineRule="auto" w:before="41" w:after="0"/>
        <w:ind w:left="819" w:right="0" w:hanging="360"/>
        <w:jc w:val="left"/>
        <w:rPr>
          <w:sz w:val="22"/>
        </w:rPr>
      </w:pPr>
      <w:r>
        <w:rPr>
          <w:b/>
          <w:spacing w:val="-5"/>
          <w:sz w:val="22"/>
        </w:rPr>
        <w:t>SY</w:t>
      </w:r>
      <w:r>
        <w:rPr>
          <w:spacing w:val="-5"/>
          <w:sz w:val="22"/>
        </w:rPr>
        <w:t>:</w:t>
      </w:r>
    </w:p>
    <w:p>
      <w:pPr>
        <w:pStyle w:val="ListParagraph"/>
        <w:numPr>
          <w:ilvl w:val="1"/>
          <w:numId w:val="1"/>
        </w:numPr>
        <w:tabs>
          <w:tab w:pos="1516" w:val="left" w:leader="none"/>
          <w:tab w:pos="1540" w:val="left" w:leader="none"/>
        </w:tabs>
        <w:spacing w:line="247" w:lineRule="auto" w:before="41" w:after="0"/>
        <w:ind w:left="1540" w:right="214" w:hanging="361"/>
        <w:jc w:val="both"/>
        <w:rPr>
          <w:sz w:val="22"/>
        </w:rPr>
      </w:pPr>
      <w:r>
        <w:rPr>
          <w:sz w:val="22"/>
        </w:rPr>
        <w:t>a majority of students did not find the lectures to be very helpful – most were neutral to disagreeing with the statement that the lectures were helpful</w:t>
      </w:r>
    </w:p>
    <w:p>
      <w:pPr>
        <w:pStyle w:val="ListParagraph"/>
        <w:numPr>
          <w:ilvl w:val="1"/>
          <w:numId w:val="1"/>
        </w:numPr>
        <w:tabs>
          <w:tab w:pos="1516" w:val="left" w:leader="none"/>
          <w:tab w:pos="1540" w:val="left" w:leader="none"/>
        </w:tabs>
        <w:spacing w:line="252" w:lineRule="auto" w:before="35" w:after="0"/>
        <w:ind w:left="1540" w:right="213" w:hanging="361"/>
        <w:jc w:val="both"/>
        <w:rPr>
          <w:sz w:val="22"/>
        </w:rPr>
      </w:pPr>
      <w:r>
        <w:rPr>
          <w:sz w:val="22"/>
        </w:rPr>
        <w:t>a majority didn’t find the course to be interesting or intellectually stimulating, did not they think it was useful in preparing for the practical aspect of placement and did not agree that the course increased their confidence about going out on placement</w:t>
      </w:r>
    </w:p>
    <w:p>
      <w:pPr>
        <w:pStyle w:val="ListParagraph"/>
        <w:numPr>
          <w:ilvl w:val="1"/>
          <w:numId w:val="1"/>
        </w:numPr>
        <w:tabs>
          <w:tab w:pos="1516" w:val="left" w:leader="none"/>
          <w:tab w:pos="1540" w:val="left" w:leader="none"/>
        </w:tabs>
        <w:spacing w:line="254" w:lineRule="auto" w:before="28" w:after="0"/>
        <w:ind w:left="1540" w:right="210" w:hanging="361"/>
        <w:jc w:val="both"/>
        <w:rPr>
          <w:sz w:val="22"/>
        </w:rPr>
      </w:pPr>
      <w:r>
        <w:rPr>
          <w:sz w:val="22"/>
        </w:rPr>
        <w:t>there were mixed responses around how engaging the lectures</w:t>
      </w:r>
      <w:r>
        <w:rPr>
          <w:spacing w:val="-2"/>
          <w:sz w:val="22"/>
        </w:rPr>
        <w:t> </w:t>
      </w:r>
      <w:r>
        <w:rPr>
          <w:sz w:val="22"/>
        </w:rPr>
        <w:t>were considered to be and around how well the course was organised – this may be related to industrial action and problems with room bookings. However, there was clear agreement that the lectures were presented clearly and accessibly</w:t>
      </w:r>
    </w:p>
    <w:p>
      <w:pPr>
        <w:pStyle w:val="ListParagraph"/>
        <w:numPr>
          <w:ilvl w:val="0"/>
          <w:numId w:val="1"/>
        </w:numPr>
        <w:tabs>
          <w:tab w:pos="820" w:val="left" w:leader="none"/>
        </w:tabs>
        <w:spacing w:line="240" w:lineRule="auto" w:before="23" w:after="0"/>
        <w:ind w:left="820" w:right="0" w:hanging="360"/>
        <w:jc w:val="left"/>
        <w:rPr>
          <w:sz w:val="22"/>
        </w:rPr>
      </w:pPr>
      <w:r>
        <w:rPr>
          <w:b/>
          <w:sz w:val="22"/>
        </w:rPr>
        <w:t>KH</w:t>
      </w:r>
      <w:r>
        <w:rPr>
          <w:sz w:val="22"/>
        </w:rPr>
        <w:t>:</w:t>
      </w:r>
      <w:r>
        <w:rPr>
          <w:spacing w:val="-1"/>
          <w:sz w:val="22"/>
        </w:rPr>
        <w:t> </w:t>
      </w:r>
      <w:r>
        <w:rPr>
          <w:sz w:val="22"/>
        </w:rPr>
        <w:t>in</w:t>
      </w:r>
      <w:r>
        <w:rPr>
          <w:spacing w:val="-3"/>
          <w:sz w:val="22"/>
        </w:rPr>
        <w:t> </w:t>
      </w:r>
      <w:r>
        <w:rPr>
          <w:sz w:val="22"/>
        </w:rPr>
        <w:t>terms</w:t>
      </w:r>
      <w:r>
        <w:rPr>
          <w:spacing w:val="-4"/>
          <w:sz w:val="22"/>
        </w:rPr>
        <w:t> </w:t>
      </w:r>
      <w:r>
        <w:rPr>
          <w:sz w:val="22"/>
        </w:rPr>
        <w:t>of</w:t>
      </w:r>
      <w:r>
        <w:rPr>
          <w:spacing w:val="-4"/>
          <w:sz w:val="22"/>
        </w:rPr>
        <w:t> </w:t>
      </w:r>
      <w:r>
        <w:rPr>
          <w:sz w:val="22"/>
        </w:rPr>
        <w:t>direct</w:t>
      </w:r>
      <w:r>
        <w:rPr>
          <w:spacing w:val="-4"/>
          <w:sz w:val="22"/>
        </w:rPr>
        <w:t> </w:t>
      </w:r>
      <w:r>
        <w:rPr>
          <w:sz w:val="22"/>
        </w:rPr>
        <w:t>quotes</w:t>
      </w:r>
      <w:r>
        <w:rPr>
          <w:spacing w:val="-2"/>
          <w:sz w:val="22"/>
        </w:rPr>
        <w:t> </w:t>
      </w:r>
      <w:r>
        <w:rPr>
          <w:sz w:val="22"/>
        </w:rPr>
        <w:t>from</w:t>
      </w:r>
      <w:r>
        <w:rPr>
          <w:spacing w:val="-2"/>
          <w:sz w:val="22"/>
        </w:rPr>
        <w:t> students:</w:t>
      </w:r>
    </w:p>
    <w:p>
      <w:pPr>
        <w:spacing w:before="41"/>
        <w:ind w:left="952" w:right="0" w:firstLine="0"/>
        <w:jc w:val="left"/>
        <w:rPr>
          <w:b/>
          <w:sz w:val="22"/>
        </w:rPr>
      </w:pPr>
      <w:r>
        <w:rPr/>
        <w:drawing>
          <wp:anchor distT="0" distB="0" distL="0" distR="0" allowOverlap="1" layoutInCell="1" locked="0" behindDoc="1" simplePos="0" relativeHeight="487588352">
            <wp:simplePos x="0" y="0"/>
            <wp:positionH relativeFrom="page">
              <wp:posOffset>2056129</wp:posOffset>
            </wp:positionH>
            <wp:positionV relativeFrom="paragraph">
              <wp:posOffset>223391</wp:posOffset>
            </wp:positionV>
            <wp:extent cx="3107831" cy="1748789"/>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3107831" cy="1748789"/>
                    </a:xfrm>
                    <a:prstGeom prst="rect">
                      <a:avLst/>
                    </a:prstGeom>
                  </pic:spPr>
                </pic:pic>
              </a:graphicData>
            </a:graphic>
          </wp:anchor>
        </w:drawing>
      </w:r>
      <w:r>
        <w:rPr>
          <w:b/>
          <w:w w:val="100"/>
          <w:sz w:val="22"/>
        </w:rPr>
        <w:t>-</w:t>
      </w:r>
    </w:p>
    <w:p>
      <w:pPr>
        <w:pStyle w:val="BodyText"/>
        <w:spacing w:before="8"/>
        <w:ind w:left="0" w:firstLine="0"/>
        <w:jc w:val="left"/>
        <w:rPr>
          <w:b/>
          <w:sz w:val="28"/>
        </w:rPr>
      </w:pPr>
    </w:p>
    <w:p>
      <w:pPr>
        <w:pStyle w:val="ListParagraph"/>
        <w:numPr>
          <w:ilvl w:val="1"/>
          <w:numId w:val="1"/>
        </w:numPr>
        <w:tabs>
          <w:tab w:pos="1516" w:val="left" w:leader="none"/>
          <w:tab w:pos="1540" w:val="left" w:leader="none"/>
        </w:tabs>
        <w:spacing w:line="252" w:lineRule="auto" w:before="0" w:after="0"/>
        <w:ind w:left="1540" w:right="212" w:hanging="361"/>
        <w:jc w:val="both"/>
        <w:rPr>
          <w:sz w:val="22"/>
        </w:rPr>
      </w:pPr>
      <w:r>
        <w:rPr>
          <w:b/>
          <w:sz w:val="22"/>
        </w:rPr>
        <w:t>AS</w:t>
      </w:r>
      <w:r>
        <w:rPr>
          <w:sz w:val="22"/>
        </w:rPr>
        <w:t>: there are some comments in there which echo some of my feeling about the structure of the PSWP courses in combination – some of the content e.g. around supervision could be swapped around, which would seem quite simple.</w:t>
      </w:r>
    </w:p>
    <w:p>
      <w:pPr>
        <w:pStyle w:val="BodyText"/>
        <w:spacing w:before="8"/>
        <w:ind w:left="0" w:firstLine="0"/>
        <w:jc w:val="left"/>
        <w:rPr>
          <w:sz w:val="27"/>
        </w:rPr>
      </w:pPr>
    </w:p>
    <w:p>
      <w:pPr>
        <w:pStyle w:val="BodyText"/>
        <w:spacing w:line="256" w:lineRule="auto"/>
        <w:ind w:left="1539" w:right="210" w:firstLine="0"/>
      </w:pPr>
      <w:r>
        <w:rPr/>
        <w:t>PSWP2 is a strange course in that it requires making assumptions about whether people have certain experience, which would make it unnecessary to re-cover it; however, if this were to be excluded it can become clear that people haven’t had it, don’t remember it or interpret it differently. This has been a struggle, and alterations have been</w:t>
      </w:r>
      <w:r>
        <w:rPr>
          <w:spacing w:val="-4"/>
        </w:rPr>
        <w:t> </w:t>
      </w:r>
      <w:r>
        <w:rPr/>
        <w:t>made from last</w:t>
      </w:r>
      <w:r>
        <w:rPr>
          <w:spacing w:val="-3"/>
        </w:rPr>
        <w:t> </w:t>
      </w:r>
      <w:r>
        <w:rPr/>
        <w:t>year</w:t>
      </w:r>
      <w:r>
        <w:rPr>
          <w:spacing w:val="-1"/>
        </w:rPr>
        <w:t> </w:t>
      </w:r>
      <w:r>
        <w:rPr/>
        <w:t>in</w:t>
      </w:r>
      <w:r>
        <w:rPr>
          <w:spacing w:val="-2"/>
        </w:rPr>
        <w:t> </w:t>
      </w:r>
      <w:r>
        <w:rPr/>
        <w:t>an</w:t>
      </w:r>
      <w:r>
        <w:rPr>
          <w:spacing w:val="-2"/>
        </w:rPr>
        <w:t> </w:t>
      </w:r>
      <w:r>
        <w:rPr/>
        <w:t>attempt</w:t>
      </w:r>
      <w:r>
        <w:rPr>
          <w:spacing w:val="-3"/>
        </w:rPr>
        <w:t> </w:t>
      </w:r>
      <w:r>
        <w:rPr/>
        <w:t>to</w:t>
      </w:r>
      <w:r>
        <w:rPr>
          <w:spacing w:val="-2"/>
        </w:rPr>
        <w:t> </w:t>
      </w:r>
      <w:r>
        <w:rPr/>
        <w:t>better</w:t>
      </w:r>
      <w:r>
        <w:rPr>
          <w:spacing w:val="-1"/>
        </w:rPr>
        <w:t> </w:t>
      </w:r>
      <w:r>
        <w:rPr/>
        <w:t>balance the</w:t>
      </w:r>
      <w:r>
        <w:rPr>
          <w:spacing w:val="-3"/>
        </w:rPr>
        <w:t> </w:t>
      </w:r>
      <w:r>
        <w:rPr/>
        <w:t>need</w:t>
      </w:r>
      <w:r>
        <w:rPr>
          <w:spacing w:val="-4"/>
        </w:rPr>
        <w:t> </w:t>
      </w:r>
      <w:r>
        <w:rPr/>
        <w:t>to help</w:t>
      </w:r>
      <w:r>
        <w:rPr>
          <w:spacing w:val="-4"/>
        </w:rPr>
        <w:t> </w:t>
      </w:r>
      <w:r>
        <w:rPr/>
        <w:t>those catch up who needed it while not wasting time for those who didn’t – but it seems</w:t>
      </w:r>
      <w:r>
        <w:rPr>
          <w:spacing w:val="80"/>
        </w:rPr>
        <w:t> </w:t>
      </w:r>
      <w:r>
        <w:rPr/>
        <w:t>the balance may not have been struck quite right. Not entirely surprised by some of this feedback. We need to look at both courses together, re-shuffle some material</w:t>
      </w:r>
      <w:r>
        <w:rPr>
          <w:spacing w:val="80"/>
        </w:rPr>
        <w:t> </w:t>
      </w:r>
      <w:r>
        <w:rPr/>
        <w:t>and re-visit the reading lists.</w:t>
      </w:r>
    </w:p>
    <w:p>
      <w:pPr>
        <w:pStyle w:val="BodyText"/>
        <w:spacing w:before="7"/>
        <w:ind w:left="0" w:firstLine="0"/>
        <w:jc w:val="left"/>
        <w:rPr>
          <w:sz w:val="26"/>
        </w:rPr>
      </w:pPr>
    </w:p>
    <w:p>
      <w:pPr>
        <w:pStyle w:val="BodyText"/>
        <w:spacing w:line="254" w:lineRule="auto"/>
        <w:ind w:left="1539" w:right="210" w:firstLine="0"/>
      </w:pPr>
      <w:r>
        <w:rPr/>
        <w:t>In terms of timetabling, the lectures were moved to an unsuitable room and also on a Wednesday afternoon – this didn’t facilitate interactivity in sessions and I’d agree it felt quite chaotic.</w:t>
      </w:r>
    </w:p>
    <w:p>
      <w:pPr>
        <w:pStyle w:val="ListParagraph"/>
        <w:numPr>
          <w:ilvl w:val="1"/>
          <w:numId w:val="1"/>
        </w:numPr>
        <w:tabs>
          <w:tab w:pos="1515" w:val="left" w:leader="none"/>
          <w:tab w:pos="1539" w:val="left" w:leader="none"/>
        </w:tabs>
        <w:spacing w:line="249" w:lineRule="auto" w:before="29" w:after="0"/>
        <w:ind w:left="1539" w:right="210" w:hanging="361"/>
        <w:jc w:val="both"/>
        <w:rPr>
          <w:sz w:val="22"/>
        </w:rPr>
      </w:pPr>
      <w:r>
        <w:rPr>
          <w:b/>
          <w:sz w:val="22"/>
        </w:rPr>
        <w:t>KH</w:t>
      </w:r>
      <w:r>
        <w:rPr>
          <w:sz w:val="22"/>
        </w:rPr>
        <w:t>: maybe a confidence check survey would be useful at some stage? A sort of “how are you feeling about </w:t>
      </w:r>
      <w:r>
        <w:rPr>
          <w:i/>
          <w:sz w:val="22"/>
        </w:rPr>
        <w:t>x</w:t>
      </w:r>
      <w:r>
        <w:rPr>
          <w:sz w:val="22"/>
        </w:rPr>
        <w:t>, </w:t>
      </w:r>
      <w:r>
        <w:rPr>
          <w:i/>
          <w:sz w:val="22"/>
        </w:rPr>
        <w:t>y </w:t>
      </w:r>
      <w:r>
        <w:rPr>
          <w:sz w:val="22"/>
        </w:rPr>
        <w:t>and </w:t>
      </w:r>
      <w:r>
        <w:rPr>
          <w:i/>
          <w:sz w:val="22"/>
        </w:rPr>
        <w:t>z</w:t>
      </w:r>
      <w:r>
        <w:rPr>
          <w:sz w:val="22"/>
        </w:rPr>
        <w:t>?”</w:t>
      </w:r>
    </w:p>
    <w:p>
      <w:pPr>
        <w:pStyle w:val="ListParagraph"/>
        <w:numPr>
          <w:ilvl w:val="1"/>
          <w:numId w:val="1"/>
        </w:numPr>
        <w:tabs>
          <w:tab w:pos="1515" w:val="left" w:leader="none"/>
          <w:tab w:pos="1539" w:val="left" w:leader="none"/>
        </w:tabs>
        <w:spacing w:line="254" w:lineRule="auto" w:before="29" w:after="0"/>
        <w:ind w:left="1539" w:right="210" w:hanging="361"/>
        <w:jc w:val="both"/>
        <w:rPr>
          <w:sz w:val="22"/>
        </w:rPr>
      </w:pPr>
      <w:r>
        <w:rPr>
          <w:b/>
          <w:sz w:val="22"/>
        </w:rPr>
        <w:t>AS</w:t>
      </w:r>
      <w:r>
        <w:rPr>
          <w:sz w:val="22"/>
        </w:rPr>
        <w:t>: there could be more connectivity between placements. However, we can’t cater for everyone in terms of second placement as there’s a lot of disparity in experience, where people are at in terms</w:t>
      </w:r>
      <w:r>
        <w:rPr>
          <w:spacing w:val="-1"/>
          <w:sz w:val="22"/>
        </w:rPr>
        <w:t> </w:t>
      </w:r>
      <w:r>
        <w:rPr>
          <w:sz w:val="22"/>
        </w:rPr>
        <w:t>of</w:t>
      </w:r>
      <w:r>
        <w:rPr>
          <w:spacing w:val="-1"/>
          <w:sz w:val="22"/>
        </w:rPr>
        <w:t> </w:t>
      </w:r>
      <w:r>
        <w:rPr>
          <w:sz w:val="22"/>
        </w:rPr>
        <w:t>their</w:t>
      </w:r>
      <w:r>
        <w:rPr>
          <w:spacing w:val="-1"/>
          <w:sz w:val="22"/>
        </w:rPr>
        <w:t> </w:t>
      </w:r>
      <w:r>
        <w:rPr>
          <w:sz w:val="22"/>
        </w:rPr>
        <w:t>thinking</w:t>
      </w:r>
      <w:r>
        <w:rPr>
          <w:spacing w:val="-2"/>
          <w:sz w:val="22"/>
        </w:rPr>
        <w:t> </w:t>
      </w:r>
      <w:r>
        <w:rPr>
          <w:sz w:val="22"/>
        </w:rPr>
        <w:t>and there’s</w:t>
      </w:r>
      <w:r>
        <w:rPr>
          <w:spacing w:val="-1"/>
          <w:sz w:val="22"/>
        </w:rPr>
        <w:t> </w:t>
      </w:r>
      <w:r>
        <w:rPr>
          <w:sz w:val="22"/>
        </w:rPr>
        <w:t>also a</w:t>
      </w:r>
      <w:r>
        <w:rPr>
          <w:spacing w:val="-1"/>
          <w:sz w:val="22"/>
        </w:rPr>
        <w:t> </w:t>
      </w:r>
      <w:r>
        <w:rPr>
          <w:sz w:val="22"/>
        </w:rPr>
        <w:t>lot of</w:t>
      </w:r>
      <w:r>
        <w:rPr>
          <w:spacing w:val="-1"/>
          <w:sz w:val="22"/>
        </w:rPr>
        <w:t> </w:t>
      </w:r>
      <w:r>
        <w:rPr>
          <w:sz w:val="22"/>
        </w:rPr>
        <w:t>anxiety. It’s due a revamp, and this will be helpful – the honesty is appreciated.</w:t>
      </w:r>
    </w:p>
    <w:p>
      <w:pPr>
        <w:pStyle w:val="ListParagraph"/>
        <w:numPr>
          <w:ilvl w:val="1"/>
          <w:numId w:val="1"/>
        </w:numPr>
        <w:tabs>
          <w:tab w:pos="1515" w:val="left" w:leader="none"/>
          <w:tab w:pos="1539" w:val="left" w:leader="none"/>
        </w:tabs>
        <w:spacing w:line="252" w:lineRule="auto" w:before="23" w:after="0"/>
        <w:ind w:left="1539" w:right="207" w:hanging="361"/>
        <w:jc w:val="both"/>
        <w:rPr>
          <w:sz w:val="22"/>
        </w:rPr>
      </w:pPr>
      <w:r>
        <w:rPr>
          <w:b/>
          <w:sz w:val="22"/>
        </w:rPr>
        <w:t>MM</w:t>
      </w:r>
      <w:r>
        <w:rPr>
          <w:sz w:val="22"/>
        </w:rPr>
        <w:t>: just want to acknowledge how much Anne’s had to deal with, and thanks for that. It’s been really difficult, and a lot of it has landed on Anne’s desk but she’s been flexible and has communicated with students as best she can.</w:t>
      </w:r>
    </w:p>
    <w:p>
      <w:pPr>
        <w:spacing w:after="0" w:line="252" w:lineRule="auto"/>
        <w:jc w:val="both"/>
        <w:rPr>
          <w:sz w:val="22"/>
        </w:rPr>
        <w:sectPr>
          <w:pgSz w:w="11920" w:h="16850"/>
          <w:pgMar w:top="1360" w:bottom="280" w:left="1220" w:right="1220"/>
        </w:sectPr>
      </w:pPr>
    </w:p>
    <w:p>
      <w:pPr>
        <w:pStyle w:val="ListParagraph"/>
        <w:numPr>
          <w:ilvl w:val="0"/>
          <w:numId w:val="1"/>
        </w:numPr>
        <w:tabs>
          <w:tab w:pos="820" w:val="left" w:leader="none"/>
        </w:tabs>
        <w:spacing w:line="240" w:lineRule="auto" w:before="80" w:after="0"/>
        <w:ind w:left="820" w:right="0" w:hanging="360"/>
        <w:jc w:val="left"/>
        <w:rPr>
          <w:sz w:val="22"/>
        </w:rPr>
      </w:pPr>
      <w:r>
        <w:rPr>
          <w:b/>
          <w:sz w:val="22"/>
        </w:rPr>
        <w:t>KH</w:t>
      </w:r>
      <w:r>
        <w:rPr>
          <w:sz w:val="22"/>
        </w:rPr>
        <w:t>:</w:t>
      </w:r>
      <w:r>
        <w:rPr>
          <w:spacing w:val="-3"/>
          <w:sz w:val="22"/>
        </w:rPr>
        <w:t> </w:t>
      </w:r>
      <w:r>
        <w:rPr>
          <w:sz w:val="22"/>
        </w:rPr>
        <w:t>there</w:t>
      </w:r>
      <w:r>
        <w:rPr>
          <w:spacing w:val="-2"/>
          <w:sz w:val="22"/>
        </w:rPr>
        <w:t> </w:t>
      </w:r>
      <w:r>
        <w:rPr>
          <w:sz w:val="22"/>
        </w:rPr>
        <w:t>were</w:t>
      </w:r>
      <w:r>
        <w:rPr>
          <w:spacing w:val="-5"/>
          <w:sz w:val="22"/>
        </w:rPr>
        <w:t> </w:t>
      </w:r>
      <w:r>
        <w:rPr>
          <w:sz w:val="22"/>
        </w:rPr>
        <w:t>some</w:t>
      </w:r>
      <w:r>
        <w:rPr>
          <w:spacing w:val="-2"/>
          <w:sz w:val="22"/>
        </w:rPr>
        <w:t> positives:</w:t>
      </w:r>
    </w:p>
    <w:p>
      <w:pPr>
        <w:pStyle w:val="ListParagraph"/>
        <w:numPr>
          <w:ilvl w:val="1"/>
          <w:numId w:val="1"/>
        </w:numPr>
        <w:tabs>
          <w:tab w:pos="1516" w:val="left" w:leader="none"/>
          <w:tab w:pos="1540" w:val="left" w:leader="none"/>
        </w:tabs>
        <w:spacing w:line="252" w:lineRule="auto" w:before="41" w:after="0"/>
        <w:ind w:left="1540" w:right="211" w:hanging="361"/>
        <w:jc w:val="both"/>
        <w:rPr>
          <w:sz w:val="22"/>
        </w:rPr>
      </w:pPr>
      <w:r>
        <w:rPr>
          <w:sz w:val="22"/>
        </w:rPr>
        <w:t>students felt they could reflect on their previous placement (although one</w:t>
      </w:r>
      <w:r>
        <w:rPr>
          <w:spacing w:val="40"/>
          <w:sz w:val="22"/>
        </w:rPr>
        <w:t> </w:t>
      </w:r>
      <w:r>
        <w:rPr>
          <w:sz w:val="22"/>
        </w:rPr>
        <w:t>commented</w:t>
      </w:r>
      <w:r>
        <w:rPr>
          <w:spacing w:val="-4"/>
          <w:sz w:val="22"/>
        </w:rPr>
        <w:t> </w:t>
      </w:r>
      <w:r>
        <w:rPr>
          <w:sz w:val="22"/>
        </w:rPr>
        <w:t>that it</w:t>
      </w:r>
      <w:r>
        <w:rPr>
          <w:spacing w:val="-3"/>
          <w:sz w:val="22"/>
        </w:rPr>
        <w:t> </w:t>
      </w:r>
      <w:r>
        <w:rPr>
          <w:sz w:val="22"/>
        </w:rPr>
        <w:t>was</w:t>
      </w:r>
      <w:r>
        <w:rPr>
          <w:spacing w:val="-1"/>
          <w:sz w:val="22"/>
        </w:rPr>
        <w:t> </w:t>
      </w:r>
      <w:r>
        <w:rPr>
          <w:sz w:val="22"/>
        </w:rPr>
        <w:t>good</w:t>
      </w:r>
      <w:r>
        <w:rPr>
          <w:spacing w:val="-2"/>
          <w:sz w:val="22"/>
        </w:rPr>
        <w:t> </w:t>
      </w:r>
      <w:r>
        <w:rPr>
          <w:sz w:val="22"/>
        </w:rPr>
        <w:t>to find</w:t>
      </w:r>
      <w:r>
        <w:rPr>
          <w:spacing w:val="-2"/>
          <w:sz w:val="22"/>
        </w:rPr>
        <w:t> </w:t>
      </w:r>
      <w:r>
        <w:rPr>
          <w:sz w:val="22"/>
        </w:rPr>
        <w:t>out</w:t>
      </w:r>
      <w:r>
        <w:rPr>
          <w:spacing w:val="-3"/>
          <w:sz w:val="22"/>
        </w:rPr>
        <w:t> </w:t>
      </w:r>
      <w:r>
        <w:rPr>
          <w:sz w:val="22"/>
        </w:rPr>
        <w:t>what</w:t>
      </w:r>
      <w:r>
        <w:rPr>
          <w:spacing w:val="-3"/>
          <w:sz w:val="22"/>
        </w:rPr>
        <w:t> </w:t>
      </w:r>
      <w:r>
        <w:rPr>
          <w:sz w:val="22"/>
        </w:rPr>
        <w:t>their</w:t>
      </w:r>
      <w:r>
        <w:rPr>
          <w:spacing w:val="-3"/>
          <w:sz w:val="22"/>
        </w:rPr>
        <w:t> </w:t>
      </w:r>
      <w:r>
        <w:rPr>
          <w:sz w:val="22"/>
        </w:rPr>
        <w:t>Practice</w:t>
      </w:r>
      <w:r>
        <w:rPr>
          <w:spacing w:val="-3"/>
          <w:sz w:val="22"/>
        </w:rPr>
        <w:t> </w:t>
      </w:r>
      <w:r>
        <w:rPr>
          <w:sz w:val="22"/>
        </w:rPr>
        <w:t>Educator</w:t>
      </w:r>
      <w:r>
        <w:rPr>
          <w:spacing w:val="-1"/>
          <w:sz w:val="22"/>
        </w:rPr>
        <w:t> </w:t>
      </w:r>
      <w:r>
        <w:rPr>
          <w:sz w:val="22"/>
        </w:rPr>
        <w:t>was</w:t>
      </w:r>
      <w:r>
        <w:rPr>
          <w:spacing w:val="-3"/>
          <w:sz w:val="22"/>
        </w:rPr>
        <w:t> </w:t>
      </w:r>
      <w:r>
        <w:rPr>
          <w:sz w:val="22"/>
        </w:rPr>
        <w:t>supposed</w:t>
      </w:r>
      <w:r>
        <w:rPr>
          <w:spacing w:val="-2"/>
          <w:sz w:val="22"/>
        </w:rPr>
        <w:t> </w:t>
      </w:r>
      <w:r>
        <w:rPr>
          <w:sz w:val="22"/>
        </w:rPr>
        <w:t>to be doing)</w:t>
      </w:r>
    </w:p>
    <w:p>
      <w:pPr>
        <w:pStyle w:val="ListParagraph"/>
        <w:numPr>
          <w:ilvl w:val="0"/>
          <w:numId w:val="1"/>
        </w:numPr>
        <w:tabs>
          <w:tab w:pos="820" w:val="left" w:leader="none"/>
        </w:tabs>
        <w:spacing w:line="240" w:lineRule="auto" w:before="28" w:after="0"/>
        <w:ind w:left="820" w:right="0" w:hanging="360"/>
        <w:jc w:val="left"/>
        <w:rPr>
          <w:sz w:val="22"/>
        </w:rPr>
      </w:pPr>
      <w:r>
        <w:rPr/>
        <w:drawing>
          <wp:anchor distT="0" distB="0" distL="0" distR="0" allowOverlap="1" layoutInCell="1" locked="0" behindDoc="1" simplePos="0" relativeHeight="487588864">
            <wp:simplePos x="0" y="0"/>
            <wp:positionH relativeFrom="page">
              <wp:posOffset>2190114</wp:posOffset>
            </wp:positionH>
            <wp:positionV relativeFrom="paragraph">
              <wp:posOffset>222596</wp:posOffset>
            </wp:positionV>
            <wp:extent cx="3107853" cy="174879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3107853" cy="1748790"/>
                    </a:xfrm>
                    <a:prstGeom prst="rect">
                      <a:avLst/>
                    </a:prstGeom>
                  </pic:spPr>
                </pic:pic>
              </a:graphicData>
            </a:graphic>
          </wp:anchor>
        </w:drawing>
      </w:r>
      <w:r>
        <w:rPr>
          <w:b/>
          <w:sz w:val="22"/>
        </w:rPr>
        <w:t>KH</w:t>
      </w:r>
      <w:r>
        <w:rPr>
          <w:sz w:val="22"/>
        </w:rPr>
        <w:t>:</w:t>
      </w:r>
      <w:r>
        <w:rPr>
          <w:spacing w:val="-1"/>
          <w:sz w:val="22"/>
        </w:rPr>
        <w:t> </w:t>
      </w:r>
      <w:r>
        <w:rPr>
          <w:sz w:val="22"/>
        </w:rPr>
        <w:t>in</w:t>
      </w:r>
      <w:r>
        <w:rPr>
          <w:spacing w:val="-3"/>
          <w:sz w:val="22"/>
        </w:rPr>
        <w:t> </w:t>
      </w:r>
      <w:r>
        <w:rPr>
          <w:sz w:val="22"/>
        </w:rPr>
        <w:t>terms</w:t>
      </w:r>
      <w:r>
        <w:rPr>
          <w:spacing w:val="-4"/>
          <w:sz w:val="22"/>
        </w:rPr>
        <w:t> </w:t>
      </w:r>
      <w:r>
        <w:rPr>
          <w:sz w:val="22"/>
        </w:rPr>
        <w:t>of</w:t>
      </w:r>
      <w:r>
        <w:rPr>
          <w:spacing w:val="-4"/>
          <w:sz w:val="22"/>
        </w:rPr>
        <w:t> </w:t>
      </w:r>
      <w:r>
        <w:rPr>
          <w:sz w:val="22"/>
        </w:rPr>
        <w:t>suggested</w:t>
      </w:r>
      <w:r>
        <w:rPr>
          <w:spacing w:val="-2"/>
          <w:sz w:val="22"/>
        </w:rPr>
        <w:t> changes:</w:t>
      </w:r>
    </w:p>
    <w:p>
      <w:pPr>
        <w:pStyle w:val="BodyText"/>
        <w:spacing w:before="8"/>
        <w:ind w:left="0" w:firstLine="0"/>
        <w:jc w:val="left"/>
        <w:rPr>
          <w:sz w:val="28"/>
        </w:rPr>
      </w:pPr>
    </w:p>
    <w:p>
      <w:pPr>
        <w:pStyle w:val="ListParagraph"/>
        <w:numPr>
          <w:ilvl w:val="1"/>
          <w:numId w:val="1"/>
        </w:numPr>
        <w:tabs>
          <w:tab w:pos="1516" w:val="left" w:leader="none"/>
          <w:tab w:pos="1539" w:val="left" w:leader="none"/>
        </w:tabs>
        <w:spacing w:line="254" w:lineRule="auto" w:before="0" w:after="0"/>
        <w:ind w:left="1539" w:right="211" w:hanging="360"/>
        <w:jc w:val="both"/>
        <w:rPr>
          <w:sz w:val="22"/>
        </w:rPr>
      </w:pPr>
      <w:r>
        <w:rPr>
          <w:b/>
          <w:sz w:val="22"/>
        </w:rPr>
        <w:t>AS</w:t>
      </w:r>
      <w:r>
        <w:rPr>
          <w:sz w:val="22"/>
        </w:rPr>
        <w:t>: talking about failure on placement can have a really negative impact on students who are about to embark on an enjoyable but stressful experience. We do have</w:t>
      </w:r>
      <w:r>
        <w:rPr>
          <w:spacing w:val="40"/>
          <w:sz w:val="22"/>
        </w:rPr>
        <w:t> </w:t>
      </w:r>
      <w:r>
        <w:rPr>
          <w:sz w:val="22"/>
        </w:rPr>
        <w:t>strong responses and mechanisms in response to failed placement but will need to discuss further with the Practice Learning team around transparency here. It’s not unheard of for students to be surprised they can fail a placement.</w:t>
      </w:r>
    </w:p>
    <w:p>
      <w:pPr>
        <w:pStyle w:val="BodyText"/>
        <w:spacing w:before="4"/>
        <w:ind w:left="0" w:firstLine="0"/>
        <w:jc w:val="left"/>
        <w:rPr>
          <w:sz w:val="27"/>
        </w:rPr>
      </w:pPr>
    </w:p>
    <w:p>
      <w:pPr>
        <w:pStyle w:val="BodyText"/>
        <w:spacing w:line="256" w:lineRule="auto"/>
        <w:ind w:left="1539" w:right="211" w:firstLine="0"/>
      </w:pPr>
      <w:r>
        <w:rPr/>
        <w:t>Content about supervision was ultimately included because students do reflect and decide to approach supervision differently on second placement. This can be minimised though – a specific video is used for both this and another aspect of the course and perhaps this should only be used once.</w:t>
      </w:r>
    </w:p>
    <w:p>
      <w:pPr>
        <w:pStyle w:val="BodyText"/>
        <w:spacing w:before="11"/>
        <w:ind w:left="0" w:firstLine="0"/>
        <w:jc w:val="left"/>
        <w:rPr>
          <w:sz w:val="26"/>
        </w:rPr>
      </w:pPr>
    </w:p>
    <w:p>
      <w:pPr>
        <w:pStyle w:val="BodyText"/>
        <w:spacing w:line="254" w:lineRule="auto"/>
        <w:ind w:left="1539" w:right="212" w:firstLine="0"/>
      </w:pPr>
      <w:r>
        <w:rPr/>
        <w:t>The course also has a self-study element, for which the preference would be an in- person workshop. However, timetabling logistics didn’t allow for this.</w:t>
      </w:r>
    </w:p>
    <w:p>
      <w:pPr>
        <w:pStyle w:val="ListParagraph"/>
        <w:numPr>
          <w:ilvl w:val="1"/>
          <w:numId w:val="1"/>
        </w:numPr>
        <w:tabs>
          <w:tab w:pos="1518" w:val="left" w:leader="none"/>
        </w:tabs>
        <w:spacing w:line="254" w:lineRule="auto" w:before="26" w:after="0"/>
        <w:ind w:left="1518" w:right="209" w:hanging="286"/>
        <w:jc w:val="both"/>
        <w:rPr>
          <w:sz w:val="22"/>
        </w:rPr>
      </w:pPr>
      <w:r>
        <w:rPr>
          <w:b/>
          <w:sz w:val="22"/>
        </w:rPr>
        <w:t>MM</w:t>
      </w:r>
      <w:r>
        <w:rPr>
          <w:sz w:val="22"/>
        </w:rPr>
        <w:t>: it would be really useful to know what would be useful for students, given</w:t>
      </w:r>
      <w:r>
        <w:rPr>
          <w:spacing w:val="80"/>
          <w:sz w:val="22"/>
        </w:rPr>
        <w:t> </w:t>
      </w:r>
      <w:r>
        <w:rPr>
          <w:sz w:val="22"/>
        </w:rPr>
        <w:t>you’ve been in placement. It sounds a bit like the feedback is that the course isn’t really needed, but losing this would mean students did not have the base to speak together about</w:t>
      </w:r>
      <w:r>
        <w:rPr>
          <w:spacing w:val="-1"/>
          <w:sz w:val="22"/>
        </w:rPr>
        <w:t> </w:t>
      </w:r>
      <w:r>
        <w:rPr>
          <w:sz w:val="22"/>
        </w:rPr>
        <w:t>placement:</w:t>
      </w:r>
      <w:r>
        <w:rPr>
          <w:spacing w:val="-1"/>
          <w:sz w:val="22"/>
        </w:rPr>
        <w:t> </w:t>
      </w:r>
      <w:r>
        <w:rPr>
          <w:sz w:val="22"/>
        </w:rPr>
        <w:t>the</w:t>
      </w:r>
      <w:r>
        <w:rPr>
          <w:spacing w:val="-1"/>
          <w:sz w:val="22"/>
        </w:rPr>
        <w:t> </w:t>
      </w:r>
      <w:r>
        <w:rPr>
          <w:sz w:val="22"/>
        </w:rPr>
        <w:t>fears,</w:t>
      </w:r>
      <w:r>
        <w:rPr>
          <w:spacing w:val="-2"/>
          <w:sz w:val="22"/>
        </w:rPr>
        <w:t> </w:t>
      </w:r>
      <w:r>
        <w:rPr>
          <w:sz w:val="22"/>
        </w:rPr>
        <w:t>the risks,</w:t>
      </w:r>
      <w:r>
        <w:rPr>
          <w:spacing w:val="-2"/>
          <w:sz w:val="22"/>
        </w:rPr>
        <w:t> </w:t>
      </w:r>
      <w:r>
        <w:rPr>
          <w:sz w:val="22"/>
        </w:rPr>
        <w:t>what’s</w:t>
      </w:r>
      <w:r>
        <w:rPr>
          <w:spacing w:val="-2"/>
          <w:sz w:val="22"/>
        </w:rPr>
        <w:t> </w:t>
      </w:r>
      <w:r>
        <w:rPr>
          <w:sz w:val="22"/>
        </w:rPr>
        <w:t>gone</w:t>
      </w:r>
      <w:r>
        <w:rPr>
          <w:spacing w:val="-1"/>
          <w:sz w:val="22"/>
        </w:rPr>
        <w:t> </w:t>
      </w:r>
      <w:r>
        <w:rPr>
          <w:sz w:val="22"/>
        </w:rPr>
        <w:t>well</w:t>
      </w:r>
      <w:r>
        <w:rPr>
          <w:spacing w:val="-2"/>
          <w:sz w:val="22"/>
        </w:rPr>
        <w:t> </w:t>
      </w:r>
      <w:r>
        <w:rPr>
          <w:sz w:val="22"/>
        </w:rPr>
        <w:t>and not</w:t>
      </w:r>
      <w:r>
        <w:rPr>
          <w:spacing w:val="-1"/>
          <w:sz w:val="22"/>
        </w:rPr>
        <w:t> </w:t>
      </w:r>
      <w:r>
        <w:rPr>
          <w:sz w:val="22"/>
        </w:rPr>
        <w:t>so</w:t>
      </w:r>
      <w:r>
        <w:rPr>
          <w:spacing w:val="-2"/>
          <w:sz w:val="22"/>
        </w:rPr>
        <w:t> </w:t>
      </w:r>
      <w:r>
        <w:rPr>
          <w:sz w:val="22"/>
        </w:rPr>
        <w:t>well.</w:t>
      </w:r>
      <w:r>
        <w:rPr>
          <w:spacing w:val="-2"/>
          <w:sz w:val="22"/>
        </w:rPr>
        <w:t> </w:t>
      </w:r>
      <w:r>
        <w:rPr>
          <w:sz w:val="22"/>
        </w:rPr>
        <w:t>But it does sound like there’s some work for us to do here, if students could help us understand what would be useful.</w:t>
      </w:r>
    </w:p>
    <w:p>
      <w:pPr>
        <w:pStyle w:val="ListParagraph"/>
        <w:numPr>
          <w:ilvl w:val="2"/>
          <w:numId w:val="1"/>
        </w:numPr>
        <w:tabs>
          <w:tab w:pos="1900" w:val="left" w:leader="none"/>
        </w:tabs>
        <w:spacing w:line="254" w:lineRule="auto" w:before="27" w:after="0"/>
        <w:ind w:left="1900" w:right="212" w:hanging="361"/>
        <w:jc w:val="both"/>
        <w:rPr>
          <w:sz w:val="22"/>
        </w:rPr>
      </w:pPr>
      <w:r>
        <w:rPr>
          <w:b/>
          <w:sz w:val="22"/>
        </w:rPr>
        <w:t>SY</w:t>
      </w:r>
      <w:r>
        <w:rPr>
          <w:sz w:val="22"/>
        </w:rPr>
        <w:t>: there’s some clarity lacking around the competency checklist, and what are</w:t>
      </w:r>
      <w:r>
        <w:rPr>
          <w:spacing w:val="40"/>
          <w:sz w:val="22"/>
        </w:rPr>
        <w:t> </w:t>
      </w:r>
      <w:r>
        <w:rPr>
          <w:sz w:val="22"/>
        </w:rPr>
        <w:t>the concrete social work skills that students should be gaining on first placement (e.g. taking clear case notes)</w:t>
      </w:r>
    </w:p>
    <w:p>
      <w:pPr>
        <w:pStyle w:val="ListParagraph"/>
        <w:numPr>
          <w:ilvl w:val="2"/>
          <w:numId w:val="1"/>
        </w:numPr>
        <w:tabs>
          <w:tab w:pos="1900" w:val="left" w:leader="none"/>
        </w:tabs>
        <w:spacing w:line="254" w:lineRule="auto" w:before="27" w:after="0"/>
        <w:ind w:left="1900" w:right="216" w:hanging="361"/>
        <w:jc w:val="both"/>
        <w:rPr>
          <w:sz w:val="22"/>
        </w:rPr>
      </w:pPr>
      <w:r>
        <w:rPr>
          <w:b/>
          <w:sz w:val="22"/>
        </w:rPr>
        <w:t>KH</w:t>
      </w:r>
      <w:r>
        <w:rPr>
          <w:sz w:val="22"/>
        </w:rPr>
        <w:t>: this also depends on the kind of placement, as not all placements will be able to provide the chance for students to develop all skills</w:t>
      </w:r>
    </w:p>
    <w:p>
      <w:pPr>
        <w:pStyle w:val="ListParagraph"/>
        <w:numPr>
          <w:ilvl w:val="2"/>
          <w:numId w:val="1"/>
        </w:numPr>
        <w:tabs>
          <w:tab w:pos="1900" w:val="left" w:leader="none"/>
        </w:tabs>
        <w:spacing w:line="254" w:lineRule="auto" w:before="28" w:after="0"/>
        <w:ind w:left="1900" w:right="211" w:hanging="361"/>
        <w:jc w:val="both"/>
        <w:rPr>
          <w:sz w:val="22"/>
        </w:rPr>
      </w:pPr>
      <w:r>
        <w:rPr>
          <w:b/>
          <w:sz w:val="22"/>
        </w:rPr>
        <w:t>AS</w:t>
      </w:r>
      <w:r>
        <w:rPr>
          <w:sz w:val="22"/>
        </w:rPr>
        <w:t>: recent</w:t>
      </w:r>
      <w:r>
        <w:rPr>
          <w:spacing w:val="-1"/>
          <w:sz w:val="22"/>
        </w:rPr>
        <w:t> </w:t>
      </w:r>
      <w:r>
        <w:rPr>
          <w:sz w:val="22"/>
        </w:rPr>
        <w:t>meeting</w:t>
      </w:r>
      <w:r>
        <w:rPr>
          <w:spacing w:val="-3"/>
          <w:sz w:val="22"/>
        </w:rPr>
        <w:t> </w:t>
      </w:r>
      <w:r>
        <w:rPr>
          <w:sz w:val="22"/>
        </w:rPr>
        <w:t>with practice</w:t>
      </w:r>
      <w:r>
        <w:rPr>
          <w:spacing w:val="-1"/>
          <w:sz w:val="22"/>
        </w:rPr>
        <w:t> </w:t>
      </w:r>
      <w:r>
        <w:rPr>
          <w:sz w:val="22"/>
        </w:rPr>
        <w:t>educators</w:t>
      </w:r>
      <w:r>
        <w:rPr>
          <w:spacing w:val="-2"/>
          <w:sz w:val="22"/>
        </w:rPr>
        <w:t> </w:t>
      </w:r>
      <w:r>
        <w:rPr>
          <w:sz w:val="22"/>
        </w:rPr>
        <w:t>suggested</w:t>
      </w:r>
      <w:r>
        <w:rPr>
          <w:spacing w:val="-3"/>
          <w:sz w:val="22"/>
        </w:rPr>
        <w:t> </w:t>
      </w:r>
      <w:r>
        <w:rPr>
          <w:sz w:val="22"/>
        </w:rPr>
        <w:t>that there is a gap between the range of essential skills which are teachable on a given course, and the full range of skills that might be required in any social work placement. This has been woven in into e.g. Working with Self and Others’ focus on case notes, and I’d like to see reflective writing added somewhere else, with PSWP1 and PSWP2 pulled together as well to make sure we’re covering these skills</w:t>
      </w:r>
    </w:p>
    <w:p>
      <w:pPr>
        <w:pStyle w:val="ListParagraph"/>
        <w:numPr>
          <w:ilvl w:val="0"/>
          <w:numId w:val="2"/>
        </w:numPr>
        <w:tabs>
          <w:tab w:pos="458" w:val="left" w:leader="none"/>
          <w:tab w:pos="460" w:val="left" w:leader="none"/>
        </w:tabs>
        <w:spacing w:line="252" w:lineRule="auto" w:before="34" w:after="0"/>
        <w:ind w:left="460" w:right="214" w:hanging="361"/>
        <w:jc w:val="both"/>
        <w:rPr>
          <w:sz w:val="22"/>
        </w:rPr>
      </w:pPr>
      <w:r>
        <w:rPr>
          <w:b/>
          <w:sz w:val="22"/>
        </w:rPr>
        <w:t>KH</w:t>
      </w:r>
      <w:r>
        <w:rPr>
          <w:sz w:val="22"/>
        </w:rPr>
        <w:t>: would it be possible for us to speak to the cohort at the next recall day to pass on a survey to them to answer at that moment? This would probably mean we’d get a lot more feedback.</w:t>
      </w:r>
    </w:p>
    <w:p>
      <w:pPr>
        <w:pStyle w:val="ListParagraph"/>
        <w:numPr>
          <w:ilvl w:val="1"/>
          <w:numId w:val="2"/>
        </w:numPr>
        <w:tabs>
          <w:tab w:pos="1178" w:val="left" w:leader="none"/>
          <w:tab w:pos="1180" w:val="left" w:leader="none"/>
        </w:tabs>
        <w:spacing w:line="252" w:lineRule="auto" w:before="31" w:after="0"/>
        <w:ind w:left="1180" w:right="210" w:hanging="361"/>
        <w:jc w:val="both"/>
        <w:rPr>
          <w:sz w:val="22"/>
        </w:rPr>
      </w:pPr>
      <w:r>
        <w:rPr>
          <w:b/>
          <w:sz w:val="22"/>
        </w:rPr>
        <w:t>AS</w:t>
      </w:r>
      <w:r>
        <w:rPr>
          <w:sz w:val="22"/>
        </w:rPr>
        <w:t>: my only reservation is that we’d be asking students at a point when they’re having very different experiences – depending on where they are in the journey, the answer</w:t>
      </w:r>
      <w:r>
        <w:rPr>
          <w:spacing w:val="-2"/>
          <w:sz w:val="22"/>
        </w:rPr>
        <w:t> </w:t>
      </w:r>
      <w:r>
        <w:rPr>
          <w:sz w:val="22"/>
        </w:rPr>
        <w:t>may be</w:t>
      </w:r>
      <w:r>
        <w:rPr>
          <w:spacing w:val="16"/>
          <w:sz w:val="22"/>
        </w:rPr>
        <w:t> </w:t>
      </w:r>
      <w:r>
        <w:rPr>
          <w:sz w:val="22"/>
        </w:rPr>
        <w:t>very</w:t>
      </w:r>
      <w:r>
        <w:rPr>
          <w:spacing w:val="16"/>
          <w:sz w:val="22"/>
        </w:rPr>
        <w:t> </w:t>
      </w:r>
      <w:r>
        <w:rPr>
          <w:sz w:val="22"/>
        </w:rPr>
        <w:t>different.</w:t>
      </w:r>
      <w:r>
        <w:rPr>
          <w:spacing w:val="14"/>
          <w:sz w:val="22"/>
        </w:rPr>
        <w:t> </w:t>
      </w:r>
      <w:r>
        <w:rPr>
          <w:sz w:val="22"/>
        </w:rPr>
        <w:t>This</w:t>
      </w:r>
      <w:r>
        <w:rPr>
          <w:spacing w:val="15"/>
          <w:sz w:val="22"/>
        </w:rPr>
        <w:t> </w:t>
      </w:r>
      <w:r>
        <w:rPr>
          <w:sz w:val="22"/>
        </w:rPr>
        <w:t>isn’t</w:t>
      </w:r>
      <w:r>
        <w:rPr>
          <w:spacing w:val="18"/>
          <w:sz w:val="22"/>
        </w:rPr>
        <w:t> </w:t>
      </w:r>
      <w:r>
        <w:rPr>
          <w:sz w:val="22"/>
        </w:rPr>
        <w:t>to</w:t>
      </w:r>
      <w:r>
        <w:rPr>
          <w:spacing w:val="16"/>
          <w:sz w:val="22"/>
        </w:rPr>
        <w:t> </w:t>
      </w:r>
      <w:r>
        <w:rPr>
          <w:sz w:val="22"/>
        </w:rPr>
        <w:t>say</w:t>
      </w:r>
      <w:r>
        <w:rPr>
          <w:spacing w:val="16"/>
          <w:sz w:val="22"/>
        </w:rPr>
        <w:t> </w:t>
      </w:r>
      <w:r>
        <w:rPr>
          <w:sz w:val="22"/>
        </w:rPr>
        <w:t>not</w:t>
      </w:r>
      <w:r>
        <w:rPr>
          <w:spacing w:val="15"/>
          <w:sz w:val="22"/>
        </w:rPr>
        <w:t> </w:t>
      </w:r>
      <w:r>
        <w:rPr>
          <w:sz w:val="22"/>
        </w:rPr>
        <w:t>to</w:t>
      </w:r>
      <w:r>
        <w:rPr>
          <w:spacing w:val="18"/>
          <w:sz w:val="22"/>
        </w:rPr>
        <w:t> </w:t>
      </w:r>
      <w:r>
        <w:rPr>
          <w:sz w:val="22"/>
        </w:rPr>
        <w:t>do</w:t>
      </w:r>
      <w:r>
        <w:rPr>
          <w:spacing w:val="16"/>
          <w:sz w:val="22"/>
        </w:rPr>
        <w:t> </w:t>
      </w:r>
      <w:r>
        <w:rPr>
          <w:sz w:val="22"/>
        </w:rPr>
        <w:t>it,</w:t>
      </w:r>
      <w:r>
        <w:rPr>
          <w:spacing w:val="15"/>
          <w:sz w:val="22"/>
        </w:rPr>
        <w:t> </w:t>
      </w:r>
      <w:r>
        <w:rPr>
          <w:sz w:val="22"/>
        </w:rPr>
        <w:t>but</w:t>
      </w:r>
      <w:r>
        <w:rPr>
          <w:spacing w:val="15"/>
          <w:sz w:val="22"/>
        </w:rPr>
        <w:t> </w:t>
      </w:r>
      <w:r>
        <w:rPr>
          <w:sz w:val="22"/>
        </w:rPr>
        <w:t>perhaps</w:t>
      </w:r>
      <w:r>
        <w:rPr>
          <w:spacing w:val="17"/>
          <w:sz w:val="22"/>
        </w:rPr>
        <w:t> </w:t>
      </w:r>
      <w:r>
        <w:rPr>
          <w:sz w:val="22"/>
        </w:rPr>
        <w:t>let’s</w:t>
      </w:r>
      <w:r>
        <w:rPr>
          <w:spacing w:val="15"/>
          <w:sz w:val="22"/>
        </w:rPr>
        <w:t> </w:t>
      </w:r>
      <w:r>
        <w:rPr>
          <w:sz w:val="22"/>
        </w:rPr>
        <w:t>think</w:t>
      </w:r>
      <w:r>
        <w:rPr>
          <w:spacing w:val="15"/>
          <w:sz w:val="22"/>
        </w:rPr>
        <w:t> </w:t>
      </w:r>
      <w:r>
        <w:rPr>
          <w:sz w:val="22"/>
        </w:rPr>
        <w:t>about</w:t>
      </w:r>
      <w:r>
        <w:rPr>
          <w:spacing w:val="13"/>
          <w:sz w:val="22"/>
        </w:rPr>
        <w:t> </w:t>
      </w:r>
      <w:r>
        <w:rPr>
          <w:sz w:val="22"/>
        </w:rPr>
        <w:t>what</w:t>
      </w:r>
      <w:r>
        <w:rPr>
          <w:spacing w:val="18"/>
          <w:sz w:val="22"/>
        </w:rPr>
        <w:t> </w:t>
      </w:r>
      <w:r>
        <w:rPr>
          <w:sz w:val="22"/>
        </w:rPr>
        <w:t>we’re</w:t>
      </w:r>
    </w:p>
    <w:p>
      <w:pPr>
        <w:spacing w:after="0" w:line="252" w:lineRule="auto"/>
        <w:jc w:val="both"/>
        <w:rPr>
          <w:sz w:val="22"/>
        </w:rPr>
        <w:sectPr>
          <w:pgSz w:w="11920" w:h="16850"/>
          <w:pgMar w:top="1320" w:bottom="280" w:left="1220" w:right="1220"/>
        </w:sectPr>
      </w:pPr>
    </w:p>
    <w:p>
      <w:pPr>
        <w:pStyle w:val="BodyText"/>
        <w:spacing w:line="256" w:lineRule="auto" w:before="37"/>
        <w:ind w:left="1180" w:firstLine="0"/>
        <w:jc w:val="left"/>
      </w:pPr>
      <w:r>
        <w:rPr/>
        <w:t>asking.</w:t>
      </w:r>
      <w:r>
        <w:rPr>
          <w:spacing w:val="23"/>
        </w:rPr>
        <w:t> </w:t>
      </w:r>
      <w:r>
        <w:rPr/>
        <w:t>However,</w:t>
      </w:r>
      <w:r>
        <w:rPr>
          <w:spacing w:val="23"/>
        </w:rPr>
        <w:t> </w:t>
      </w:r>
      <w:r>
        <w:rPr/>
        <w:t>I’d</w:t>
      </w:r>
      <w:r>
        <w:rPr>
          <w:spacing w:val="22"/>
        </w:rPr>
        <w:t> </w:t>
      </w:r>
      <w:r>
        <w:rPr/>
        <w:t>love</w:t>
      </w:r>
      <w:r>
        <w:rPr>
          <w:spacing w:val="23"/>
        </w:rPr>
        <w:t> </w:t>
      </w:r>
      <w:r>
        <w:rPr/>
        <w:t>to</w:t>
      </w:r>
      <w:r>
        <w:rPr>
          <w:spacing w:val="24"/>
        </w:rPr>
        <w:t> </w:t>
      </w:r>
      <w:r>
        <w:rPr/>
        <w:t>capture</w:t>
      </w:r>
      <w:r>
        <w:rPr>
          <w:spacing w:val="21"/>
        </w:rPr>
        <w:t> </w:t>
      </w:r>
      <w:r>
        <w:rPr/>
        <w:t>more</w:t>
      </w:r>
      <w:r>
        <w:rPr>
          <w:spacing w:val="23"/>
        </w:rPr>
        <w:t> </w:t>
      </w:r>
      <w:r>
        <w:rPr/>
        <w:t>information</w:t>
      </w:r>
      <w:r>
        <w:rPr>
          <w:spacing w:val="22"/>
        </w:rPr>
        <w:t> </w:t>
      </w:r>
      <w:r>
        <w:rPr/>
        <w:t>and</w:t>
      </w:r>
      <w:r>
        <w:rPr>
          <w:spacing w:val="22"/>
        </w:rPr>
        <w:t> </w:t>
      </w:r>
      <w:r>
        <w:rPr/>
        <w:t>for</w:t>
      </w:r>
      <w:r>
        <w:rPr>
          <w:spacing w:val="23"/>
        </w:rPr>
        <w:t> </w:t>
      </w:r>
      <w:r>
        <w:rPr/>
        <w:t>you</w:t>
      </w:r>
      <w:r>
        <w:rPr>
          <w:spacing w:val="20"/>
        </w:rPr>
        <w:t> </w:t>
      </w:r>
      <w:r>
        <w:rPr/>
        <w:t>to</w:t>
      </w:r>
      <w:r>
        <w:rPr>
          <w:spacing w:val="24"/>
        </w:rPr>
        <w:t> </w:t>
      </w:r>
      <w:r>
        <w:rPr/>
        <w:t>conduct</w:t>
      </w:r>
      <w:r>
        <w:rPr>
          <w:spacing w:val="21"/>
        </w:rPr>
        <w:t> </w:t>
      </w:r>
      <w:r>
        <w:rPr/>
        <w:t>a</w:t>
      </w:r>
      <w:r>
        <w:rPr>
          <w:spacing w:val="23"/>
        </w:rPr>
        <w:t> </w:t>
      </w:r>
      <w:r>
        <w:rPr/>
        <w:t>poll</w:t>
      </w:r>
      <w:r>
        <w:rPr>
          <w:spacing w:val="23"/>
        </w:rPr>
        <w:t> </w:t>
      </w:r>
      <w:r>
        <w:rPr/>
        <w:t>of some sort, for example.</w:t>
      </w:r>
    </w:p>
    <w:p>
      <w:pPr>
        <w:pStyle w:val="ListParagraph"/>
        <w:numPr>
          <w:ilvl w:val="1"/>
          <w:numId w:val="2"/>
        </w:numPr>
        <w:tabs>
          <w:tab w:pos="1179" w:val="left" w:leader="none"/>
        </w:tabs>
        <w:spacing w:line="240" w:lineRule="auto" w:before="23" w:after="0"/>
        <w:ind w:left="1179" w:right="0" w:hanging="359"/>
        <w:jc w:val="left"/>
        <w:rPr>
          <w:sz w:val="22"/>
        </w:rPr>
      </w:pPr>
      <w:r>
        <w:rPr>
          <w:b/>
          <w:sz w:val="22"/>
        </w:rPr>
        <w:t>KH</w:t>
      </w:r>
      <w:r>
        <w:rPr>
          <w:sz w:val="22"/>
        </w:rPr>
        <w:t>:</w:t>
      </w:r>
      <w:r>
        <w:rPr>
          <w:spacing w:val="-2"/>
          <w:sz w:val="22"/>
        </w:rPr>
        <w:t> </w:t>
      </w:r>
      <w:r>
        <w:rPr>
          <w:sz w:val="22"/>
        </w:rPr>
        <w:t>I’d</w:t>
      </w:r>
      <w:r>
        <w:rPr>
          <w:spacing w:val="-4"/>
          <w:sz w:val="22"/>
        </w:rPr>
        <w:t> </w:t>
      </w:r>
      <w:r>
        <w:rPr>
          <w:sz w:val="22"/>
        </w:rPr>
        <w:t>be</w:t>
      </w:r>
      <w:r>
        <w:rPr>
          <w:spacing w:val="-2"/>
          <w:sz w:val="22"/>
        </w:rPr>
        <w:t> </w:t>
      </w:r>
      <w:r>
        <w:rPr>
          <w:sz w:val="22"/>
        </w:rPr>
        <w:t>happy</w:t>
      </w:r>
      <w:r>
        <w:rPr>
          <w:spacing w:val="-2"/>
          <w:sz w:val="22"/>
        </w:rPr>
        <w:t> </w:t>
      </w:r>
      <w:r>
        <w:rPr>
          <w:sz w:val="22"/>
        </w:rPr>
        <w:t>to</w:t>
      </w:r>
      <w:r>
        <w:rPr>
          <w:spacing w:val="-2"/>
          <w:sz w:val="22"/>
        </w:rPr>
        <w:t> </w:t>
      </w:r>
      <w:r>
        <w:rPr>
          <w:sz w:val="22"/>
        </w:rPr>
        <w:t>help</w:t>
      </w:r>
      <w:r>
        <w:rPr>
          <w:spacing w:val="-4"/>
          <w:sz w:val="22"/>
        </w:rPr>
        <w:t> </w:t>
      </w:r>
      <w:r>
        <w:rPr>
          <w:sz w:val="22"/>
        </w:rPr>
        <w:t>sort</w:t>
      </w:r>
      <w:r>
        <w:rPr>
          <w:spacing w:val="-2"/>
          <w:sz w:val="22"/>
        </w:rPr>
        <w:t> </w:t>
      </w:r>
      <w:r>
        <w:rPr>
          <w:sz w:val="22"/>
        </w:rPr>
        <w:t>this</w:t>
      </w:r>
      <w:r>
        <w:rPr>
          <w:spacing w:val="-4"/>
          <w:sz w:val="22"/>
        </w:rPr>
        <w:t> out.</w:t>
      </w:r>
    </w:p>
    <w:p>
      <w:pPr>
        <w:pStyle w:val="BodyText"/>
        <w:spacing w:before="2"/>
        <w:ind w:left="0" w:firstLine="0"/>
        <w:jc w:val="left"/>
        <w:rPr>
          <w:sz w:val="28"/>
        </w:rPr>
      </w:pPr>
    </w:p>
    <w:p>
      <w:pPr>
        <w:spacing w:before="0"/>
        <w:ind w:left="100" w:right="0" w:firstLine="0"/>
        <w:jc w:val="both"/>
        <w:rPr>
          <w:i/>
          <w:sz w:val="22"/>
        </w:rPr>
      </w:pPr>
      <w:r>
        <w:rPr>
          <w:i/>
          <w:sz w:val="22"/>
        </w:rPr>
        <w:t>General</w:t>
      </w:r>
      <w:r>
        <w:rPr>
          <w:i/>
          <w:spacing w:val="-7"/>
          <w:sz w:val="22"/>
        </w:rPr>
        <w:t> </w:t>
      </w:r>
      <w:r>
        <w:rPr>
          <w:i/>
          <w:sz w:val="22"/>
        </w:rPr>
        <w:t>Programme</w:t>
      </w:r>
      <w:r>
        <w:rPr>
          <w:i/>
          <w:spacing w:val="-3"/>
          <w:sz w:val="22"/>
        </w:rPr>
        <w:t> </w:t>
      </w:r>
      <w:r>
        <w:rPr>
          <w:i/>
          <w:spacing w:val="-2"/>
          <w:sz w:val="22"/>
        </w:rPr>
        <w:t>Feedback</w:t>
      </w:r>
    </w:p>
    <w:p>
      <w:pPr>
        <w:pStyle w:val="ListParagraph"/>
        <w:numPr>
          <w:ilvl w:val="0"/>
          <w:numId w:val="3"/>
        </w:numPr>
        <w:tabs>
          <w:tab w:pos="818" w:val="left" w:leader="none"/>
          <w:tab w:pos="820" w:val="left" w:leader="none"/>
        </w:tabs>
        <w:spacing w:line="254" w:lineRule="auto" w:before="41" w:after="0"/>
        <w:ind w:left="820" w:right="208" w:hanging="361"/>
        <w:jc w:val="both"/>
        <w:rPr>
          <w:sz w:val="22"/>
        </w:rPr>
      </w:pPr>
      <w:r>
        <w:rPr>
          <w:b/>
          <w:sz w:val="22"/>
        </w:rPr>
        <w:t>SY: </w:t>
      </w:r>
      <w:r>
        <w:rPr>
          <w:sz w:val="22"/>
        </w:rPr>
        <w:t>there were mixed feelings regarding the adequacy of current assessment methods (essays and EAL presentations) in allowing students to demonstrate their knowledge of course</w:t>
      </w:r>
      <w:r>
        <w:rPr>
          <w:spacing w:val="40"/>
          <w:sz w:val="22"/>
        </w:rPr>
        <w:t> </w:t>
      </w:r>
      <w:r>
        <w:rPr>
          <w:spacing w:val="-2"/>
          <w:sz w:val="22"/>
        </w:rPr>
        <w:t>content</w:t>
      </w:r>
    </w:p>
    <w:p>
      <w:pPr>
        <w:pStyle w:val="ListParagraph"/>
        <w:numPr>
          <w:ilvl w:val="1"/>
          <w:numId w:val="3"/>
        </w:numPr>
        <w:tabs>
          <w:tab w:pos="1538" w:val="left" w:leader="none"/>
          <w:tab w:pos="1540" w:val="left" w:leader="none"/>
        </w:tabs>
        <w:spacing w:line="254" w:lineRule="auto" w:before="27" w:after="0"/>
        <w:ind w:left="1540" w:right="210" w:hanging="361"/>
        <w:jc w:val="both"/>
        <w:rPr>
          <w:sz w:val="22"/>
        </w:rPr>
      </w:pPr>
      <w:r>
        <w:rPr>
          <w:b/>
          <w:sz w:val="22"/>
        </w:rPr>
        <w:t>KH</w:t>
      </w:r>
      <w:r>
        <w:rPr>
          <w:sz w:val="22"/>
        </w:rPr>
        <w:t>: to add to this, past SSLCs have included discussion about how essays and presentations don’t lend themselves very well to neurodivergent students’ ability to demonstrate their learning. Appreciate that there are bigger institutional factors at work but wanted to provide some data on this question.</w:t>
      </w:r>
    </w:p>
    <w:p>
      <w:pPr>
        <w:pStyle w:val="ListParagraph"/>
        <w:numPr>
          <w:ilvl w:val="0"/>
          <w:numId w:val="3"/>
        </w:numPr>
        <w:tabs>
          <w:tab w:pos="820" w:val="left" w:leader="none"/>
        </w:tabs>
        <w:spacing w:line="254" w:lineRule="auto" w:before="23" w:after="0"/>
        <w:ind w:left="820" w:right="209" w:hanging="360"/>
        <w:jc w:val="both"/>
        <w:rPr>
          <w:sz w:val="22"/>
        </w:rPr>
      </w:pPr>
      <w:r>
        <w:rPr>
          <w:b/>
          <w:sz w:val="22"/>
        </w:rPr>
        <w:t>SY</w:t>
      </w:r>
      <w:r>
        <w:rPr>
          <w:sz w:val="22"/>
        </w:rPr>
        <w:t>: there were also varied results in responses around effectiveness of programme in preparing students for practice and value for money</w:t>
      </w:r>
    </w:p>
    <w:p>
      <w:pPr>
        <w:pStyle w:val="ListParagraph"/>
        <w:numPr>
          <w:ilvl w:val="1"/>
          <w:numId w:val="3"/>
        </w:numPr>
        <w:tabs>
          <w:tab w:pos="1539" w:val="left" w:leader="none"/>
        </w:tabs>
        <w:spacing w:line="240" w:lineRule="auto" w:before="28" w:after="0"/>
        <w:ind w:left="1539" w:right="0" w:hanging="359"/>
        <w:jc w:val="both"/>
        <w:rPr>
          <w:sz w:val="22"/>
        </w:rPr>
      </w:pPr>
      <w:r>
        <w:rPr>
          <w:b/>
          <w:sz w:val="22"/>
        </w:rPr>
        <w:t>KH</w:t>
      </w:r>
      <w:r>
        <w:rPr>
          <w:sz w:val="22"/>
        </w:rPr>
        <w:t>:</w:t>
      </w:r>
      <w:r>
        <w:rPr>
          <w:spacing w:val="-2"/>
          <w:sz w:val="22"/>
        </w:rPr>
        <w:t> </w:t>
      </w:r>
      <w:r>
        <w:rPr>
          <w:sz w:val="22"/>
        </w:rPr>
        <w:t>we</w:t>
      </w:r>
      <w:r>
        <w:rPr>
          <w:spacing w:val="-2"/>
          <w:sz w:val="22"/>
        </w:rPr>
        <w:t> </w:t>
      </w:r>
      <w:r>
        <w:rPr>
          <w:sz w:val="22"/>
        </w:rPr>
        <w:t>can</w:t>
      </w:r>
      <w:r>
        <w:rPr>
          <w:spacing w:val="-3"/>
          <w:sz w:val="22"/>
        </w:rPr>
        <w:t> </w:t>
      </w:r>
      <w:r>
        <w:rPr>
          <w:sz w:val="22"/>
        </w:rPr>
        <w:t>ask</w:t>
      </w:r>
      <w:r>
        <w:rPr>
          <w:spacing w:val="-2"/>
          <w:sz w:val="22"/>
        </w:rPr>
        <w:t> </w:t>
      </w:r>
      <w:r>
        <w:rPr>
          <w:sz w:val="22"/>
        </w:rPr>
        <w:t>further</w:t>
      </w:r>
      <w:r>
        <w:rPr>
          <w:spacing w:val="-3"/>
          <w:sz w:val="22"/>
        </w:rPr>
        <w:t> </w:t>
      </w:r>
      <w:r>
        <w:rPr>
          <w:sz w:val="22"/>
        </w:rPr>
        <w:t>questions</w:t>
      </w:r>
      <w:r>
        <w:rPr>
          <w:spacing w:val="-4"/>
          <w:sz w:val="22"/>
        </w:rPr>
        <w:t> </w:t>
      </w:r>
      <w:r>
        <w:rPr>
          <w:sz w:val="22"/>
        </w:rPr>
        <w:t>to</w:t>
      </w:r>
      <w:r>
        <w:rPr>
          <w:spacing w:val="-4"/>
          <w:sz w:val="22"/>
        </w:rPr>
        <w:t> </w:t>
      </w:r>
      <w:r>
        <w:rPr>
          <w:sz w:val="22"/>
        </w:rPr>
        <w:t>tease</w:t>
      </w:r>
      <w:r>
        <w:rPr>
          <w:spacing w:val="-4"/>
          <w:sz w:val="22"/>
        </w:rPr>
        <w:t> </w:t>
      </w:r>
      <w:r>
        <w:rPr>
          <w:sz w:val="22"/>
        </w:rPr>
        <w:t>out</w:t>
      </w:r>
      <w:r>
        <w:rPr>
          <w:spacing w:val="-2"/>
          <w:sz w:val="22"/>
        </w:rPr>
        <w:t> </w:t>
      </w:r>
      <w:r>
        <w:rPr>
          <w:sz w:val="22"/>
        </w:rPr>
        <w:t>the</w:t>
      </w:r>
      <w:r>
        <w:rPr>
          <w:spacing w:val="-2"/>
          <w:sz w:val="22"/>
        </w:rPr>
        <w:t> </w:t>
      </w:r>
      <w:r>
        <w:rPr>
          <w:sz w:val="22"/>
        </w:rPr>
        <w:t>particulars</w:t>
      </w:r>
      <w:r>
        <w:rPr>
          <w:spacing w:val="-2"/>
          <w:sz w:val="22"/>
        </w:rPr>
        <w:t> </w:t>
      </w:r>
      <w:r>
        <w:rPr>
          <w:sz w:val="22"/>
        </w:rPr>
        <w:t>of</w:t>
      </w:r>
      <w:r>
        <w:rPr>
          <w:spacing w:val="-5"/>
          <w:sz w:val="22"/>
        </w:rPr>
        <w:t> </w:t>
      </w:r>
      <w:r>
        <w:rPr>
          <w:sz w:val="22"/>
        </w:rPr>
        <w:t>some</w:t>
      </w:r>
      <w:r>
        <w:rPr>
          <w:spacing w:val="-4"/>
          <w:sz w:val="22"/>
        </w:rPr>
        <w:t> </w:t>
      </w:r>
      <w:r>
        <w:rPr>
          <w:sz w:val="22"/>
        </w:rPr>
        <w:t>of</w:t>
      </w:r>
      <w:r>
        <w:rPr>
          <w:spacing w:val="-5"/>
          <w:sz w:val="22"/>
        </w:rPr>
        <w:t> </w:t>
      </w:r>
      <w:r>
        <w:rPr>
          <w:sz w:val="22"/>
        </w:rPr>
        <w:t>this</w:t>
      </w:r>
      <w:r>
        <w:rPr>
          <w:spacing w:val="-2"/>
          <w:sz w:val="22"/>
        </w:rPr>
        <w:t> </w:t>
      </w:r>
      <w:r>
        <w:rPr>
          <w:spacing w:val="-4"/>
          <w:sz w:val="22"/>
        </w:rPr>
        <w:t>data</w:t>
      </w:r>
    </w:p>
    <w:p>
      <w:pPr>
        <w:pStyle w:val="ListParagraph"/>
        <w:numPr>
          <w:ilvl w:val="1"/>
          <w:numId w:val="3"/>
        </w:numPr>
        <w:tabs>
          <w:tab w:pos="1540" w:val="left" w:leader="none"/>
        </w:tabs>
        <w:spacing w:line="254" w:lineRule="auto" w:before="34" w:after="0"/>
        <w:ind w:left="1540" w:right="209" w:hanging="360"/>
        <w:jc w:val="both"/>
        <w:rPr>
          <w:sz w:val="22"/>
        </w:rPr>
      </w:pPr>
      <w:r>
        <w:rPr>
          <w:b/>
          <w:sz w:val="22"/>
        </w:rPr>
        <w:t>MM</w:t>
      </w:r>
      <w:r>
        <w:rPr>
          <w:sz w:val="22"/>
        </w:rPr>
        <w:t>: it’s difficult to respond fully as there’s a lot here. However, I’d agree that tuition fees are an enormous cost. There’s an interesting dilemma in the statistics provided which is that the majority of students feel the programme is preparing them for practice but yet isn’t worth the money, and I’d like to know what that’s about – just the fees, or also the quality of teaching? So they’re quite broad statements which I’d agree with in part, but it’s hard to know what the next question to ask is.</w:t>
      </w:r>
    </w:p>
    <w:p>
      <w:pPr>
        <w:pStyle w:val="ListParagraph"/>
        <w:numPr>
          <w:ilvl w:val="0"/>
          <w:numId w:val="3"/>
        </w:numPr>
        <w:tabs>
          <w:tab w:pos="819" w:val="left" w:leader="none"/>
        </w:tabs>
        <w:spacing w:line="240" w:lineRule="auto" w:before="25" w:after="0"/>
        <w:ind w:left="819" w:right="0" w:hanging="359"/>
        <w:jc w:val="both"/>
        <w:rPr>
          <w:sz w:val="22"/>
        </w:rPr>
      </w:pPr>
      <w:r>
        <w:rPr>
          <w:b/>
          <w:sz w:val="22"/>
        </w:rPr>
        <w:t>MM</w:t>
      </w:r>
      <w:r>
        <w:rPr>
          <w:sz w:val="22"/>
        </w:rPr>
        <w:t>:</w:t>
      </w:r>
      <w:r>
        <w:rPr>
          <w:spacing w:val="-3"/>
          <w:sz w:val="22"/>
        </w:rPr>
        <w:t> </w:t>
      </w:r>
      <w:r>
        <w:rPr>
          <w:sz w:val="22"/>
        </w:rPr>
        <w:t>were</w:t>
      </w:r>
      <w:r>
        <w:rPr>
          <w:spacing w:val="-2"/>
          <w:sz w:val="22"/>
        </w:rPr>
        <w:t> </w:t>
      </w:r>
      <w:r>
        <w:rPr>
          <w:sz w:val="22"/>
        </w:rPr>
        <w:t>there</w:t>
      </w:r>
      <w:r>
        <w:rPr>
          <w:spacing w:val="-2"/>
          <w:sz w:val="22"/>
        </w:rPr>
        <w:t> </w:t>
      </w:r>
      <w:r>
        <w:rPr>
          <w:sz w:val="22"/>
        </w:rPr>
        <w:t>any</w:t>
      </w:r>
      <w:r>
        <w:rPr>
          <w:spacing w:val="-4"/>
          <w:sz w:val="22"/>
        </w:rPr>
        <w:t> </w:t>
      </w:r>
      <w:r>
        <w:rPr>
          <w:sz w:val="22"/>
        </w:rPr>
        <w:t>other</w:t>
      </w:r>
      <w:r>
        <w:rPr>
          <w:spacing w:val="-5"/>
          <w:sz w:val="22"/>
        </w:rPr>
        <w:t> </w:t>
      </w:r>
      <w:r>
        <w:rPr>
          <w:sz w:val="22"/>
        </w:rPr>
        <w:t>comments</w:t>
      </w:r>
      <w:r>
        <w:rPr>
          <w:spacing w:val="-5"/>
          <w:sz w:val="22"/>
        </w:rPr>
        <w:t> </w:t>
      </w:r>
      <w:r>
        <w:rPr>
          <w:sz w:val="22"/>
        </w:rPr>
        <w:t>you</w:t>
      </w:r>
      <w:r>
        <w:rPr>
          <w:spacing w:val="-4"/>
          <w:sz w:val="22"/>
        </w:rPr>
        <w:t> </w:t>
      </w:r>
      <w:r>
        <w:rPr>
          <w:sz w:val="22"/>
        </w:rPr>
        <w:t>wanted</w:t>
      </w:r>
      <w:r>
        <w:rPr>
          <w:spacing w:val="-4"/>
          <w:sz w:val="22"/>
        </w:rPr>
        <w:t> </w:t>
      </w:r>
      <w:r>
        <w:rPr>
          <w:sz w:val="22"/>
        </w:rPr>
        <w:t>to</w:t>
      </w:r>
      <w:r>
        <w:rPr>
          <w:spacing w:val="-3"/>
          <w:sz w:val="22"/>
        </w:rPr>
        <w:t> </w:t>
      </w:r>
      <w:r>
        <w:rPr>
          <w:spacing w:val="-2"/>
          <w:sz w:val="22"/>
        </w:rPr>
        <w:t>discuss?</w:t>
      </w:r>
    </w:p>
    <w:p>
      <w:pPr>
        <w:pStyle w:val="ListParagraph"/>
        <w:numPr>
          <w:ilvl w:val="1"/>
          <w:numId w:val="3"/>
        </w:numPr>
        <w:tabs>
          <w:tab w:pos="1538" w:val="left" w:leader="none"/>
          <w:tab w:pos="1540" w:val="left" w:leader="none"/>
        </w:tabs>
        <w:spacing w:line="249" w:lineRule="auto" w:before="41" w:after="0"/>
        <w:ind w:left="1540" w:right="214" w:hanging="361"/>
        <w:jc w:val="both"/>
        <w:rPr>
          <w:sz w:val="22"/>
        </w:rPr>
      </w:pPr>
      <w:r>
        <w:rPr>
          <w:b/>
          <w:sz w:val="22"/>
        </w:rPr>
        <w:t>KH</w:t>
      </w:r>
      <w:r>
        <w:rPr>
          <w:sz w:val="22"/>
        </w:rPr>
        <w:t>: our peers gave very direct, even raw, feedback and we have a duty to them to present it.</w:t>
      </w:r>
    </w:p>
    <w:p>
      <w:pPr>
        <w:pStyle w:val="ListParagraph"/>
        <w:numPr>
          <w:ilvl w:val="1"/>
          <w:numId w:val="3"/>
        </w:numPr>
        <w:tabs>
          <w:tab w:pos="1538" w:val="left" w:leader="none"/>
          <w:tab w:pos="1540" w:val="left" w:leader="none"/>
        </w:tabs>
        <w:spacing w:line="252" w:lineRule="auto" w:before="30" w:after="0"/>
        <w:ind w:left="1540" w:right="212" w:hanging="361"/>
        <w:jc w:val="both"/>
        <w:rPr>
          <w:sz w:val="22"/>
        </w:rPr>
      </w:pPr>
      <w:r>
        <w:rPr>
          <w:b/>
          <w:sz w:val="22"/>
        </w:rPr>
        <w:t>MM</w:t>
      </w:r>
      <w:r>
        <w:rPr>
          <w:sz w:val="22"/>
        </w:rPr>
        <w:t>: it’s great to have the feedback – it’s of high quality and nobody is taking this personally. There are certainly grounds for improvement. The question is what to do with this feedback.</w:t>
      </w:r>
    </w:p>
    <w:p>
      <w:pPr>
        <w:pStyle w:val="ListParagraph"/>
        <w:numPr>
          <w:ilvl w:val="1"/>
          <w:numId w:val="3"/>
        </w:numPr>
        <w:tabs>
          <w:tab w:pos="1538" w:val="left" w:leader="none"/>
          <w:tab w:pos="1540" w:val="left" w:leader="none"/>
        </w:tabs>
        <w:spacing w:line="249" w:lineRule="auto" w:before="30" w:after="0"/>
        <w:ind w:left="1540" w:right="211" w:hanging="361"/>
        <w:jc w:val="both"/>
        <w:rPr>
          <w:sz w:val="22"/>
        </w:rPr>
      </w:pPr>
      <w:r>
        <w:rPr>
          <w:b/>
          <w:sz w:val="22"/>
        </w:rPr>
        <w:t>KH</w:t>
      </w:r>
      <w:r>
        <w:rPr>
          <w:sz w:val="22"/>
        </w:rPr>
        <w:t>: it would be great to have the chance to have an open discussion on recall day if </w:t>
      </w:r>
      <w:r>
        <w:rPr>
          <w:spacing w:val="-2"/>
          <w:sz w:val="22"/>
        </w:rPr>
        <w:t>possible.</w:t>
      </w:r>
    </w:p>
    <w:p>
      <w:pPr>
        <w:pStyle w:val="ListParagraph"/>
        <w:numPr>
          <w:ilvl w:val="2"/>
          <w:numId w:val="3"/>
        </w:numPr>
        <w:tabs>
          <w:tab w:pos="2260" w:val="left" w:leader="none"/>
        </w:tabs>
        <w:spacing w:line="256" w:lineRule="auto" w:before="29" w:after="0"/>
        <w:ind w:left="2260" w:right="207" w:hanging="361"/>
        <w:jc w:val="both"/>
        <w:rPr>
          <w:sz w:val="22"/>
        </w:rPr>
      </w:pPr>
      <w:r>
        <w:rPr>
          <w:b/>
          <w:sz w:val="22"/>
        </w:rPr>
        <w:t>AS</w:t>
      </w:r>
      <w:r>
        <w:rPr>
          <w:sz w:val="22"/>
        </w:rPr>
        <w:t>: one of the things which happens on recall days is that everyone wants to borrow</w:t>
      </w:r>
      <w:r>
        <w:rPr>
          <w:spacing w:val="-1"/>
          <w:sz w:val="22"/>
        </w:rPr>
        <w:t> </w:t>
      </w:r>
      <w:r>
        <w:rPr>
          <w:sz w:val="22"/>
        </w:rPr>
        <w:t>time</w:t>
      </w:r>
      <w:r>
        <w:rPr>
          <w:spacing w:val="-1"/>
          <w:sz w:val="22"/>
        </w:rPr>
        <w:t> </w:t>
      </w:r>
      <w:r>
        <w:rPr>
          <w:sz w:val="22"/>
        </w:rPr>
        <w:t>when</w:t>
      </w:r>
      <w:r>
        <w:rPr>
          <w:spacing w:val="-3"/>
          <w:sz w:val="22"/>
        </w:rPr>
        <w:t> </w:t>
      </w:r>
      <w:r>
        <w:rPr>
          <w:sz w:val="22"/>
        </w:rPr>
        <w:t>everyone is</w:t>
      </w:r>
      <w:r>
        <w:rPr>
          <w:spacing w:val="-2"/>
          <w:sz w:val="22"/>
        </w:rPr>
        <w:t> </w:t>
      </w:r>
      <w:r>
        <w:rPr>
          <w:sz w:val="22"/>
        </w:rPr>
        <w:t>together. However,</w:t>
      </w:r>
      <w:r>
        <w:rPr>
          <w:spacing w:val="-2"/>
          <w:sz w:val="22"/>
        </w:rPr>
        <w:t> </w:t>
      </w:r>
      <w:r>
        <w:rPr>
          <w:sz w:val="22"/>
        </w:rPr>
        <w:t>the</w:t>
      </w:r>
      <w:r>
        <w:rPr>
          <w:spacing w:val="-1"/>
          <w:sz w:val="22"/>
        </w:rPr>
        <w:t> </w:t>
      </w:r>
      <w:r>
        <w:rPr>
          <w:sz w:val="22"/>
        </w:rPr>
        <w:t>negative</w:t>
      </w:r>
      <w:r>
        <w:rPr>
          <w:spacing w:val="-1"/>
          <w:sz w:val="22"/>
        </w:rPr>
        <w:t> </w:t>
      </w:r>
      <w:r>
        <w:rPr>
          <w:sz w:val="22"/>
        </w:rPr>
        <w:t>aspect</w:t>
      </w:r>
      <w:r>
        <w:rPr>
          <w:spacing w:val="-1"/>
          <w:sz w:val="22"/>
        </w:rPr>
        <w:t> </w:t>
      </w:r>
      <w:r>
        <w:rPr>
          <w:sz w:val="22"/>
        </w:rPr>
        <w:t>of</w:t>
      </w:r>
      <w:r>
        <w:rPr>
          <w:spacing w:val="-2"/>
          <w:sz w:val="22"/>
        </w:rPr>
        <w:t> </w:t>
      </w:r>
      <w:r>
        <w:rPr>
          <w:sz w:val="22"/>
        </w:rPr>
        <w:t>that is that the form of the day can be lost. In addition, recall day is very</w:t>
      </w:r>
      <w:r>
        <w:rPr>
          <w:spacing w:val="80"/>
          <w:sz w:val="22"/>
        </w:rPr>
        <w:t> </w:t>
      </w:r>
      <w:r>
        <w:rPr>
          <w:sz w:val="22"/>
        </w:rPr>
        <w:t>placement focused which may skew the results which are gathered.</w:t>
      </w:r>
    </w:p>
    <w:p>
      <w:pPr>
        <w:pStyle w:val="ListParagraph"/>
        <w:numPr>
          <w:ilvl w:val="2"/>
          <w:numId w:val="3"/>
        </w:numPr>
        <w:tabs>
          <w:tab w:pos="2260" w:val="left" w:leader="none"/>
        </w:tabs>
        <w:spacing w:line="256" w:lineRule="auto" w:before="19" w:after="0"/>
        <w:ind w:left="2260" w:right="209" w:hanging="361"/>
        <w:jc w:val="both"/>
        <w:rPr>
          <w:sz w:val="22"/>
        </w:rPr>
      </w:pPr>
      <w:r>
        <w:rPr>
          <w:b/>
          <w:sz w:val="22"/>
        </w:rPr>
        <w:t>MM</w:t>
      </w:r>
      <w:r>
        <w:rPr>
          <w:sz w:val="22"/>
        </w:rPr>
        <w:t>: I’d</w:t>
      </w:r>
      <w:r>
        <w:rPr>
          <w:spacing w:val="-2"/>
          <w:sz w:val="22"/>
        </w:rPr>
        <w:t> </w:t>
      </w:r>
      <w:r>
        <w:rPr>
          <w:sz w:val="22"/>
        </w:rPr>
        <w:t>agree</w:t>
      </w:r>
      <w:r>
        <w:rPr>
          <w:spacing w:val="-3"/>
          <w:sz w:val="22"/>
        </w:rPr>
        <w:t> </w:t>
      </w:r>
      <w:r>
        <w:rPr>
          <w:sz w:val="22"/>
        </w:rPr>
        <w:t>with</w:t>
      </w:r>
      <w:r>
        <w:rPr>
          <w:spacing w:val="-2"/>
          <w:sz w:val="22"/>
        </w:rPr>
        <w:t> </w:t>
      </w:r>
      <w:r>
        <w:rPr>
          <w:sz w:val="22"/>
        </w:rPr>
        <w:t>this.</w:t>
      </w:r>
      <w:r>
        <w:rPr>
          <w:spacing w:val="-1"/>
          <w:sz w:val="22"/>
        </w:rPr>
        <w:t> </w:t>
      </w:r>
      <w:r>
        <w:rPr>
          <w:sz w:val="22"/>
        </w:rPr>
        <w:t>It’s</w:t>
      </w:r>
      <w:r>
        <w:rPr>
          <w:spacing w:val="-1"/>
          <w:sz w:val="22"/>
        </w:rPr>
        <w:t> </w:t>
      </w:r>
      <w:r>
        <w:rPr>
          <w:sz w:val="22"/>
        </w:rPr>
        <w:t>often</w:t>
      </w:r>
      <w:r>
        <w:rPr>
          <w:spacing w:val="-2"/>
          <w:sz w:val="22"/>
        </w:rPr>
        <w:t> </w:t>
      </w:r>
      <w:r>
        <w:rPr>
          <w:sz w:val="22"/>
        </w:rPr>
        <w:t>a</w:t>
      </w:r>
      <w:r>
        <w:rPr>
          <w:spacing w:val="-1"/>
          <w:sz w:val="22"/>
        </w:rPr>
        <w:t> </w:t>
      </w:r>
      <w:r>
        <w:rPr>
          <w:sz w:val="22"/>
        </w:rPr>
        <w:t>very</w:t>
      </w:r>
      <w:r>
        <w:rPr>
          <w:spacing w:val="-2"/>
          <w:sz w:val="22"/>
        </w:rPr>
        <w:t> </w:t>
      </w:r>
      <w:r>
        <w:rPr>
          <w:sz w:val="22"/>
        </w:rPr>
        <w:t>emotional</w:t>
      </w:r>
      <w:r>
        <w:rPr>
          <w:spacing w:val="-1"/>
          <w:sz w:val="22"/>
        </w:rPr>
        <w:t> </w:t>
      </w:r>
      <w:r>
        <w:rPr>
          <w:sz w:val="22"/>
        </w:rPr>
        <w:t>space for</w:t>
      </w:r>
      <w:r>
        <w:rPr>
          <w:spacing w:val="-1"/>
          <w:sz w:val="22"/>
        </w:rPr>
        <w:t> </w:t>
      </w:r>
      <w:r>
        <w:rPr>
          <w:sz w:val="22"/>
        </w:rPr>
        <w:t>students</w:t>
      </w:r>
      <w:r>
        <w:rPr>
          <w:spacing w:val="-3"/>
          <w:sz w:val="22"/>
        </w:rPr>
        <w:t> </w:t>
      </w:r>
      <w:r>
        <w:rPr>
          <w:sz w:val="22"/>
        </w:rPr>
        <w:t>and</w:t>
      </w:r>
      <w:r>
        <w:rPr>
          <w:spacing w:val="-2"/>
          <w:sz w:val="22"/>
        </w:rPr>
        <w:t> </w:t>
      </w:r>
      <w:r>
        <w:rPr>
          <w:sz w:val="22"/>
        </w:rPr>
        <w:t>not the best opportunity to evaluate the programme as a whole. However, we’re organising a recruitment evening on World Social Work Day (the following week) and the idea was to do an evaluation of the programme at that point. You may not get such honest feedback in person though: we need to think about how to get feedback and key questions on what’s working and what’s not. There’s a lot of negative feedback here and just a reminder that this can also be directed to the Programme Director rather than you taking responsibility for it yourselves.</w:t>
      </w:r>
    </w:p>
    <w:p>
      <w:pPr>
        <w:pStyle w:val="ListParagraph"/>
        <w:numPr>
          <w:ilvl w:val="2"/>
          <w:numId w:val="3"/>
        </w:numPr>
        <w:tabs>
          <w:tab w:pos="2260" w:val="left" w:leader="none"/>
        </w:tabs>
        <w:spacing w:line="256" w:lineRule="auto" w:before="15" w:after="0"/>
        <w:ind w:left="2260" w:right="208" w:hanging="361"/>
        <w:jc w:val="both"/>
        <w:rPr>
          <w:sz w:val="22"/>
        </w:rPr>
      </w:pPr>
      <w:r>
        <w:rPr>
          <w:b/>
          <w:sz w:val="22"/>
        </w:rPr>
        <w:t>SK</w:t>
      </w:r>
      <w:r>
        <w:rPr>
          <w:sz w:val="22"/>
        </w:rPr>
        <w:t>: I wonder if we need to find spaces to have dialogue about how we improve things. These might be smaller-scale, at course level. One of the questions which was interesting was around assessment – it is difficult to assess student skill, using the typical tools the University tends to apply. We</w:t>
      </w:r>
      <w:r>
        <w:rPr>
          <w:spacing w:val="40"/>
          <w:sz w:val="22"/>
        </w:rPr>
        <w:t> </w:t>
      </w:r>
      <w:r>
        <w:rPr>
          <w:sz w:val="22"/>
        </w:rPr>
        <w:t>go back and forth on</w:t>
      </w:r>
      <w:r>
        <w:rPr>
          <w:spacing w:val="-2"/>
          <w:sz w:val="22"/>
        </w:rPr>
        <w:t> </w:t>
      </w:r>
      <w:r>
        <w:rPr>
          <w:sz w:val="22"/>
        </w:rPr>
        <w:t>this a</w:t>
      </w:r>
      <w:r>
        <w:rPr>
          <w:spacing w:val="-1"/>
          <w:sz w:val="22"/>
        </w:rPr>
        <w:t> </w:t>
      </w:r>
      <w:r>
        <w:rPr>
          <w:sz w:val="22"/>
        </w:rPr>
        <w:t>lot. Neurodivergency is also something we need to pay greater attention to and we’ll need to take this away and have proper dialogue about it.</w:t>
      </w:r>
    </w:p>
    <w:p>
      <w:pPr>
        <w:pStyle w:val="ListParagraph"/>
        <w:numPr>
          <w:ilvl w:val="2"/>
          <w:numId w:val="3"/>
        </w:numPr>
        <w:tabs>
          <w:tab w:pos="2261" w:val="left" w:leader="none"/>
        </w:tabs>
        <w:spacing w:line="240" w:lineRule="auto" w:before="16" w:after="0"/>
        <w:ind w:left="2261" w:right="0" w:hanging="360"/>
        <w:jc w:val="both"/>
        <w:rPr>
          <w:sz w:val="22"/>
        </w:rPr>
      </w:pPr>
      <w:r>
        <w:rPr>
          <w:b/>
          <w:sz w:val="22"/>
        </w:rPr>
        <w:t>KH</w:t>
      </w:r>
      <w:r>
        <w:rPr>
          <w:b/>
          <w:spacing w:val="-2"/>
          <w:sz w:val="22"/>
        </w:rPr>
        <w:t> </w:t>
      </w:r>
      <w:r>
        <w:rPr>
          <w:b/>
          <w:sz w:val="22"/>
        </w:rPr>
        <w:t>&amp;</w:t>
      </w:r>
      <w:r>
        <w:rPr>
          <w:b/>
          <w:spacing w:val="-4"/>
          <w:sz w:val="22"/>
        </w:rPr>
        <w:t> </w:t>
      </w:r>
      <w:r>
        <w:rPr>
          <w:b/>
          <w:sz w:val="22"/>
        </w:rPr>
        <w:t>SY</w:t>
      </w:r>
      <w:r>
        <w:rPr>
          <w:sz w:val="22"/>
        </w:rPr>
        <w:t>:</w:t>
      </w:r>
      <w:r>
        <w:rPr>
          <w:spacing w:val="-1"/>
          <w:sz w:val="22"/>
        </w:rPr>
        <w:t> </w:t>
      </w:r>
      <w:r>
        <w:rPr>
          <w:sz w:val="22"/>
        </w:rPr>
        <w:t>Happy</w:t>
      </w:r>
      <w:r>
        <w:rPr>
          <w:spacing w:val="-1"/>
          <w:sz w:val="22"/>
        </w:rPr>
        <w:t> </w:t>
      </w:r>
      <w:r>
        <w:rPr>
          <w:sz w:val="22"/>
        </w:rPr>
        <w:t>to</w:t>
      </w:r>
      <w:r>
        <w:rPr>
          <w:spacing w:val="-2"/>
          <w:sz w:val="22"/>
        </w:rPr>
        <w:t> </w:t>
      </w:r>
      <w:r>
        <w:rPr>
          <w:sz w:val="22"/>
        </w:rPr>
        <w:t>help</w:t>
      </w:r>
      <w:r>
        <w:rPr>
          <w:spacing w:val="-2"/>
          <w:sz w:val="22"/>
        </w:rPr>
        <w:t> </w:t>
      </w:r>
      <w:r>
        <w:rPr>
          <w:sz w:val="22"/>
        </w:rPr>
        <w:t>if</w:t>
      </w:r>
      <w:r>
        <w:rPr>
          <w:spacing w:val="-2"/>
          <w:sz w:val="22"/>
        </w:rPr>
        <w:t> possible.</w:t>
      </w:r>
    </w:p>
    <w:p>
      <w:pPr>
        <w:spacing w:after="0" w:line="240" w:lineRule="auto"/>
        <w:jc w:val="both"/>
        <w:rPr>
          <w:sz w:val="22"/>
        </w:rPr>
        <w:sectPr>
          <w:pgSz w:w="11920" w:h="16850"/>
          <w:pgMar w:top="1360" w:bottom="280" w:left="1220" w:right="1220"/>
        </w:sectPr>
      </w:pPr>
    </w:p>
    <w:p>
      <w:pPr>
        <w:spacing w:before="40"/>
        <w:ind w:left="100" w:right="0" w:firstLine="0"/>
        <w:jc w:val="both"/>
        <w:rPr>
          <w:i/>
          <w:sz w:val="22"/>
        </w:rPr>
      </w:pPr>
      <w:r>
        <w:rPr>
          <w:i/>
          <w:sz w:val="22"/>
        </w:rPr>
        <w:t>Any</w:t>
      </w:r>
      <w:r>
        <w:rPr>
          <w:i/>
          <w:spacing w:val="-4"/>
          <w:sz w:val="22"/>
        </w:rPr>
        <w:t> </w:t>
      </w:r>
      <w:r>
        <w:rPr>
          <w:i/>
          <w:sz w:val="22"/>
        </w:rPr>
        <w:t>Other</w:t>
      </w:r>
      <w:r>
        <w:rPr>
          <w:i/>
          <w:spacing w:val="-1"/>
          <w:sz w:val="22"/>
        </w:rPr>
        <w:t> </w:t>
      </w:r>
      <w:r>
        <w:rPr>
          <w:i/>
          <w:spacing w:val="-2"/>
          <w:sz w:val="22"/>
        </w:rPr>
        <w:t>Business</w:t>
      </w:r>
    </w:p>
    <w:p>
      <w:pPr>
        <w:pStyle w:val="ListParagraph"/>
        <w:numPr>
          <w:ilvl w:val="0"/>
          <w:numId w:val="3"/>
        </w:numPr>
        <w:tabs>
          <w:tab w:pos="807" w:val="left" w:leader="none"/>
        </w:tabs>
        <w:spacing w:line="254" w:lineRule="auto" w:before="41" w:after="0"/>
        <w:ind w:left="807" w:right="214" w:hanging="281"/>
        <w:jc w:val="both"/>
        <w:rPr>
          <w:sz w:val="22"/>
        </w:rPr>
      </w:pPr>
      <w:r>
        <w:rPr>
          <w:b/>
          <w:sz w:val="22"/>
        </w:rPr>
        <w:t>MM</w:t>
      </w:r>
      <w:r>
        <w:rPr>
          <w:sz w:val="22"/>
        </w:rPr>
        <w:t>: we’re in the process of organising an end-of-year ceilidh and I’d like to ask if you would be happy to help in this. Jessie from the SDO will be in touch to organise a ceilidh.</w:t>
      </w:r>
    </w:p>
    <w:p>
      <w:pPr>
        <w:pStyle w:val="ListParagraph"/>
        <w:numPr>
          <w:ilvl w:val="1"/>
          <w:numId w:val="3"/>
        </w:numPr>
        <w:tabs>
          <w:tab w:pos="1538" w:val="left" w:leader="none"/>
        </w:tabs>
        <w:spacing w:line="240" w:lineRule="auto" w:before="26" w:after="0"/>
        <w:ind w:left="1538" w:right="0" w:hanging="359"/>
        <w:jc w:val="both"/>
        <w:rPr>
          <w:sz w:val="22"/>
        </w:rPr>
      </w:pPr>
      <w:r>
        <w:rPr>
          <w:b/>
          <w:sz w:val="22"/>
        </w:rPr>
        <w:t>Reps</w:t>
      </w:r>
      <w:r>
        <w:rPr>
          <w:sz w:val="22"/>
        </w:rPr>
        <w:t>:</w:t>
      </w:r>
      <w:r>
        <w:rPr>
          <w:spacing w:val="-4"/>
          <w:sz w:val="22"/>
        </w:rPr>
        <w:t> </w:t>
      </w:r>
      <w:r>
        <w:rPr>
          <w:sz w:val="22"/>
        </w:rPr>
        <w:t>happy</w:t>
      </w:r>
      <w:r>
        <w:rPr>
          <w:spacing w:val="-4"/>
          <w:sz w:val="22"/>
        </w:rPr>
        <w:t> </w:t>
      </w:r>
      <w:r>
        <w:rPr>
          <w:sz w:val="22"/>
        </w:rPr>
        <w:t>to</w:t>
      </w:r>
      <w:r>
        <w:rPr>
          <w:spacing w:val="-1"/>
          <w:sz w:val="22"/>
        </w:rPr>
        <w:t> </w:t>
      </w:r>
      <w:r>
        <w:rPr>
          <w:spacing w:val="-4"/>
          <w:sz w:val="22"/>
        </w:rPr>
        <w:t>help.</w:t>
      </w:r>
    </w:p>
    <w:p>
      <w:pPr>
        <w:pStyle w:val="ListParagraph"/>
        <w:numPr>
          <w:ilvl w:val="0"/>
          <w:numId w:val="3"/>
        </w:numPr>
        <w:tabs>
          <w:tab w:pos="817" w:val="left" w:leader="none"/>
          <w:tab w:pos="819" w:val="left" w:leader="none"/>
        </w:tabs>
        <w:spacing w:line="254" w:lineRule="auto" w:before="34" w:after="0"/>
        <w:ind w:left="819" w:right="210" w:hanging="361"/>
        <w:jc w:val="both"/>
        <w:rPr>
          <w:sz w:val="22"/>
        </w:rPr>
      </w:pPr>
      <w:r>
        <w:rPr>
          <w:b/>
          <w:sz w:val="22"/>
        </w:rPr>
        <w:t>MM</w:t>
      </w:r>
      <w:r>
        <w:rPr>
          <w:sz w:val="22"/>
        </w:rPr>
        <w:t>: it’s been very good to get straight feedback – it’s what we’re looking for. It’s been difficult to gather feedback from students via the official form and we really appreciate the work you’ve put in.</w:t>
      </w:r>
    </w:p>
    <w:p>
      <w:pPr>
        <w:pStyle w:val="ListParagraph"/>
        <w:numPr>
          <w:ilvl w:val="0"/>
          <w:numId w:val="3"/>
        </w:numPr>
        <w:tabs>
          <w:tab w:pos="819" w:val="left" w:leader="none"/>
        </w:tabs>
        <w:spacing w:line="254" w:lineRule="auto" w:before="27" w:after="0"/>
        <w:ind w:left="819" w:right="209" w:hanging="360"/>
        <w:jc w:val="both"/>
        <w:rPr>
          <w:sz w:val="22"/>
        </w:rPr>
      </w:pPr>
      <w:r>
        <w:rPr>
          <w:b/>
          <w:sz w:val="22"/>
        </w:rPr>
        <w:t>AS</w:t>
      </w:r>
      <w:r>
        <w:rPr>
          <w:sz w:val="22"/>
        </w:rPr>
        <w:t>: to reiterate the point about recall days and how they’re used, I’d be interested in looking at information gathering concerning what would be useful for practice placement 2. There may be a slot at the recall day, and your ability to handle the tech around gathering this info on the spot would be very helpful. A short survey would allow me to capture some of the recommendations for both placements.</w:t>
      </w:r>
    </w:p>
    <w:sectPr>
      <w:pgSz w:w="11920" w:h="16850"/>
      <w:pgMar w:top="136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Symbol">
    <w:altName w:val="Symbol"/>
    <w:charset w:val="2"/>
    <w:family w:val="roman"/>
    <w:pitch w:val="variable"/>
  </w:font>
  <w:font w:name="Calibri">
    <w:altName w:val="Calibri"/>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54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260" w:hanging="361"/>
      </w:pPr>
      <w:rPr>
        <w:rFonts w:hint="default" w:ascii="Wingdings" w:hAnsi="Wingdings" w:eastAsia="Wingdings" w:cs="Wingdings"/>
        <w:b w:val="0"/>
        <w:bCs w:val="0"/>
        <w:i w:val="0"/>
        <w:iCs w:val="0"/>
        <w:spacing w:val="0"/>
        <w:w w:val="100"/>
        <w:sz w:val="22"/>
        <w:szCs w:val="22"/>
        <w:lang w:val="en-US" w:eastAsia="en-US" w:bidi="ar-SA"/>
      </w:rPr>
    </w:lvl>
    <w:lvl w:ilvl="3">
      <w:start w:val="0"/>
      <w:numFmt w:val="bullet"/>
      <w:lvlText w:val="•"/>
      <w:lvlJc w:val="left"/>
      <w:pPr>
        <w:ind w:left="3161" w:hanging="361"/>
      </w:pPr>
      <w:rPr>
        <w:rFonts w:hint="default"/>
        <w:lang w:val="en-US" w:eastAsia="en-US" w:bidi="ar-SA"/>
      </w:rPr>
    </w:lvl>
    <w:lvl w:ilvl="4">
      <w:start w:val="0"/>
      <w:numFmt w:val="bullet"/>
      <w:lvlText w:val="•"/>
      <w:lvlJc w:val="left"/>
      <w:pPr>
        <w:ind w:left="4062" w:hanging="361"/>
      </w:pPr>
      <w:rPr>
        <w:rFonts w:hint="default"/>
        <w:lang w:val="en-US" w:eastAsia="en-US" w:bidi="ar-SA"/>
      </w:rPr>
    </w:lvl>
    <w:lvl w:ilvl="5">
      <w:start w:val="0"/>
      <w:numFmt w:val="bullet"/>
      <w:lvlText w:val="•"/>
      <w:lvlJc w:val="left"/>
      <w:pPr>
        <w:ind w:left="4964" w:hanging="361"/>
      </w:pPr>
      <w:rPr>
        <w:rFonts w:hint="default"/>
        <w:lang w:val="en-US" w:eastAsia="en-US" w:bidi="ar-SA"/>
      </w:rPr>
    </w:lvl>
    <w:lvl w:ilvl="6">
      <w:start w:val="0"/>
      <w:numFmt w:val="bullet"/>
      <w:lvlText w:val="•"/>
      <w:lvlJc w:val="left"/>
      <w:pPr>
        <w:ind w:left="5865" w:hanging="361"/>
      </w:pPr>
      <w:rPr>
        <w:rFonts w:hint="default"/>
        <w:lang w:val="en-US" w:eastAsia="en-US" w:bidi="ar-SA"/>
      </w:rPr>
    </w:lvl>
    <w:lvl w:ilvl="7">
      <w:start w:val="0"/>
      <w:numFmt w:val="bullet"/>
      <w:lvlText w:val="•"/>
      <w:lvlJc w:val="left"/>
      <w:pPr>
        <w:ind w:left="6767" w:hanging="361"/>
      </w:pPr>
      <w:rPr>
        <w:rFonts w:hint="default"/>
        <w:lang w:val="en-US" w:eastAsia="en-US" w:bidi="ar-SA"/>
      </w:rPr>
    </w:lvl>
    <w:lvl w:ilvl="8">
      <w:start w:val="0"/>
      <w:numFmt w:val="bullet"/>
      <w:lvlText w:val="•"/>
      <w:lvlJc w:val="left"/>
      <w:pPr>
        <w:ind w:left="7668" w:hanging="361"/>
      </w:pPr>
      <w:rPr>
        <w:rFonts w:hint="default"/>
        <w:lang w:val="en-US" w:eastAsia="en-US" w:bidi="ar-SA"/>
      </w:rPr>
    </w:lvl>
  </w:abstractNum>
  <w:abstractNum w:abstractNumId="1">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1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101" w:hanging="361"/>
      </w:pPr>
      <w:rPr>
        <w:rFonts w:hint="default"/>
        <w:lang w:val="en-US" w:eastAsia="en-US" w:bidi="ar-SA"/>
      </w:rPr>
    </w:lvl>
    <w:lvl w:ilvl="3">
      <w:start w:val="0"/>
      <w:numFmt w:val="bullet"/>
      <w:lvlText w:val="•"/>
      <w:lvlJc w:val="left"/>
      <w:pPr>
        <w:ind w:left="3022" w:hanging="361"/>
      </w:pPr>
      <w:rPr>
        <w:rFonts w:hint="default"/>
        <w:lang w:val="en-US" w:eastAsia="en-US" w:bidi="ar-SA"/>
      </w:rPr>
    </w:lvl>
    <w:lvl w:ilvl="4">
      <w:start w:val="0"/>
      <w:numFmt w:val="bullet"/>
      <w:lvlText w:val="•"/>
      <w:lvlJc w:val="left"/>
      <w:pPr>
        <w:ind w:left="3943" w:hanging="361"/>
      </w:pPr>
      <w:rPr>
        <w:rFonts w:hint="default"/>
        <w:lang w:val="en-US" w:eastAsia="en-US" w:bidi="ar-SA"/>
      </w:rPr>
    </w:lvl>
    <w:lvl w:ilvl="5">
      <w:start w:val="0"/>
      <w:numFmt w:val="bullet"/>
      <w:lvlText w:val="•"/>
      <w:lvlJc w:val="left"/>
      <w:pPr>
        <w:ind w:left="4864" w:hanging="361"/>
      </w:pPr>
      <w:rPr>
        <w:rFonts w:hint="default"/>
        <w:lang w:val="en-US" w:eastAsia="en-US" w:bidi="ar-SA"/>
      </w:rPr>
    </w:lvl>
    <w:lvl w:ilvl="6">
      <w:start w:val="0"/>
      <w:numFmt w:val="bullet"/>
      <w:lvlText w:val="•"/>
      <w:lvlJc w:val="left"/>
      <w:pPr>
        <w:ind w:left="5786" w:hanging="361"/>
      </w:pPr>
      <w:rPr>
        <w:rFonts w:hint="default"/>
        <w:lang w:val="en-US" w:eastAsia="en-US" w:bidi="ar-SA"/>
      </w:rPr>
    </w:lvl>
    <w:lvl w:ilvl="7">
      <w:start w:val="0"/>
      <w:numFmt w:val="bullet"/>
      <w:lvlText w:val="•"/>
      <w:lvlJc w:val="left"/>
      <w:pPr>
        <w:ind w:left="6707" w:hanging="361"/>
      </w:pPr>
      <w:rPr>
        <w:rFonts w:hint="default"/>
        <w:lang w:val="en-US" w:eastAsia="en-US" w:bidi="ar-SA"/>
      </w:rPr>
    </w:lvl>
    <w:lvl w:ilvl="8">
      <w:start w:val="0"/>
      <w:numFmt w:val="bullet"/>
      <w:lvlText w:val="•"/>
      <w:lvlJc w:val="left"/>
      <w:pPr>
        <w:ind w:left="7628" w:hanging="361"/>
      </w:pPr>
      <w:rPr>
        <w:rFonts w:hint="default"/>
        <w:lang w:val="en-US" w:eastAsia="en-US" w:bidi="ar-SA"/>
      </w:rPr>
    </w:lvl>
  </w:abstractNum>
  <w:abstractNum w:abstractNumId="0">
    <w:multiLevelType w:val="hybridMultilevel"/>
    <w:lvl w:ilvl="0">
      <w:start w:val="0"/>
      <w:numFmt w:val="bullet"/>
      <w:lvlText w:val=""/>
      <w:lvlJc w:val="left"/>
      <w:pPr>
        <w:ind w:left="820" w:hanging="28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539"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260" w:hanging="361"/>
      </w:pPr>
      <w:rPr>
        <w:rFonts w:hint="default" w:ascii="Wingdings" w:hAnsi="Wingdings" w:eastAsia="Wingdings" w:cs="Wingdings"/>
        <w:b w:val="0"/>
        <w:bCs w:val="0"/>
        <w:i w:val="0"/>
        <w:iCs w:val="0"/>
        <w:spacing w:val="0"/>
        <w:w w:val="100"/>
        <w:sz w:val="22"/>
        <w:szCs w:val="22"/>
        <w:lang w:val="en-US" w:eastAsia="en-US" w:bidi="ar-SA"/>
      </w:rPr>
    </w:lvl>
    <w:lvl w:ilvl="3">
      <w:start w:val="0"/>
      <w:numFmt w:val="bullet"/>
      <w:lvlText w:val="•"/>
      <w:lvlJc w:val="left"/>
      <w:pPr>
        <w:ind w:left="2260" w:hanging="361"/>
      </w:pPr>
      <w:rPr>
        <w:rFonts w:hint="default"/>
        <w:lang w:val="en-US" w:eastAsia="en-US" w:bidi="ar-SA"/>
      </w:rPr>
    </w:lvl>
    <w:lvl w:ilvl="4">
      <w:start w:val="0"/>
      <w:numFmt w:val="bullet"/>
      <w:lvlText w:val="•"/>
      <w:lvlJc w:val="left"/>
      <w:pPr>
        <w:ind w:left="3290" w:hanging="361"/>
      </w:pPr>
      <w:rPr>
        <w:rFonts w:hint="default"/>
        <w:lang w:val="en-US" w:eastAsia="en-US" w:bidi="ar-SA"/>
      </w:rPr>
    </w:lvl>
    <w:lvl w:ilvl="5">
      <w:start w:val="0"/>
      <w:numFmt w:val="bullet"/>
      <w:lvlText w:val="•"/>
      <w:lvlJc w:val="left"/>
      <w:pPr>
        <w:ind w:left="4320" w:hanging="361"/>
      </w:pPr>
      <w:rPr>
        <w:rFonts w:hint="default"/>
        <w:lang w:val="en-US" w:eastAsia="en-US" w:bidi="ar-SA"/>
      </w:rPr>
    </w:lvl>
    <w:lvl w:ilvl="6">
      <w:start w:val="0"/>
      <w:numFmt w:val="bullet"/>
      <w:lvlText w:val="•"/>
      <w:lvlJc w:val="left"/>
      <w:pPr>
        <w:ind w:left="5350" w:hanging="361"/>
      </w:pPr>
      <w:rPr>
        <w:rFonts w:hint="default"/>
        <w:lang w:val="en-US" w:eastAsia="en-US" w:bidi="ar-SA"/>
      </w:rPr>
    </w:lvl>
    <w:lvl w:ilvl="7">
      <w:start w:val="0"/>
      <w:numFmt w:val="bullet"/>
      <w:lvlText w:val="•"/>
      <w:lvlJc w:val="left"/>
      <w:pPr>
        <w:ind w:left="6380" w:hanging="361"/>
      </w:pPr>
      <w:rPr>
        <w:rFonts w:hint="default"/>
        <w:lang w:val="en-US" w:eastAsia="en-US" w:bidi="ar-SA"/>
      </w:rPr>
    </w:lvl>
    <w:lvl w:ilvl="8">
      <w:start w:val="0"/>
      <w:numFmt w:val="bullet"/>
      <w:lvlText w:val="•"/>
      <w:lvlJc w:val="left"/>
      <w:pPr>
        <w:ind w:left="741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540" w:hanging="361"/>
      <w:jc w:val="both"/>
    </w:pPr>
    <w:rPr>
      <w:rFonts w:ascii="Calibri" w:hAnsi="Calibri" w:eastAsia="Calibri" w:cs="Calibri"/>
      <w:sz w:val="22"/>
      <w:szCs w:val="22"/>
      <w:lang w:val="en-US" w:eastAsia="en-US" w:bidi="ar-SA"/>
    </w:rPr>
  </w:style>
  <w:style w:styleId="ListParagraph" w:type="paragraph">
    <w:name w:val="List Paragraph"/>
    <w:basedOn w:val="Normal"/>
    <w:uiPriority w:val="1"/>
    <w:qFormat/>
    <w:pPr>
      <w:spacing w:before="41"/>
      <w:ind w:left="1540" w:hanging="361"/>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wrennie2</dc:creator>
  <dc:description/>
  <dc:title>Microsoft Word - MSW1 Semester 1 SSLC</dc:title>
  <dcterms:created xsi:type="dcterms:W3CDTF">2024-01-05T14:36:59Z</dcterms:created>
  <dcterms:modified xsi:type="dcterms:W3CDTF">2024-01-05T14:36:59Z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Acrobat PDFMaker 22 for Word</vt:lpwstr>
  </property>
  <property fmtid="{D5CDD505-2E9C-101B-9397-08002B2CF9AE}" pid="4" name="LastSaved">
    <vt:filetime>2024-01-05T00:00:00Z</vt:filetime>
  </property>
  <property fmtid="{D5CDD505-2E9C-101B-9397-08002B2CF9AE}" pid="5" name="Producer">
    <vt:lpwstr>Adobe PDF Library 22.3.86</vt:lpwstr>
  </property>
  <property fmtid="{D5CDD505-2E9C-101B-9397-08002B2CF9AE}" pid="6" name="SourceModified">
    <vt:lpwstr>D:20240104164527</vt:lpwstr>
  </property>
</Properties>
</file>