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05C0C" w14:textId="77777777" w:rsidR="00787226" w:rsidRDefault="006F5AB3" w:rsidP="00787226">
      <w:pPr>
        <w:tabs>
          <w:tab w:val="left" w:pos="2436"/>
        </w:tabs>
        <w:rPr>
          <w:b/>
          <w:bCs/>
        </w:rPr>
      </w:pPr>
      <w:bookmarkStart w:id="0" w:name="_GoBack"/>
      <w:bookmarkEnd w:id="0"/>
      <w:r>
        <w:rPr>
          <w:b/>
          <w:bCs/>
        </w:rPr>
        <w:t xml:space="preserve">PGT </w:t>
      </w:r>
      <w:r w:rsidR="00787226">
        <w:rPr>
          <w:b/>
          <w:bCs/>
        </w:rPr>
        <w:t>Student/</w:t>
      </w:r>
      <w:r w:rsidR="004A7F06">
        <w:rPr>
          <w:b/>
          <w:bCs/>
        </w:rPr>
        <w:t>S</w:t>
      </w:r>
      <w:r w:rsidR="00787226">
        <w:rPr>
          <w:b/>
          <w:bCs/>
        </w:rPr>
        <w:t xml:space="preserve">taff Liaison Committee </w:t>
      </w:r>
      <w:r w:rsidR="00241712">
        <w:rPr>
          <w:b/>
          <w:bCs/>
        </w:rPr>
        <w:t>23/02/2022</w:t>
      </w:r>
      <w:r w:rsidR="00787226">
        <w:rPr>
          <w:b/>
          <w:bCs/>
        </w:rPr>
        <w:t xml:space="preserve"> </w:t>
      </w:r>
    </w:p>
    <w:p w14:paraId="5B091E9D" w14:textId="6AC3F163" w:rsidR="004A7F06" w:rsidRDefault="00787226" w:rsidP="00787226">
      <w:pPr>
        <w:tabs>
          <w:tab w:val="left" w:pos="2436"/>
        </w:tabs>
        <w:rPr>
          <w:b/>
          <w:bCs/>
        </w:rPr>
      </w:pPr>
      <w:r w:rsidRPr="00787226">
        <w:rPr>
          <w:b/>
          <w:bCs/>
        </w:rPr>
        <w:t>Meeting minutes</w:t>
      </w:r>
    </w:p>
    <w:p w14:paraId="636BCDB9" w14:textId="2C7EE0B9" w:rsidR="00787226" w:rsidRPr="00787226" w:rsidRDefault="00787226">
      <w:pPr>
        <w:rPr>
          <w:bCs/>
        </w:rPr>
      </w:pPr>
      <w:r w:rsidRPr="00787226">
        <w:rPr>
          <w:bCs/>
        </w:rPr>
        <w:t xml:space="preserve">In attendance: </w:t>
      </w:r>
      <w:r w:rsidR="005A4368">
        <w:rPr>
          <w:bCs/>
        </w:rPr>
        <w:t xml:space="preserve">Kate Wright, Paula Jaime Mendez, Kelsey Short, Alex Jackson, Eden Armstrong, Shelby Thorne, Serena Rossi, Maria Brichs, </w:t>
      </w:r>
      <w:proofErr w:type="spellStart"/>
      <w:r w:rsidR="005A4368">
        <w:rPr>
          <w:bCs/>
        </w:rPr>
        <w:t>Chengshi</w:t>
      </w:r>
      <w:proofErr w:type="spellEnd"/>
      <w:r w:rsidR="005A4368">
        <w:rPr>
          <w:bCs/>
        </w:rPr>
        <w:t xml:space="preserve"> Huang, Paula </w:t>
      </w:r>
      <w:proofErr w:type="spellStart"/>
      <w:r w:rsidR="005A4368">
        <w:rPr>
          <w:bCs/>
        </w:rPr>
        <w:t>Postchick</w:t>
      </w:r>
      <w:proofErr w:type="spellEnd"/>
      <w:r w:rsidR="005A4368">
        <w:rPr>
          <w:bCs/>
        </w:rPr>
        <w:t xml:space="preserve">, </w:t>
      </w:r>
      <w:proofErr w:type="spellStart"/>
      <w:r w:rsidR="005A4368">
        <w:rPr>
          <w:bCs/>
        </w:rPr>
        <w:t>Beccy</w:t>
      </w:r>
      <w:proofErr w:type="spellEnd"/>
      <w:r w:rsidR="005A4368">
        <w:rPr>
          <w:bCs/>
        </w:rPr>
        <w:t xml:space="preserve"> Mack, Kimberley Neil, Kerry Bowe, Olivia Allison, Rachel Parks, Natasha Khurana, Sophia Knight, Laura Chant, </w:t>
      </w:r>
      <w:proofErr w:type="spellStart"/>
      <w:r w:rsidR="005A4368">
        <w:rPr>
          <w:bCs/>
        </w:rPr>
        <w:t>Shubh</w:t>
      </w:r>
      <w:proofErr w:type="spellEnd"/>
      <w:r w:rsidR="005A4368">
        <w:rPr>
          <w:bCs/>
        </w:rPr>
        <w:t xml:space="preserve"> Mehta, Yi Liu, Catriona Elder, Cristyn King</w:t>
      </w:r>
    </w:p>
    <w:p w14:paraId="2A0BAA9A" w14:textId="6B890DE9" w:rsidR="00787226" w:rsidRDefault="00787226">
      <w:pPr>
        <w:rPr>
          <w:bCs/>
        </w:rPr>
      </w:pPr>
      <w:r>
        <w:rPr>
          <w:bCs/>
        </w:rPr>
        <w:t xml:space="preserve">Kate Wright </w:t>
      </w:r>
      <w:r w:rsidRPr="00787226">
        <w:rPr>
          <w:bCs/>
        </w:rPr>
        <w:t>w</w:t>
      </w:r>
      <w:r w:rsidR="00864635" w:rsidRPr="00787226">
        <w:rPr>
          <w:bCs/>
        </w:rPr>
        <w:t>elcomed all to the meeting and thanked</w:t>
      </w:r>
      <w:r w:rsidR="00F17C5A" w:rsidRPr="00787226">
        <w:rPr>
          <w:bCs/>
        </w:rPr>
        <w:t xml:space="preserve"> </w:t>
      </w:r>
      <w:r w:rsidR="00864635" w:rsidRPr="00787226">
        <w:rPr>
          <w:bCs/>
        </w:rPr>
        <w:t xml:space="preserve">those who had submitted </w:t>
      </w:r>
      <w:r w:rsidR="00F17C5A" w:rsidRPr="00787226">
        <w:rPr>
          <w:bCs/>
        </w:rPr>
        <w:t xml:space="preserve">agenda items. </w:t>
      </w:r>
      <w:r>
        <w:rPr>
          <w:bCs/>
        </w:rPr>
        <w:t>Rachel Parks (SWAY team) and Catriona Elder</w:t>
      </w:r>
      <w:r w:rsidR="005D1D27">
        <w:rPr>
          <w:bCs/>
        </w:rPr>
        <w:t xml:space="preserve"> </w:t>
      </w:r>
      <w:r>
        <w:rPr>
          <w:bCs/>
        </w:rPr>
        <w:t xml:space="preserve">(Head of Student Support and Enhancement) were also </w:t>
      </w:r>
      <w:r w:rsidR="005D1D27">
        <w:rPr>
          <w:bCs/>
        </w:rPr>
        <w:t xml:space="preserve">in attendance. </w:t>
      </w:r>
      <w:r>
        <w:rPr>
          <w:bCs/>
        </w:rPr>
        <w:t xml:space="preserve"> </w:t>
      </w:r>
    </w:p>
    <w:p w14:paraId="6A9BAF7B" w14:textId="357734C1" w:rsidR="00683506" w:rsidRDefault="00787226">
      <w:pPr>
        <w:rPr>
          <w:bCs/>
        </w:rPr>
      </w:pPr>
      <w:r w:rsidRPr="00787226">
        <w:rPr>
          <w:bCs/>
        </w:rPr>
        <w:t>Apologies</w:t>
      </w:r>
      <w:r>
        <w:rPr>
          <w:bCs/>
        </w:rPr>
        <w:t xml:space="preserve"> were received from </w:t>
      </w:r>
      <w:r w:rsidRPr="00787226">
        <w:rPr>
          <w:bCs/>
        </w:rPr>
        <w:t xml:space="preserve">Leila </w:t>
      </w:r>
      <w:proofErr w:type="spellStart"/>
      <w:r w:rsidRPr="00787226">
        <w:rPr>
          <w:bCs/>
        </w:rPr>
        <w:t>Shokat</w:t>
      </w:r>
      <w:proofErr w:type="spellEnd"/>
      <w:r>
        <w:rPr>
          <w:bCs/>
        </w:rPr>
        <w:t xml:space="preserve"> (STIS)</w:t>
      </w:r>
    </w:p>
    <w:p w14:paraId="671BB8DA" w14:textId="77777777" w:rsidR="00683506" w:rsidRDefault="00683506" w:rsidP="00683506">
      <w:pPr>
        <w:rPr>
          <w:b/>
          <w:bCs/>
        </w:rPr>
      </w:pPr>
      <w:r>
        <w:rPr>
          <w:b/>
          <w:bCs/>
        </w:rPr>
        <w:t>Colour coding is as follows:</w:t>
      </w:r>
    </w:p>
    <w:p w14:paraId="2D8F78C2" w14:textId="77777777" w:rsidR="00683506" w:rsidRDefault="00683506" w:rsidP="00683506">
      <w:r>
        <w:t>Yellow =actions to be taken by student reps</w:t>
      </w:r>
    </w:p>
    <w:p w14:paraId="74188417" w14:textId="07F9CCA2" w:rsidR="00683506" w:rsidRDefault="00683506" w:rsidP="00683506">
      <w:r>
        <w:t xml:space="preserve">Blue= actions taken by PGT Director </w:t>
      </w:r>
    </w:p>
    <w:p w14:paraId="7AF50F02" w14:textId="402ED067" w:rsidR="00683506" w:rsidRDefault="00683506" w:rsidP="00683506">
      <w:r>
        <w:t>Pink= action taken by another member of staff</w:t>
      </w:r>
    </w:p>
    <w:p w14:paraId="6B90497C" w14:textId="77777777" w:rsidR="00683506" w:rsidRDefault="00683506" w:rsidP="00683506">
      <w:r>
        <w:t>Grey=responses from PDs</w:t>
      </w:r>
    </w:p>
    <w:p w14:paraId="195FFFE1" w14:textId="15E6E0D6" w:rsidR="00683506" w:rsidRDefault="00683506" w:rsidP="00683506">
      <w:r>
        <w:t>Green= Issue now resolved.</w:t>
      </w:r>
    </w:p>
    <w:p w14:paraId="554C4151" w14:textId="5885B598" w:rsidR="00683506" w:rsidRDefault="00683506" w:rsidP="00683506">
      <w:r>
        <w:t>Bold underlined</w:t>
      </w:r>
      <w:r w:rsidR="00EE4A64">
        <w:t xml:space="preserve"> red</w:t>
      </w:r>
      <w:r>
        <w:t xml:space="preserve">– action </w:t>
      </w:r>
      <w:r w:rsidR="00EE4A64">
        <w:t>still to be taken</w:t>
      </w:r>
    </w:p>
    <w:p w14:paraId="48D6AC14" w14:textId="77777777" w:rsidR="00683506" w:rsidRPr="00787226" w:rsidRDefault="00683506">
      <w:pPr>
        <w:rPr>
          <w:bCs/>
        </w:rPr>
      </w:pPr>
    </w:p>
    <w:p w14:paraId="36A6F0BB" w14:textId="507DAB43" w:rsidR="00804D37" w:rsidRPr="00195DA6" w:rsidRDefault="00804D37">
      <w:pPr>
        <w:rPr>
          <w:b/>
          <w:bCs/>
        </w:rPr>
      </w:pPr>
      <w:r w:rsidRPr="00195DA6">
        <w:rPr>
          <w:b/>
          <w:bCs/>
        </w:rPr>
        <w:t>Item</w:t>
      </w:r>
      <w:r w:rsidR="00683506">
        <w:rPr>
          <w:b/>
          <w:bCs/>
        </w:rPr>
        <w:t xml:space="preserve"> 1</w:t>
      </w:r>
      <w:r w:rsidRPr="00195DA6">
        <w:rPr>
          <w:b/>
          <w:bCs/>
        </w:rPr>
        <w:t>: Placement-based dissertations</w:t>
      </w:r>
      <w:r w:rsidR="007134B9" w:rsidRPr="00195DA6">
        <w:rPr>
          <w:b/>
          <w:bCs/>
        </w:rPr>
        <w:t xml:space="preserve"> (raised by MSc ID cohort)</w:t>
      </w:r>
    </w:p>
    <w:p w14:paraId="7D1CC5E2" w14:textId="570536E3" w:rsidR="00804D37" w:rsidRDefault="007134B9">
      <w:pPr>
        <w:rPr>
          <w:bCs/>
        </w:rPr>
      </w:pPr>
      <w:r>
        <w:rPr>
          <w:bCs/>
        </w:rPr>
        <w:t xml:space="preserve">Some students felt disappointed because </w:t>
      </w:r>
      <w:r w:rsidR="00BF0B51">
        <w:rPr>
          <w:bCs/>
        </w:rPr>
        <w:t>the PBD</w:t>
      </w:r>
      <w:r>
        <w:rPr>
          <w:bCs/>
        </w:rPr>
        <w:t xml:space="preserve"> was a more competitive process than they were expecting. </w:t>
      </w:r>
      <w:r w:rsidR="00DE0481">
        <w:rPr>
          <w:bCs/>
        </w:rPr>
        <w:t>There were fewer</w:t>
      </w:r>
      <w:r>
        <w:rPr>
          <w:bCs/>
        </w:rPr>
        <w:t xml:space="preserve"> placements available and t</w:t>
      </w:r>
      <w:r w:rsidR="00DE0481">
        <w:rPr>
          <w:bCs/>
        </w:rPr>
        <w:t xml:space="preserve">hese were not with big organisations </w:t>
      </w:r>
      <w:r w:rsidR="00BF0B51">
        <w:rPr>
          <w:bCs/>
        </w:rPr>
        <w:t xml:space="preserve">that they were hoping for (NGOs, UN, and Scottish Government </w:t>
      </w:r>
      <w:r w:rsidR="00BB574C">
        <w:rPr>
          <w:bCs/>
        </w:rPr>
        <w:t>or other publ</w:t>
      </w:r>
      <w:r w:rsidR="00A74EDC">
        <w:rPr>
          <w:bCs/>
        </w:rPr>
        <w:t>ic agencies</w:t>
      </w:r>
      <w:r w:rsidR="00BF0B51">
        <w:rPr>
          <w:bCs/>
        </w:rPr>
        <w:t xml:space="preserve">). </w:t>
      </w:r>
      <w:r w:rsidR="00DE0481">
        <w:rPr>
          <w:bCs/>
        </w:rPr>
        <w:t xml:space="preserve">Many students had chosen to come to Edinburgh because of the PBD opportunity. </w:t>
      </w:r>
      <w:r w:rsidR="00BF0B51">
        <w:rPr>
          <w:bCs/>
        </w:rPr>
        <w:t xml:space="preserve">The </w:t>
      </w:r>
      <w:r w:rsidR="00DE0481">
        <w:rPr>
          <w:bCs/>
        </w:rPr>
        <w:t xml:space="preserve">reality was different to what they had been lead to expect. </w:t>
      </w:r>
      <w:r w:rsidR="00CE081A" w:rsidRPr="00CE081A">
        <w:rPr>
          <w:bCs/>
        </w:rPr>
        <w:t>They felt that the university could do more to manage expectations.</w:t>
      </w:r>
    </w:p>
    <w:p w14:paraId="739BAD23" w14:textId="589EAF44" w:rsidR="00F17C5A" w:rsidRDefault="00BF0B51">
      <w:pPr>
        <w:rPr>
          <w:bCs/>
        </w:rPr>
      </w:pPr>
      <w:r>
        <w:rPr>
          <w:bCs/>
        </w:rPr>
        <w:t>Reps from MSc PP,</w:t>
      </w:r>
      <w:r w:rsidRPr="00BF0B51">
        <w:rPr>
          <w:bCs/>
        </w:rPr>
        <w:t xml:space="preserve"> IEP, CPP, GEPs </w:t>
      </w:r>
      <w:r>
        <w:rPr>
          <w:bCs/>
        </w:rPr>
        <w:t xml:space="preserve">programmes </w:t>
      </w:r>
      <w:r w:rsidR="00CE081A">
        <w:rPr>
          <w:bCs/>
        </w:rPr>
        <w:t xml:space="preserve">expressed similar concerns to those raised by the ID cohort. There was also a request for more projects focussed on </w:t>
      </w:r>
      <w:r w:rsidR="00CE081A" w:rsidRPr="00CE081A">
        <w:rPr>
          <w:bCs/>
        </w:rPr>
        <w:t>UK, China</w:t>
      </w:r>
      <w:r w:rsidR="00CE081A">
        <w:rPr>
          <w:bCs/>
        </w:rPr>
        <w:t xml:space="preserve"> and</w:t>
      </w:r>
      <w:r w:rsidR="00CE081A" w:rsidRPr="00CE081A">
        <w:rPr>
          <w:bCs/>
        </w:rPr>
        <w:t xml:space="preserve"> India</w:t>
      </w:r>
    </w:p>
    <w:p w14:paraId="37AE108B" w14:textId="697DE5FA" w:rsidR="007134B9" w:rsidRPr="00683506" w:rsidRDefault="00804D37">
      <w:pPr>
        <w:rPr>
          <w:bCs/>
          <w:highlight w:val="cyan"/>
        </w:rPr>
      </w:pPr>
      <w:r w:rsidRPr="00683506">
        <w:rPr>
          <w:bCs/>
          <w:highlight w:val="cyan"/>
        </w:rPr>
        <w:t xml:space="preserve">KW </w:t>
      </w:r>
      <w:r w:rsidR="00CE081A" w:rsidRPr="00683506">
        <w:rPr>
          <w:bCs/>
          <w:highlight w:val="cyan"/>
        </w:rPr>
        <w:t>assured stu</w:t>
      </w:r>
      <w:r w:rsidR="00E61A2C" w:rsidRPr="00683506">
        <w:rPr>
          <w:bCs/>
          <w:highlight w:val="cyan"/>
        </w:rPr>
        <w:t xml:space="preserve">dents that these concerns were </w:t>
      </w:r>
      <w:r w:rsidR="00CE081A" w:rsidRPr="00683506">
        <w:rPr>
          <w:bCs/>
          <w:highlight w:val="cyan"/>
        </w:rPr>
        <w:t>be</w:t>
      </w:r>
      <w:r w:rsidR="00E61A2C" w:rsidRPr="00683506">
        <w:rPr>
          <w:bCs/>
          <w:highlight w:val="cyan"/>
        </w:rPr>
        <w:t>ing</w:t>
      </w:r>
      <w:r w:rsidR="00CE081A" w:rsidRPr="00683506">
        <w:rPr>
          <w:bCs/>
          <w:highlight w:val="cyan"/>
        </w:rPr>
        <w:t xml:space="preserve"> </w:t>
      </w:r>
      <w:r w:rsidR="00E61A2C" w:rsidRPr="00683506">
        <w:rPr>
          <w:bCs/>
          <w:highlight w:val="cyan"/>
        </w:rPr>
        <w:t>addressed and the following actions had already being taken:</w:t>
      </w:r>
    </w:p>
    <w:p w14:paraId="2BC6494F" w14:textId="3936B5F3" w:rsidR="00EC4DE6" w:rsidRPr="00683506" w:rsidRDefault="00964CF3" w:rsidP="00EC4DE6">
      <w:pPr>
        <w:pStyle w:val="ListParagraph"/>
        <w:numPr>
          <w:ilvl w:val="0"/>
          <w:numId w:val="10"/>
        </w:numPr>
        <w:rPr>
          <w:bCs/>
          <w:highlight w:val="cyan"/>
        </w:rPr>
      </w:pPr>
      <w:r w:rsidRPr="00683506">
        <w:rPr>
          <w:bCs/>
          <w:highlight w:val="cyan"/>
        </w:rPr>
        <w:t xml:space="preserve">KW </w:t>
      </w:r>
      <w:r w:rsidR="00350538">
        <w:rPr>
          <w:bCs/>
          <w:highlight w:val="cyan"/>
        </w:rPr>
        <w:t xml:space="preserve">has </w:t>
      </w:r>
      <w:r w:rsidRPr="00683506">
        <w:rPr>
          <w:bCs/>
          <w:highlight w:val="cyan"/>
        </w:rPr>
        <w:t xml:space="preserve">called a meeting of the </w:t>
      </w:r>
      <w:r w:rsidR="00804D37" w:rsidRPr="00683506">
        <w:rPr>
          <w:bCs/>
          <w:highlight w:val="cyan"/>
        </w:rPr>
        <w:t>Programme Dire</w:t>
      </w:r>
      <w:r w:rsidR="007134B9" w:rsidRPr="00683506">
        <w:rPr>
          <w:bCs/>
          <w:highlight w:val="cyan"/>
        </w:rPr>
        <w:t xml:space="preserve">ctors </w:t>
      </w:r>
      <w:r w:rsidR="00EC4DE6" w:rsidRPr="00683506">
        <w:rPr>
          <w:bCs/>
          <w:highlight w:val="cyan"/>
        </w:rPr>
        <w:t>to harvest more contacts from them.</w:t>
      </w:r>
    </w:p>
    <w:p w14:paraId="2D91BF79" w14:textId="568A36F0" w:rsidR="00EC4DE6" w:rsidRPr="00683506" w:rsidRDefault="00E61A2C" w:rsidP="00EC4DE6">
      <w:pPr>
        <w:pStyle w:val="ListParagraph"/>
        <w:numPr>
          <w:ilvl w:val="0"/>
          <w:numId w:val="10"/>
        </w:numPr>
        <w:rPr>
          <w:bCs/>
          <w:highlight w:val="magenta"/>
        </w:rPr>
      </w:pPr>
      <w:r w:rsidRPr="00683506">
        <w:rPr>
          <w:bCs/>
          <w:highlight w:val="magenta"/>
        </w:rPr>
        <w:t>Lucy Stokes and Rachel Parks were</w:t>
      </w:r>
      <w:r w:rsidR="00EC4DE6" w:rsidRPr="00683506">
        <w:rPr>
          <w:bCs/>
          <w:highlight w:val="magenta"/>
        </w:rPr>
        <w:t xml:space="preserve"> looking at expectation management, how we market programmes and the language around this.</w:t>
      </w:r>
    </w:p>
    <w:p w14:paraId="6FEB78E9" w14:textId="26F09607" w:rsidR="00EC4DE6" w:rsidRPr="00683506" w:rsidRDefault="00E61A2C" w:rsidP="00EC4DE6">
      <w:pPr>
        <w:pStyle w:val="ListParagraph"/>
        <w:numPr>
          <w:ilvl w:val="0"/>
          <w:numId w:val="10"/>
        </w:numPr>
        <w:rPr>
          <w:bCs/>
          <w:highlight w:val="magenta"/>
        </w:rPr>
      </w:pPr>
      <w:r w:rsidRPr="00683506">
        <w:rPr>
          <w:bCs/>
          <w:highlight w:val="magenta"/>
        </w:rPr>
        <w:t>Targets were</w:t>
      </w:r>
      <w:r w:rsidR="00EC4DE6" w:rsidRPr="00683506">
        <w:rPr>
          <w:bCs/>
          <w:highlight w:val="magenta"/>
        </w:rPr>
        <w:t xml:space="preserve"> being looked at by the SWAY team to see if we </w:t>
      </w:r>
      <w:r w:rsidR="00205666">
        <w:rPr>
          <w:bCs/>
          <w:highlight w:val="magenta"/>
        </w:rPr>
        <w:t>can</w:t>
      </w:r>
      <w:r w:rsidR="00EC4DE6" w:rsidRPr="00683506">
        <w:rPr>
          <w:bCs/>
          <w:highlight w:val="magenta"/>
        </w:rPr>
        <w:t xml:space="preserve"> get</w:t>
      </w:r>
      <w:r w:rsidR="00205666">
        <w:rPr>
          <w:bCs/>
          <w:highlight w:val="magenta"/>
        </w:rPr>
        <w:t xml:space="preserve"> more projects, and more of</w:t>
      </w:r>
      <w:r w:rsidR="00EC4DE6" w:rsidRPr="00683506">
        <w:rPr>
          <w:bCs/>
          <w:highlight w:val="magenta"/>
        </w:rPr>
        <w:t xml:space="preserve"> the sorts of projects that we want. </w:t>
      </w:r>
    </w:p>
    <w:p w14:paraId="56B70BD9" w14:textId="7EACCB8C" w:rsidR="00964CF3" w:rsidRPr="00683506" w:rsidRDefault="00EC4DE6" w:rsidP="00EC4DE6">
      <w:pPr>
        <w:pStyle w:val="ListParagraph"/>
        <w:numPr>
          <w:ilvl w:val="0"/>
          <w:numId w:val="10"/>
        </w:numPr>
        <w:rPr>
          <w:bCs/>
          <w:highlight w:val="magenta"/>
        </w:rPr>
      </w:pPr>
      <w:r w:rsidRPr="00683506">
        <w:rPr>
          <w:bCs/>
          <w:highlight w:val="magenta"/>
        </w:rPr>
        <w:t xml:space="preserve">Rachel Parks </w:t>
      </w:r>
      <w:r w:rsidR="00E61A2C" w:rsidRPr="00683506">
        <w:rPr>
          <w:bCs/>
          <w:highlight w:val="magenta"/>
        </w:rPr>
        <w:t xml:space="preserve">came </w:t>
      </w:r>
      <w:r w:rsidRPr="00683506">
        <w:rPr>
          <w:bCs/>
          <w:highlight w:val="magenta"/>
        </w:rPr>
        <w:t>up with 5 more projects</w:t>
      </w:r>
      <w:r w:rsidR="00E61A2C" w:rsidRPr="00683506">
        <w:rPr>
          <w:bCs/>
          <w:highlight w:val="magenta"/>
        </w:rPr>
        <w:t xml:space="preserve"> (for can be applied for by ID students</w:t>
      </w:r>
      <w:r w:rsidR="00683506" w:rsidRPr="00683506">
        <w:rPr>
          <w:bCs/>
          <w:highlight w:val="magenta"/>
        </w:rPr>
        <w:t>)</w:t>
      </w:r>
      <w:r w:rsidR="00E61A2C" w:rsidRPr="00683506">
        <w:rPr>
          <w:bCs/>
          <w:highlight w:val="magenta"/>
        </w:rPr>
        <w:t>.</w:t>
      </w:r>
    </w:p>
    <w:p w14:paraId="5BBB33E4" w14:textId="20E1A16D" w:rsidR="00F17C5A" w:rsidRDefault="007134B9">
      <w:pPr>
        <w:rPr>
          <w:bCs/>
        </w:rPr>
      </w:pPr>
      <w:r w:rsidRPr="00683506">
        <w:rPr>
          <w:bCs/>
          <w:highlight w:val="cyan"/>
        </w:rPr>
        <w:t xml:space="preserve">There was a discussion about the bigger organisations </w:t>
      </w:r>
      <w:r w:rsidR="00A74EDC" w:rsidRPr="00683506">
        <w:rPr>
          <w:bCs/>
          <w:highlight w:val="cyan"/>
        </w:rPr>
        <w:t>and why they were not usually suitab</w:t>
      </w:r>
      <w:r w:rsidR="00BB574C" w:rsidRPr="00683506">
        <w:rPr>
          <w:bCs/>
          <w:highlight w:val="cyan"/>
        </w:rPr>
        <w:t>le for dissertation placements (they have their own schemes, students have to pay their own way)</w:t>
      </w:r>
      <w:r w:rsidR="00205666">
        <w:rPr>
          <w:bCs/>
          <w:highlight w:val="cyan"/>
        </w:rPr>
        <w:t xml:space="preserve"> </w:t>
      </w:r>
      <w:r w:rsidR="00A74EDC" w:rsidRPr="00683506">
        <w:rPr>
          <w:bCs/>
          <w:highlight w:val="cyan"/>
        </w:rPr>
        <w:t xml:space="preserve">KW </w:t>
      </w:r>
      <w:r w:rsidR="00205666">
        <w:rPr>
          <w:bCs/>
          <w:highlight w:val="cyan"/>
        </w:rPr>
        <w:t>suggested</w:t>
      </w:r>
      <w:r w:rsidR="00A74EDC" w:rsidRPr="00683506">
        <w:rPr>
          <w:bCs/>
          <w:highlight w:val="cyan"/>
        </w:rPr>
        <w:t xml:space="preserve"> that</w:t>
      </w:r>
      <w:r w:rsidR="00205666">
        <w:rPr>
          <w:bCs/>
          <w:highlight w:val="cyan"/>
        </w:rPr>
        <w:t xml:space="preserve"> perhaps</w:t>
      </w:r>
      <w:r w:rsidR="00A74EDC" w:rsidRPr="00683506">
        <w:rPr>
          <w:bCs/>
          <w:highlight w:val="cyan"/>
        </w:rPr>
        <w:t xml:space="preserve"> it might be better to look at </w:t>
      </w:r>
      <w:r w:rsidR="00BB574C" w:rsidRPr="00683506">
        <w:rPr>
          <w:bCs/>
          <w:highlight w:val="cyan"/>
        </w:rPr>
        <w:t xml:space="preserve">larger </w:t>
      </w:r>
      <w:r w:rsidR="00A74EDC" w:rsidRPr="00683506">
        <w:rPr>
          <w:bCs/>
          <w:highlight w:val="cyan"/>
        </w:rPr>
        <w:t>NGOs, umbrellas and ne</w:t>
      </w:r>
      <w:r w:rsidR="00BB574C" w:rsidRPr="00683506">
        <w:rPr>
          <w:bCs/>
          <w:highlight w:val="cyan"/>
        </w:rPr>
        <w:t>t</w:t>
      </w:r>
      <w:r w:rsidR="00A74EDC" w:rsidRPr="00683506">
        <w:rPr>
          <w:bCs/>
          <w:highlight w:val="cyan"/>
        </w:rPr>
        <w:t xml:space="preserve">works </w:t>
      </w:r>
      <w:r w:rsidR="00BB574C" w:rsidRPr="00683506">
        <w:rPr>
          <w:bCs/>
          <w:highlight w:val="cyan"/>
        </w:rPr>
        <w:t>to generate career contacts</w:t>
      </w:r>
      <w:r w:rsidR="00BB574C" w:rsidRPr="00205666">
        <w:rPr>
          <w:bCs/>
          <w:highlight w:val="cyan"/>
        </w:rPr>
        <w:t xml:space="preserve">. </w:t>
      </w:r>
      <w:r w:rsidR="00205666" w:rsidRPr="00205666">
        <w:rPr>
          <w:bCs/>
          <w:highlight w:val="cyan"/>
        </w:rPr>
        <w:t>This suggestion was received warmly.</w:t>
      </w:r>
    </w:p>
    <w:p w14:paraId="2576BCC8" w14:textId="025A9872" w:rsidR="00BB574C" w:rsidRDefault="00BB574C">
      <w:pPr>
        <w:rPr>
          <w:bCs/>
        </w:rPr>
      </w:pPr>
      <w:r w:rsidRPr="00683506">
        <w:rPr>
          <w:bCs/>
          <w:highlight w:val="magenta"/>
        </w:rPr>
        <w:lastRenderedPageBreak/>
        <w:t xml:space="preserve">Rachel clarified that </w:t>
      </w:r>
      <w:r w:rsidR="008B2AA6" w:rsidRPr="00683506">
        <w:rPr>
          <w:bCs/>
          <w:highlight w:val="magenta"/>
        </w:rPr>
        <w:t xml:space="preserve">the School PBD webpages did mention that placements were </w:t>
      </w:r>
      <w:r w:rsidRPr="00683506">
        <w:rPr>
          <w:bCs/>
          <w:highlight w:val="magenta"/>
        </w:rPr>
        <w:t>no</w:t>
      </w:r>
      <w:r w:rsidR="008B2AA6" w:rsidRPr="00683506">
        <w:rPr>
          <w:bCs/>
          <w:highlight w:val="magenta"/>
        </w:rPr>
        <w:t xml:space="preserve">t guaranteed. She was looking into where students might have been </w:t>
      </w:r>
      <w:r w:rsidRPr="00683506">
        <w:rPr>
          <w:bCs/>
          <w:highlight w:val="magenta"/>
        </w:rPr>
        <w:t>directed to during the application process.</w:t>
      </w:r>
      <w:r>
        <w:rPr>
          <w:bCs/>
        </w:rPr>
        <w:t xml:space="preserve"> </w:t>
      </w:r>
    </w:p>
    <w:p w14:paraId="04579904" w14:textId="77777777" w:rsidR="00EE4A64" w:rsidRDefault="00EE4A64" w:rsidP="00EE4A64">
      <w:pPr>
        <w:rPr>
          <w:bCs/>
        </w:rPr>
      </w:pPr>
      <w:r w:rsidRPr="00683506">
        <w:rPr>
          <w:bCs/>
          <w:highlight w:val="cyan"/>
        </w:rPr>
        <w:t>KW expressed thanks to Rachel for hard work and commitment to finding projects.</w:t>
      </w:r>
      <w:r>
        <w:rPr>
          <w:bCs/>
        </w:rPr>
        <w:t xml:space="preserve"> </w:t>
      </w:r>
    </w:p>
    <w:p w14:paraId="0DD962D3" w14:textId="77777777" w:rsidR="002369DD" w:rsidRDefault="00195DA6">
      <w:pPr>
        <w:rPr>
          <w:b/>
          <w:i/>
          <w:sz w:val="24"/>
          <w:szCs w:val="24"/>
        </w:rPr>
      </w:pPr>
      <w:r w:rsidRPr="00887813">
        <w:rPr>
          <w:b/>
          <w:i/>
          <w:sz w:val="24"/>
          <w:szCs w:val="24"/>
          <w:highlight w:val="magenta"/>
        </w:rPr>
        <w:t>Action</w:t>
      </w:r>
      <w:r w:rsidR="007F3645" w:rsidRPr="00887813">
        <w:rPr>
          <w:b/>
          <w:i/>
          <w:sz w:val="24"/>
          <w:szCs w:val="24"/>
          <w:highlight w:val="magenta"/>
        </w:rPr>
        <w:t xml:space="preserve"> taken</w:t>
      </w:r>
      <w:r w:rsidR="00A74EDC" w:rsidRPr="00887813">
        <w:rPr>
          <w:b/>
          <w:i/>
          <w:sz w:val="24"/>
          <w:szCs w:val="24"/>
          <w:highlight w:val="magenta"/>
        </w:rPr>
        <w:t xml:space="preserve">: Rachel </w:t>
      </w:r>
      <w:r w:rsidR="007F3645" w:rsidRPr="00887813">
        <w:rPr>
          <w:b/>
          <w:i/>
          <w:sz w:val="24"/>
          <w:szCs w:val="24"/>
          <w:highlight w:val="magenta"/>
        </w:rPr>
        <w:t>has begun to</w:t>
      </w:r>
      <w:r w:rsidR="00BB574C" w:rsidRPr="00887813">
        <w:rPr>
          <w:b/>
          <w:i/>
          <w:sz w:val="24"/>
          <w:szCs w:val="24"/>
          <w:highlight w:val="magenta"/>
        </w:rPr>
        <w:t xml:space="preserve"> investigate possible Business </w:t>
      </w:r>
      <w:r w:rsidR="00F612C3" w:rsidRPr="00887813">
        <w:rPr>
          <w:b/>
          <w:i/>
          <w:sz w:val="24"/>
          <w:szCs w:val="24"/>
          <w:highlight w:val="magenta"/>
        </w:rPr>
        <w:t xml:space="preserve">School </w:t>
      </w:r>
      <w:r w:rsidR="00BB574C" w:rsidRPr="00887813">
        <w:rPr>
          <w:b/>
          <w:i/>
          <w:sz w:val="24"/>
          <w:szCs w:val="24"/>
          <w:highlight w:val="magenta"/>
        </w:rPr>
        <w:t>placements with the Scottish Government.</w:t>
      </w:r>
      <w:r w:rsidR="00EE4A64">
        <w:rPr>
          <w:b/>
          <w:i/>
          <w:sz w:val="24"/>
          <w:szCs w:val="24"/>
          <w:highlight w:val="magenta"/>
        </w:rPr>
        <w:t xml:space="preserve"> </w:t>
      </w:r>
      <w:r w:rsidR="007F3645" w:rsidRPr="00887813">
        <w:rPr>
          <w:b/>
          <w:i/>
          <w:sz w:val="24"/>
          <w:szCs w:val="24"/>
          <w:highlight w:val="magenta"/>
        </w:rPr>
        <w:t xml:space="preserve">Meetings have been set up with the Business School to discuss </w:t>
      </w:r>
      <w:r w:rsidR="007F3645" w:rsidRPr="00205666">
        <w:rPr>
          <w:b/>
          <w:i/>
          <w:sz w:val="24"/>
          <w:szCs w:val="24"/>
          <w:highlight w:val="magenta"/>
        </w:rPr>
        <w:t>further.</w:t>
      </w:r>
      <w:r w:rsidR="00BB574C" w:rsidRPr="00205666">
        <w:rPr>
          <w:b/>
          <w:i/>
          <w:sz w:val="24"/>
          <w:szCs w:val="24"/>
          <w:highlight w:val="magenta"/>
        </w:rPr>
        <w:t xml:space="preserve"> </w:t>
      </w:r>
      <w:r w:rsidR="00205666" w:rsidRPr="00205666">
        <w:rPr>
          <w:b/>
          <w:i/>
          <w:sz w:val="24"/>
          <w:szCs w:val="24"/>
          <w:highlight w:val="magenta"/>
        </w:rPr>
        <w:t>Lucie is in the course of setting targets with SWAY</w:t>
      </w:r>
      <w:r w:rsidR="002369DD">
        <w:rPr>
          <w:b/>
          <w:i/>
          <w:sz w:val="24"/>
          <w:szCs w:val="24"/>
        </w:rPr>
        <w:t xml:space="preserve"> </w:t>
      </w:r>
    </w:p>
    <w:p w14:paraId="448CAA9A" w14:textId="6F859E25" w:rsidR="00A74EDC" w:rsidRPr="00887813" w:rsidRDefault="002369DD">
      <w:pPr>
        <w:rPr>
          <w:b/>
          <w:i/>
          <w:sz w:val="24"/>
          <w:szCs w:val="24"/>
        </w:rPr>
      </w:pPr>
      <w:r w:rsidRPr="002369DD">
        <w:rPr>
          <w:b/>
          <w:i/>
          <w:sz w:val="24"/>
          <w:szCs w:val="24"/>
          <w:highlight w:val="lightGray"/>
        </w:rPr>
        <w:t xml:space="preserve">KW has emailed all PDs of named programmes to ask them to raise at subject meetings and collect 5 contacts (small progs) and 10-15 contacts (large </w:t>
      </w:r>
      <w:proofErr w:type="spellStart"/>
      <w:r w:rsidRPr="002369DD">
        <w:rPr>
          <w:b/>
          <w:i/>
          <w:sz w:val="24"/>
          <w:szCs w:val="24"/>
          <w:highlight w:val="lightGray"/>
        </w:rPr>
        <w:t>progrs</w:t>
      </w:r>
      <w:proofErr w:type="spellEnd"/>
      <w:r w:rsidRPr="002369DD">
        <w:rPr>
          <w:b/>
          <w:i/>
          <w:sz w:val="24"/>
          <w:szCs w:val="24"/>
          <w:highlight w:val="lightGray"/>
        </w:rPr>
        <w:t xml:space="preserve">) to feed to Rachel now, for the cohort next academic year. </w:t>
      </w:r>
    </w:p>
    <w:p w14:paraId="5220B003" w14:textId="12BF8337" w:rsidR="00887813" w:rsidRPr="00EE4A64" w:rsidRDefault="00887813">
      <w:pPr>
        <w:rPr>
          <w:b/>
          <w:i/>
          <w:sz w:val="24"/>
          <w:szCs w:val="24"/>
          <w:u w:val="single"/>
        </w:rPr>
      </w:pPr>
      <w:r w:rsidRPr="00EE4A64">
        <w:rPr>
          <w:b/>
          <w:i/>
          <w:sz w:val="24"/>
          <w:szCs w:val="24"/>
          <w:highlight w:val="red"/>
          <w:u w:val="single"/>
        </w:rPr>
        <w:t>Action still to be taken: Outcome of meeting</w:t>
      </w:r>
      <w:r w:rsidR="00EE4A64">
        <w:rPr>
          <w:b/>
          <w:i/>
          <w:sz w:val="24"/>
          <w:szCs w:val="24"/>
          <w:highlight w:val="red"/>
          <w:u w:val="single"/>
        </w:rPr>
        <w:t>s</w:t>
      </w:r>
      <w:r w:rsidR="002369DD">
        <w:rPr>
          <w:b/>
          <w:i/>
          <w:sz w:val="24"/>
          <w:szCs w:val="24"/>
          <w:highlight w:val="red"/>
          <w:u w:val="single"/>
        </w:rPr>
        <w:t xml:space="preserve"> with Business School</w:t>
      </w:r>
      <w:r w:rsidRPr="00EE4A64">
        <w:rPr>
          <w:b/>
          <w:i/>
          <w:sz w:val="24"/>
          <w:szCs w:val="24"/>
          <w:highlight w:val="red"/>
          <w:u w:val="single"/>
        </w:rPr>
        <w:t xml:space="preserve"> to be discussed with PGT Direct</w:t>
      </w:r>
      <w:r w:rsidRPr="009A1C0A">
        <w:rPr>
          <w:b/>
          <w:i/>
          <w:sz w:val="24"/>
          <w:szCs w:val="24"/>
          <w:highlight w:val="red"/>
          <w:u w:val="single"/>
        </w:rPr>
        <w:t>or</w:t>
      </w:r>
      <w:r w:rsidR="009A1C0A" w:rsidRPr="009A1C0A">
        <w:rPr>
          <w:b/>
          <w:i/>
          <w:sz w:val="24"/>
          <w:szCs w:val="24"/>
          <w:highlight w:val="red"/>
          <w:u w:val="single"/>
        </w:rPr>
        <w:t>.</w:t>
      </w:r>
      <w:r w:rsidR="002369DD">
        <w:rPr>
          <w:b/>
          <w:i/>
          <w:sz w:val="24"/>
          <w:szCs w:val="24"/>
          <w:highlight w:val="red"/>
          <w:u w:val="single"/>
        </w:rPr>
        <w:t xml:space="preserve"> </w:t>
      </w:r>
      <w:r w:rsidR="002369DD" w:rsidRPr="002369DD">
        <w:rPr>
          <w:b/>
          <w:i/>
          <w:sz w:val="24"/>
          <w:szCs w:val="24"/>
          <w:highlight w:val="red"/>
        </w:rPr>
        <w:t>A PD meeting has been called on 16 of March to discuss this further.</w:t>
      </w:r>
      <w:r w:rsidR="009A1C0A" w:rsidRPr="002369DD">
        <w:rPr>
          <w:b/>
          <w:i/>
          <w:sz w:val="24"/>
          <w:szCs w:val="24"/>
          <w:highlight w:val="red"/>
          <w:u w:val="single"/>
        </w:rPr>
        <w:t xml:space="preserve"> </w:t>
      </w:r>
      <w:r w:rsidR="009A1C0A" w:rsidRPr="009A1C0A">
        <w:rPr>
          <w:b/>
          <w:i/>
          <w:sz w:val="24"/>
          <w:szCs w:val="24"/>
          <w:highlight w:val="red"/>
          <w:u w:val="single"/>
        </w:rPr>
        <w:t>Issue is likely to take ongoing work</w:t>
      </w:r>
    </w:p>
    <w:p w14:paraId="10BAB42B" w14:textId="77777777" w:rsidR="00887813" w:rsidRPr="003101ED" w:rsidRDefault="00887813">
      <w:pPr>
        <w:rPr>
          <w:b/>
          <w:i/>
          <w:sz w:val="28"/>
          <w:szCs w:val="28"/>
          <w:u w:val="single"/>
        </w:rPr>
      </w:pPr>
    </w:p>
    <w:p w14:paraId="6DCD2008" w14:textId="77777777" w:rsidR="003101ED" w:rsidRDefault="003101ED" w:rsidP="00BA091F">
      <w:pPr>
        <w:rPr>
          <w:b/>
          <w:bCs/>
        </w:rPr>
      </w:pPr>
    </w:p>
    <w:p w14:paraId="2BA17E25" w14:textId="50060BBC" w:rsidR="00BA091F" w:rsidRPr="00BA091F" w:rsidRDefault="005E78F2" w:rsidP="00BA091F">
      <w:pPr>
        <w:rPr>
          <w:b/>
          <w:bCs/>
        </w:rPr>
      </w:pPr>
      <w:r w:rsidRPr="006B1E4E">
        <w:rPr>
          <w:b/>
          <w:bCs/>
        </w:rPr>
        <w:t>Item</w:t>
      </w:r>
      <w:r w:rsidR="00683506">
        <w:rPr>
          <w:b/>
          <w:bCs/>
        </w:rPr>
        <w:t xml:space="preserve"> 2</w:t>
      </w:r>
      <w:r w:rsidRPr="006B1E4E">
        <w:rPr>
          <w:b/>
          <w:bCs/>
        </w:rPr>
        <w:t>: Mental Health Support (raised by MSc ID)</w:t>
      </w:r>
    </w:p>
    <w:p w14:paraId="6D712429" w14:textId="77777777" w:rsidR="00BA091F" w:rsidRPr="00BA091F" w:rsidRDefault="00BA091F" w:rsidP="00BA091F">
      <w:pPr>
        <w:rPr>
          <w:bCs/>
        </w:rPr>
      </w:pPr>
      <w:r w:rsidRPr="00BA091F">
        <w:rPr>
          <w:bCs/>
        </w:rPr>
        <w:t xml:space="preserve">The issue had been raised that the 4 counselling sessions offered to students by the University was not enough and there were long waiting lists and no support over the holidays. </w:t>
      </w:r>
    </w:p>
    <w:p w14:paraId="5AFC187C" w14:textId="2EE77C69" w:rsidR="006B1E4E" w:rsidRPr="006B1E4E" w:rsidRDefault="00BA091F" w:rsidP="00BA091F">
      <w:pPr>
        <w:rPr>
          <w:bCs/>
        </w:rPr>
      </w:pPr>
      <w:r w:rsidRPr="00BA091F">
        <w:rPr>
          <w:bCs/>
        </w:rPr>
        <w:t>Students received a lot of emails about looking after mental health but it wa</w:t>
      </w:r>
      <w:r>
        <w:rPr>
          <w:bCs/>
        </w:rPr>
        <w:t>sn’t clear where to go for support.</w:t>
      </w:r>
      <w:r w:rsidR="001436EF">
        <w:rPr>
          <w:bCs/>
        </w:rPr>
        <w:t xml:space="preserve"> </w:t>
      </w:r>
    </w:p>
    <w:p w14:paraId="3B7D5E74" w14:textId="73A9D820" w:rsidR="001436EF" w:rsidRPr="00683506" w:rsidRDefault="00BA091F" w:rsidP="006B1E4E">
      <w:pPr>
        <w:rPr>
          <w:bCs/>
          <w:highlight w:val="magenta"/>
        </w:rPr>
      </w:pPr>
      <w:r w:rsidRPr="00683506">
        <w:rPr>
          <w:bCs/>
          <w:highlight w:val="magenta"/>
        </w:rPr>
        <w:t xml:space="preserve">Catriona Elder explained that there were a number of services available that were underused.  The chaplaincy had a listening service that was available out of hours and there were some drop-in, and phone counselling sessions available at the central health and wellbeing service. She recognised that there was a lot of pressure on the support services. The </w:t>
      </w:r>
      <w:r w:rsidR="007403F7" w:rsidRPr="00683506">
        <w:rPr>
          <w:bCs/>
          <w:highlight w:val="magenta"/>
        </w:rPr>
        <w:t>U</w:t>
      </w:r>
      <w:r w:rsidRPr="00683506">
        <w:rPr>
          <w:bCs/>
          <w:highlight w:val="magenta"/>
        </w:rPr>
        <w:t xml:space="preserve">niversity and the School were investing in expanding wellbeing teams and student support team. New re-designed services should be available from next year. </w:t>
      </w:r>
    </w:p>
    <w:p w14:paraId="5D54DAC5" w14:textId="29895723" w:rsidR="00BA091F" w:rsidRPr="006B1E4E" w:rsidRDefault="006B1E4E" w:rsidP="006B1E4E">
      <w:pPr>
        <w:rPr>
          <w:bCs/>
        </w:rPr>
      </w:pPr>
      <w:r w:rsidRPr="00683506">
        <w:rPr>
          <w:bCs/>
          <w:highlight w:val="magenta"/>
        </w:rPr>
        <w:t xml:space="preserve">Students were reminded </w:t>
      </w:r>
      <w:r w:rsidR="00BA091F" w:rsidRPr="00683506">
        <w:rPr>
          <w:bCs/>
          <w:highlight w:val="magenta"/>
        </w:rPr>
        <w:t>that they can</w:t>
      </w:r>
      <w:r w:rsidR="008B2AA6" w:rsidRPr="00683506">
        <w:rPr>
          <w:bCs/>
          <w:highlight w:val="magenta"/>
        </w:rPr>
        <w:t xml:space="preserve"> contact their SSO for support -t</w:t>
      </w:r>
      <w:r w:rsidR="001436EF" w:rsidRPr="00683506">
        <w:rPr>
          <w:bCs/>
          <w:highlight w:val="magenta"/>
        </w:rPr>
        <w:t>hey would be able to signpost.</w:t>
      </w:r>
      <w:r w:rsidR="007403F7" w:rsidRPr="00683506">
        <w:rPr>
          <w:bCs/>
          <w:highlight w:val="magenta"/>
        </w:rPr>
        <w:t xml:space="preserve"> </w:t>
      </w:r>
      <w:r w:rsidR="007403F7" w:rsidRPr="00123FBB">
        <w:rPr>
          <w:bCs/>
          <w:highlight w:val="magenta"/>
          <w:u w:val="single"/>
        </w:rPr>
        <w:t>Programme</w:t>
      </w:r>
      <w:r w:rsidR="007403F7" w:rsidRPr="00683506">
        <w:rPr>
          <w:bCs/>
          <w:highlight w:val="magenta"/>
        </w:rPr>
        <w:t xml:space="preserve"> Directors should have </w:t>
      </w:r>
      <w:r w:rsidR="001436EF" w:rsidRPr="00683506">
        <w:rPr>
          <w:bCs/>
          <w:highlight w:val="magenta"/>
        </w:rPr>
        <w:t>links to various support services as well.</w:t>
      </w:r>
      <w:r w:rsidR="001436EF">
        <w:rPr>
          <w:bCs/>
        </w:rPr>
        <w:t xml:space="preserve"> </w:t>
      </w:r>
    </w:p>
    <w:p w14:paraId="2C50ACE5" w14:textId="317D79BC" w:rsidR="006B1E4E" w:rsidRDefault="001436EF" w:rsidP="006B1E4E">
      <w:pPr>
        <w:rPr>
          <w:bCs/>
        </w:rPr>
      </w:pPr>
      <w:r w:rsidRPr="00683506">
        <w:rPr>
          <w:bCs/>
          <w:highlight w:val="cyan"/>
        </w:rPr>
        <w:t>KW pointed out that there were</w:t>
      </w:r>
      <w:r w:rsidR="006B1E4E" w:rsidRPr="00683506">
        <w:rPr>
          <w:bCs/>
          <w:highlight w:val="cyan"/>
        </w:rPr>
        <w:t xml:space="preserve"> also two funding avenues for organising events at programme level to foster community activities. Students could apply for the Programme Initiative Funds or the Student Initiative Grants by contacting Lucie Stokes: </w:t>
      </w:r>
      <w:hyperlink r:id="rId8" w:history="1">
        <w:r w:rsidR="006B1E4E" w:rsidRPr="00683506">
          <w:rPr>
            <w:rStyle w:val="Hyperlink"/>
            <w:bCs/>
            <w:highlight w:val="cyan"/>
          </w:rPr>
          <w:t>https://www.sps.ed.ac.uk/staff/lucie-stokes</w:t>
        </w:r>
      </w:hyperlink>
      <w:r w:rsidR="006B1E4E" w:rsidRPr="00683506">
        <w:rPr>
          <w:bCs/>
          <w:highlight w:val="cyan"/>
        </w:rPr>
        <w:t>.</w:t>
      </w:r>
      <w:r w:rsidR="006B1E4E">
        <w:rPr>
          <w:bCs/>
        </w:rPr>
        <w:t xml:space="preserve"> </w:t>
      </w:r>
    </w:p>
    <w:p w14:paraId="156FC76A" w14:textId="3A05A1B3" w:rsidR="005E78F2" w:rsidRPr="00123FBB" w:rsidRDefault="005E78F2">
      <w:pPr>
        <w:rPr>
          <w:b/>
          <w:bCs/>
          <w:sz w:val="24"/>
          <w:szCs w:val="24"/>
          <w:u w:val="single"/>
        </w:rPr>
      </w:pPr>
      <w:r w:rsidRPr="00123FBB">
        <w:rPr>
          <w:b/>
          <w:bCs/>
          <w:sz w:val="24"/>
          <w:szCs w:val="24"/>
          <w:highlight w:val="lightGray"/>
          <w:u w:val="single"/>
        </w:rPr>
        <w:t>Action</w:t>
      </w:r>
      <w:r w:rsidR="00EE4A64" w:rsidRPr="00123FBB">
        <w:rPr>
          <w:b/>
          <w:bCs/>
          <w:sz w:val="24"/>
          <w:szCs w:val="24"/>
          <w:highlight w:val="lightGray"/>
          <w:u w:val="single"/>
        </w:rPr>
        <w:t xml:space="preserve"> </w:t>
      </w:r>
      <w:r w:rsidR="007F3645" w:rsidRPr="00123FBB">
        <w:rPr>
          <w:b/>
          <w:bCs/>
          <w:sz w:val="24"/>
          <w:szCs w:val="24"/>
          <w:highlight w:val="lightGray"/>
          <w:u w:val="single"/>
        </w:rPr>
        <w:t>taken</w:t>
      </w:r>
      <w:r w:rsidRPr="00123FBB">
        <w:rPr>
          <w:b/>
          <w:bCs/>
          <w:sz w:val="24"/>
          <w:szCs w:val="24"/>
          <w:highlight w:val="lightGray"/>
          <w:u w:val="single"/>
        </w:rPr>
        <w:t xml:space="preserve">: </w:t>
      </w:r>
      <w:r w:rsidR="00161697" w:rsidRPr="00123FBB">
        <w:rPr>
          <w:b/>
          <w:bCs/>
          <w:sz w:val="24"/>
          <w:szCs w:val="24"/>
          <w:highlight w:val="lightGray"/>
          <w:u w:val="single"/>
        </w:rPr>
        <w:t>Catriona</w:t>
      </w:r>
      <w:r w:rsidR="00123FBB" w:rsidRPr="00123FBB">
        <w:rPr>
          <w:b/>
          <w:bCs/>
          <w:sz w:val="24"/>
          <w:szCs w:val="24"/>
          <w:highlight w:val="lightGray"/>
          <w:u w:val="single"/>
        </w:rPr>
        <w:t xml:space="preserve"> has compiled </w:t>
      </w:r>
      <w:r w:rsidRPr="00123FBB">
        <w:rPr>
          <w:b/>
          <w:bCs/>
          <w:sz w:val="24"/>
          <w:szCs w:val="24"/>
          <w:highlight w:val="lightGray"/>
          <w:u w:val="single"/>
        </w:rPr>
        <w:t xml:space="preserve">links </w:t>
      </w:r>
      <w:r w:rsidR="00161697" w:rsidRPr="00123FBB">
        <w:rPr>
          <w:b/>
          <w:bCs/>
          <w:sz w:val="24"/>
          <w:szCs w:val="24"/>
          <w:highlight w:val="lightGray"/>
          <w:u w:val="single"/>
        </w:rPr>
        <w:t>to</w:t>
      </w:r>
      <w:r w:rsidR="00123FBB" w:rsidRPr="00123FBB">
        <w:rPr>
          <w:b/>
          <w:bCs/>
          <w:sz w:val="24"/>
          <w:szCs w:val="24"/>
          <w:highlight w:val="lightGray"/>
          <w:u w:val="single"/>
        </w:rPr>
        <w:t xml:space="preserve"> MH</w:t>
      </w:r>
      <w:r w:rsidR="00161697" w:rsidRPr="00123FBB">
        <w:rPr>
          <w:b/>
          <w:bCs/>
          <w:sz w:val="24"/>
          <w:szCs w:val="24"/>
          <w:highlight w:val="lightGray"/>
          <w:u w:val="single"/>
        </w:rPr>
        <w:t xml:space="preserve"> support services </w:t>
      </w:r>
      <w:proofErr w:type="gramStart"/>
      <w:r w:rsidR="00123FBB" w:rsidRPr="00123FBB">
        <w:rPr>
          <w:b/>
          <w:bCs/>
          <w:sz w:val="24"/>
          <w:szCs w:val="24"/>
          <w:highlight w:val="lightGray"/>
          <w:u w:val="single"/>
        </w:rPr>
        <w:t xml:space="preserve">for </w:t>
      </w:r>
      <w:r w:rsidR="001436EF" w:rsidRPr="00123FBB">
        <w:rPr>
          <w:b/>
          <w:bCs/>
          <w:sz w:val="24"/>
          <w:szCs w:val="24"/>
          <w:highlight w:val="lightGray"/>
          <w:u w:val="single"/>
        </w:rPr>
        <w:t xml:space="preserve"> reps</w:t>
      </w:r>
      <w:proofErr w:type="gramEnd"/>
      <w:r w:rsidR="001436EF" w:rsidRPr="00123FBB">
        <w:rPr>
          <w:b/>
          <w:bCs/>
          <w:sz w:val="24"/>
          <w:szCs w:val="24"/>
          <w:highlight w:val="lightGray"/>
          <w:u w:val="single"/>
        </w:rPr>
        <w:t>.</w:t>
      </w:r>
      <w:r w:rsidR="00123FBB" w:rsidRPr="00123FBB">
        <w:rPr>
          <w:b/>
          <w:bCs/>
          <w:sz w:val="24"/>
          <w:szCs w:val="24"/>
          <w:u w:val="single"/>
        </w:rPr>
        <w:t xml:space="preserve"> </w:t>
      </w:r>
      <w:r w:rsidR="00123FBB" w:rsidRPr="00123FBB">
        <w:rPr>
          <w:b/>
          <w:bCs/>
          <w:sz w:val="24"/>
          <w:szCs w:val="24"/>
          <w:highlight w:val="cyan"/>
          <w:u w:val="single"/>
        </w:rPr>
        <w:t>Kate has posted these in TEAMS and requested that they also be emailed out.</w:t>
      </w:r>
    </w:p>
    <w:p w14:paraId="453B7AE8" w14:textId="436BC361" w:rsidR="00683506" w:rsidRPr="0020439A" w:rsidRDefault="00123FBB">
      <w:pPr>
        <w:rPr>
          <w:b/>
          <w:bCs/>
        </w:rPr>
      </w:pPr>
      <w:r w:rsidRPr="0020439A">
        <w:rPr>
          <w:b/>
          <w:bCs/>
          <w:highlight w:val="green"/>
        </w:rPr>
        <w:t>Issue resolved</w:t>
      </w:r>
    </w:p>
    <w:p w14:paraId="6A197190" w14:textId="7152BFED" w:rsidR="003101ED" w:rsidRDefault="003101ED">
      <w:pPr>
        <w:rPr>
          <w:b/>
          <w:bCs/>
          <w:i/>
          <w:iCs/>
          <w:u w:val="single"/>
        </w:rPr>
      </w:pPr>
    </w:p>
    <w:p w14:paraId="0A64DB46" w14:textId="0BDDAA50" w:rsidR="006F5AB3" w:rsidRPr="00195DA6" w:rsidRDefault="00195DA6" w:rsidP="00195DA6">
      <w:pPr>
        <w:rPr>
          <w:b/>
        </w:rPr>
      </w:pPr>
      <w:bookmarkStart w:id="1" w:name="_Hlk97219431"/>
      <w:r w:rsidRPr="00195DA6">
        <w:rPr>
          <w:b/>
        </w:rPr>
        <w:t>Item</w:t>
      </w:r>
      <w:r w:rsidR="003101ED">
        <w:rPr>
          <w:b/>
        </w:rPr>
        <w:t xml:space="preserve"> 3</w:t>
      </w:r>
      <w:r w:rsidRPr="00195DA6">
        <w:rPr>
          <w:b/>
        </w:rPr>
        <w:t xml:space="preserve">: </w:t>
      </w:r>
      <w:r w:rsidR="00864635" w:rsidRPr="00195DA6">
        <w:rPr>
          <w:b/>
        </w:rPr>
        <w:t xml:space="preserve">Academic calendar </w:t>
      </w:r>
      <w:r w:rsidR="00864635" w:rsidRPr="00DB71AC">
        <w:t xml:space="preserve">(raised by </w:t>
      </w:r>
      <w:r w:rsidRPr="00DB71AC">
        <w:t>STIS)</w:t>
      </w:r>
      <w:r>
        <w:rPr>
          <w:b/>
        </w:rPr>
        <w:t xml:space="preserve"> </w:t>
      </w:r>
    </w:p>
    <w:p w14:paraId="4623E7A4" w14:textId="5137840F" w:rsidR="009260F0" w:rsidRPr="00A97A13" w:rsidRDefault="00DB71AC" w:rsidP="009260F0">
      <w:pPr>
        <w:rPr>
          <w:i/>
        </w:rPr>
      </w:pPr>
      <w:r>
        <w:t>There was some confusion over</w:t>
      </w:r>
      <w:r w:rsidR="00F83EFA">
        <w:t xml:space="preserve"> when students </w:t>
      </w:r>
      <w:r w:rsidR="00A97A13">
        <w:t>(particularly</w:t>
      </w:r>
      <w:r w:rsidR="00A97A13" w:rsidRPr="00A97A13">
        <w:t xml:space="preserve"> international students with visas</w:t>
      </w:r>
      <w:r w:rsidR="00A97A13">
        <w:t>)</w:t>
      </w:r>
      <w:r w:rsidR="00A97A13" w:rsidRPr="00A97A13">
        <w:t xml:space="preserve"> </w:t>
      </w:r>
      <w:r w:rsidR="00F83EFA">
        <w:t xml:space="preserve">were expected to be in Edinburgh and when they were allowed to travel. There was conflicting advice </w:t>
      </w:r>
      <w:r w:rsidR="00F83EFA">
        <w:lastRenderedPageBreak/>
        <w:t>from UK government and the U</w:t>
      </w:r>
      <w:r w:rsidR="00EF0420">
        <w:t xml:space="preserve">niversity’s immigration </w:t>
      </w:r>
      <w:r w:rsidR="00BB5764">
        <w:t>service</w:t>
      </w:r>
      <w:r w:rsidR="00F83EFA">
        <w:t xml:space="preserve"> </w:t>
      </w:r>
      <w:r w:rsidR="00BB5764">
        <w:t xml:space="preserve">and </w:t>
      </w:r>
      <w:r>
        <w:t xml:space="preserve">there were </w:t>
      </w:r>
      <w:r w:rsidR="00BB5764">
        <w:t xml:space="preserve">discrepancies across the schools regarding what constituted term time. </w:t>
      </w:r>
      <w:r w:rsidR="00F83EFA">
        <w:t xml:space="preserve">Students felt it would be </w:t>
      </w:r>
      <w:r w:rsidR="00BB5764" w:rsidRPr="00DB71AC">
        <w:t xml:space="preserve">helpful to have some </w:t>
      </w:r>
      <w:r>
        <w:t xml:space="preserve">guidance from the School. </w:t>
      </w:r>
    </w:p>
    <w:p w14:paraId="68919707" w14:textId="74F40E94" w:rsidR="00736926" w:rsidRDefault="00F83EFA" w:rsidP="00F83EFA">
      <w:pPr>
        <w:rPr>
          <w:b/>
          <w:bCs/>
          <w:i/>
          <w:color w:val="000000" w:themeColor="text1"/>
          <w:sz w:val="24"/>
          <w:szCs w:val="24"/>
        </w:rPr>
      </w:pPr>
      <w:r w:rsidRPr="00736926">
        <w:rPr>
          <w:b/>
          <w:bCs/>
          <w:i/>
          <w:sz w:val="24"/>
          <w:szCs w:val="24"/>
          <w:highlight w:val="cyan"/>
        </w:rPr>
        <w:t>Act</w:t>
      </w:r>
      <w:r w:rsidRPr="00736926">
        <w:rPr>
          <w:b/>
          <w:bCs/>
          <w:i/>
          <w:color w:val="000000" w:themeColor="text1"/>
          <w:sz w:val="24"/>
          <w:szCs w:val="24"/>
          <w:highlight w:val="cyan"/>
        </w:rPr>
        <w:t xml:space="preserve">ion: KW </w:t>
      </w:r>
      <w:r w:rsidR="00736926" w:rsidRPr="00736926">
        <w:rPr>
          <w:b/>
          <w:bCs/>
          <w:i/>
          <w:color w:val="000000" w:themeColor="text1"/>
          <w:sz w:val="24"/>
          <w:szCs w:val="24"/>
          <w:highlight w:val="cyan"/>
        </w:rPr>
        <w:t>has received written advice from College and posted it in TEAMS channel for reps.</w:t>
      </w:r>
    </w:p>
    <w:p w14:paraId="51FD288B" w14:textId="15D98F05" w:rsidR="00736926" w:rsidRDefault="00736926" w:rsidP="00F83EFA">
      <w:pPr>
        <w:rPr>
          <w:b/>
          <w:bCs/>
          <w:iCs/>
          <w:color w:val="000000" w:themeColor="text1"/>
          <w:sz w:val="24"/>
          <w:szCs w:val="24"/>
        </w:rPr>
      </w:pPr>
      <w:r w:rsidRPr="00736926">
        <w:rPr>
          <w:b/>
          <w:bCs/>
          <w:iCs/>
          <w:color w:val="000000" w:themeColor="text1"/>
          <w:sz w:val="24"/>
          <w:szCs w:val="24"/>
          <w:highlight w:val="green"/>
        </w:rPr>
        <w:t>Issue resolved.</w:t>
      </w:r>
    </w:p>
    <w:p w14:paraId="1F666344" w14:textId="77777777" w:rsidR="00736926" w:rsidRPr="00736926" w:rsidRDefault="00736926" w:rsidP="00F83EFA">
      <w:pPr>
        <w:rPr>
          <w:iCs/>
          <w:color w:val="000000" w:themeColor="text1"/>
        </w:rPr>
      </w:pPr>
    </w:p>
    <w:bookmarkEnd w:id="1"/>
    <w:p w14:paraId="2933E2AD" w14:textId="3976A874" w:rsidR="009260F0" w:rsidRPr="008B2AA6" w:rsidRDefault="00881F52" w:rsidP="00881F52">
      <w:pPr>
        <w:rPr>
          <w:b/>
        </w:rPr>
      </w:pPr>
      <w:r w:rsidRPr="008B2AA6">
        <w:rPr>
          <w:b/>
        </w:rPr>
        <w:t>Item</w:t>
      </w:r>
      <w:r w:rsidR="003101ED">
        <w:rPr>
          <w:b/>
        </w:rPr>
        <w:t xml:space="preserve"> 4</w:t>
      </w:r>
      <w:r w:rsidRPr="008B2AA6">
        <w:rPr>
          <w:b/>
        </w:rPr>
        <w:t xml:space="preserve">: </w:t>
      </w:r>
      <w:r w:rsidR="004A7F06" w:rsidRPr="008B2AA6">
        <w:rPr>
          <w:b/>
        </w:rPr>
        <w:t>S</w:t>
      </w:r>
      <w:r w:rsidR="006F5AB3" w:rsidRPr="008B2AA6">
        <w:rPr>
          <w:b/>
        </w:rPr>
        <w:t>upport for Online/Hybrid session</w:t>
      </w:r>
    </w:p>
    <w:p w14:paraId="0ED1E5A0" w14:textId="191F10D8" w:rsidR="001F4FD0" w:rsidRDefault="00427F11" w:rsidP="001F4FD0">
      <w:r>
        <w:t xml:space="preserve">There was </w:t>
      </w:r>
      <w:r w:rsidR="00864635">
        <w:t>c</w:t>
      </w:r>
      <w:r>
        <w:t xml:space="preserve">oncern over the university’s lack of technical support for online learning in cases of emergency or illness.  </w:t>
      </w:r>
      <w:r w:rsidR="00E05D57">
        <w:t>Rooms did not</w:t>
      </w:r>
      <w:r>
        <w:t xml:space="preserve"> have</w:t>
      </w:r>
      <w:r w:rsidR="00E05D57">
        <w:t xml:space="preserve"> the equipment to stream</w:t>
      </w:r>
      <w:r w:rsidR="002D5278">
        <w:t xml:space="preserve"> and some classes had been missed as a result. </w:t>
      </w:r>
    </w:p>
    <w:p w14:paraId="180484AB" w14:textId="61891B3F" w:rsidR="001F4FD0" w:rsidRDefault="001F4FD0" w:rsidP="006F5AB3">
      <w:r w:rsidRPr="003101ED">
        <w:rPr>
          <w:highlight w:val="cyan"/>
        </w:rPr>
        <w:t>Kate</w:t>
      </w:r>
      <w:r w:rsidR="007403F7" w:rsidRPr="003101ED">
        <w:rPr>
          <w:highlight w:val="cyan"/>
        </w:rPr>
        <w:t xml:space="preserve"> explained that the </w:t>
      </w:r>
      <w:r w:rsidR="00E05D57" w:rsidRPr="003101ED">
        <w:rPr>
          <w:highlight w:val="cyan"/>
        </w:rPr>
        <w:t xml:space="preserve">University </w:t>
      </w:r>
      <w:r w:rsidR="007403F7" w:rsidRPr="003101ED">
        <w:rPr>
          <w:highlight w:val="cyan"/>
        </w:rPr>
        <w:t xml:space="preserve">was looking </w:t>
      </w:r>
      <w:r w:rsidR="00E05D57" w:rsidRPr="003101ED">
        <w:rPr>
          <w:highlight w:val="cyan"/>
        </w:rPr>
        <w:t>into investing in the technology but the</w:t>
      </w:r>
      <w:r w:rsidR="00881F52" w:rsidRPr="003101ED">
        <w:rPr>
          <w:highlight w:val="cyan"/>
        </w:rPr>
        <w:t xml:space="preserve">re were procurement regulations </w:t>
      </w:r>
      <w:r w:rsidR="00E05D57" w:rsidRPr="003101ED">
        <w:rPr>
          <w:highlight w:val="cyan"/>
        </w:rPr>
        <w:t xml:space="preserve">to be followed and ethical issues that needed to be considered. It would likely take </w:t>
      </w:r>
      <w:r w:rsidR="00A97A13" w:rsidRPr="003101ED">
        <w:rPr>
          <w:highlight w:val="cyan"/>
        </w:rPr>
        <w:t xml:space="preserve">up to </w:t>
      </w:r>
      <w:r w:rsidR="00E05D57" w:rsidRPr="003101ED">
        <w:rPr>
          <w:highlight w:val="cyan"/>
        </w:rPr>
        <w:t>5 years to put in place.</w:t>
      </w:r>
    </w:p>
    <w:p w14:paraId="63E72291" w14:textId="7EDA7ECA" w:rsidR="003101ED" w:rsidRPr="00EE4A64" w:rsidRDefault="003101ED" w:rsidP="006F5AB3">
      <w:pPr>
        <w:rPr>
          <w:b/>
          <w:bCs/>
          <w:sz w:val="24"/>
          <w:szCs w:val="24"/>
        </w:rPr>
      </w:pPr>
      <w:r w:rsidRPr="00EE4A64">
        <w:rPr>
          <w:b/>
          <w:bCs/>
          <w:sz w:val="24"/>
          <w:szCs w:val="24"/>
          <w:highlight w:val="green"/>
        </w:rPr>
        <w:t>Issue resolved.</w:t>
      </w:r>
    </w:p>
    <w:p w14:paraId="0C80E104" w14:textId="5A1E4830" w:rsidR="003101ED" w:rsidRDefault="003101ED" w:rsidP="006F5AB3"/>
    <w:p w14:paraId="72AF3972" w14:textId="77777777" w:rsidR="003101ED" w:rsidRDefault="003101ED" w:rsidP="006F5AB3"/>
    <w:p w14:paraId="464C5610" w14:textId="5BBC2270" w:rsidR="00881F52" w:rsidRPr="00881F52" w:rsidRDefault="0054597C" w:rsidP="004E460C">
      <w:pPr>
        <w:ind w:left="720" w:hanging="720"/>
        <w:rPr>
          <w:b/>
        </w:rPr>
      </w:pPr>
      <w:r>
        <w:rPr>
          <w:b/>
        </w:rPr>
        <w:t>Item</w:t>
      </w:r>
      <w:r w:rsidR="003101ED">
        <w:rPr>
          <w:b/>
        </w:rPr>
        <w:t xml:space="preserve"> 5</w:t>
      </w:r>
      <w:r>
        <w:rPr>
          <w:b/>
        </w:rPr>
        <w:t>: Issues with PG/UG Jointly taught courses</w:t>
      </w:r>
      <w:r w:rsidR="00A97A13">
        <w:rPr>
          <w:b/>
        </w:rPr>
        <w:t xml:space="preserve"> </w:t>
      </w:r>
      <w:r w:rsidR="00A97A13" w:rsidRPr="00A97A13">
        <w:rPr>
          <w:color w:val="000000" w:themeColor="text1"/>
        </w:rPr>
        <w:t>(raised by Social Anthropology)</w:t>
      </w:r>
    </w:p>
    <w:p w14:paraId="07227767" w14:textId="6DAF004D" w:rsidR="004E6A82" w:rsidRDefault="00881F52" w:rsidP="0054597C">
      <w:pPr>
        <w:pStyle w:val="ListParagraph"/>
        <w:numPr>
          <w:ilvl w:val="0"/>
          <w:numId w:val="4"/>
        </w:numPr>
      </w:pPr>
      <w:r>
        <w:t>Some students did not feel that they had received constructive feedback on their</w:t>
      </w:r>
      <w:r w:rsidR="00A97A13">
        <w:t xml:space="preserve"> essays</w:t>
      </w:r>
      <w:r>
        <w:t xml:space="preserve">. There were instances where markers had not put their </w:t>
      </w:r>
      <w:r w:rsidR="006E528B">
        <w:t>n</w:t>
      </w:r>
      <w:r>
        <w:t xml:space="preserve">ames on papers and </w:t>
      </w:r>
      <w:r w:rsidR="0054597C">
        <w:t>this often aligned</w:t>
      </w:r>
      <w:r w:rsidR="006E528B">
        <w:t xml:space="preserve"> with inconsistent/non-constructive feedback.</w:t>
      </w:r>
      <w:r w:rsidR="0054597C">
        <w:t xml:space="preserve"> </w:t>
      </w:r>
    </w:p>
    <w:p w14:paraId="14E3B383" w14:textId="4F3F3C59" w:rsidR="004E6A82" w:rsidRDefault="004E6A82" w:rsidP="0054597C">
      <w:pPr>
        <w:pStyle w:val="ListParagraph"/>
        <w:numPr>
          <w:ilvl w:val="0"/>
          <w:numId w:val="4"/>
        </w:numPr>
      </w:pPr>
      <w:r>
        <w:t>Grades for all of the courses were released late and there was no communication from the course organiser explaining why.</w:t>
      </w:r>
      <w:r w:rsidR="0054597C">
        <w:t xml:space="preserve"> </w:t>
      </w:r>
    </w:p>
    <w:p w14:paraId="6CC7FE3D" w14:textId="651AB0D9" w:rsidR="008B2AA6" w:rsidRDefault="008B2AA6" w:rsidP="00195DA6">
      <w:pPr>
        <w:pStyle w:val="ListParagraph"/>
        <w:numPr>
          <w:ilvl w:val="0"/>
          <w:numId w:val="4"/>
        </w:numPr>
      </w:pPr>
      <w:r w:rsidRPr="008B2AA6">
        <w:t>The PG experience did not feel unique</w:t>
      </w:r>
      <w:r>
        <w:t xml:space="preserve"> because t</w:t>
      </w:r>
      <w:r w:rsidR="0054597C">
        <w:t xml:space="preserve">he Learn pages, lectures </w:t>
      </w:r>
      <w:r>
        <w:t>and the assessments we</w:t>
      </w:r>
      <w:r w:rsidR="0054597C">
        <w:t xml:space="preserve">re the </w:t>
      </w:r>
      <w:r>
        <w:t xml:space="preserve">same for both PG and UG. </w:t>
      </w:r>
      <w:r w:rsidR="0054597C">
        <w:t xml:space="preserve"> </w:t>
      </w:r>
    </w:p>
    <w:p w14:paraId="4B5EA0D1" w14:textId="5F1A61C9" w:rsidR="002223E8" w:rsidRDefault="009D3B7D" w:rsidP="00195DA6">
      <w:r w:rsidRPr="003101ED">
        <w:rPr>
          <w:highlight w:val="cyan"/>
        </w:rPr>
        <w:t xml:space="preserve">Kate explained </w:t>
      </w:r>
      <w:r w:rsidR="00195DA6" w:rsidRPr="003101ED">
        <w:rPr>
          <w:highlight w:val="cyan"/>
        </w:rPr>
        <w:t xml:space="preserve">how the </w:t>
      </w:r>
      <w:r w:rsidRPr="003101ED">
        <w:rPr>
          <w:highlight w:val="cyan"/>
        </w:rPr>
        <w:t>moderation process</w:t>
      </w:r>
      <w:r w:rsidR="00195DA6" w:rsidRPr="003101ED">
        <w:rPr>
          <w:highlight w:val="cyan"/>
        </w:rPr>
        <w:t xml:space="preserve"> worked and why the large number of SCs and extensions effected the later stages of the marking process</w:t>
      </w:r>
      <w:r w:rsidR="00A97A13" w:rsidRPr="003101ED">
        <w:rPr>
          <w:highlight w:val="cyan"/>
        </w:rPr>
        <w:t xml:space="preserve"> and when marks were released.</w:t>
      </w:r>
      <w:r w:rsidR="00195DA6" w:rsidRPr="003101ED">
        <w:rPr>
          <w:highlight w:val="cyan"/>
        </w:rPr>
        <w:t xml:space="preserve"> She </w:t>
      </w:r>
      <w:r w:rsidR="00A97A13" w:rsidRPr="003101ED">
        <w:rPr>
          <w:highlight w:val="cyan"/>
        </w:rPr>
        <w:t xml:space="preserve">emphasised </w:t>
      </w:r>
      <w:r w:rsidR="00195DA6" w:rsidRPr="003101ED">
        <w:rPr>
          <w:highlight w:val="cyan"/>
        </w:rPr>
        <w:t xml:space="preserve">that the course organiser should communicate this to students and use sensitive wording around extensions. </w:t>
      </w:r>
      <w:r w:rsidR="002223E8" w:rsidRPr="003101ED">
        <w:rPr>
          <w:highlight w:val="cyan"/>
        </w:rPr>
        <w:t>If any students were experiencing problems with funding or applications due to grades coming back late, they should get in touch with Kate who would follow-up with Programme Directors.</w:t>
      </w:r>
      <w:r w:rsidR="002223E8">
        <w:t xml:space="preserve"> </w:t>
      </w:r>
    </w:p>
    <w:p w14:paraId="32DF23C1" w14:textId="77777777" w:rsidR="00EE4A64" w:rsidRPr="00EE4A64" w:rsidRDefault="00A97A13" w:rsidP="00195DA6">
      <w:pPr>
        <w:rPr>
          <w:b/>
          <w:bCs/>
          <w:i/>
          <w:sz w:val="24"/>
          <w:szCs w:val="24"/>
          <w:highlight w:val="cyan"/>
        </w:rPr>
      </w:pPr>
      <w:r w:rsidRPr="00EE4A64">
        <w:rPr>
          <w:b/>
          <w:bCs/>
          <w:i/>
          <w:sz w:val="24"/>
          <w:szCs w:val="24"/>
          <w:highlight w:val="cyan"/>
        </w:rPr>
        <w:t>Action</w:t>
      </w:r>
      <w:r w:rsidR="007F3645" w:rsidRPr="00EE4A64">
        <w:rPr>
          <w:b/>
          <w:bCs/>
          <w:i/>
          <w:sz w:val="24"/>
          <w:szCs w:val="24"/>
          <w:highlight w:val="cyan"/>
        </w:rPr>
        <w:t xml:space="preserve"> already taken</w:t>
      </w:r>
      <w:r w:rsidRPr="00EE4A64">
        <w:rPr>
          <w:b/>
          <w:bCs/>
          <w:i/>
          <w:sz w:val="24"/>
          <w:szCs w:val="24"/>
          <w:highlight w:val="cyan"/>
        </w:rPr>
        <w:t>: KW</w:t>
      </w:r>
      <w:r w:rsidR="003101ED" w:rsidRPr="00EE4A64">
        <w:rPr>
          <w:b/>
          <w:bCs/>
          <w:i/>
          <w:sz w:val="24"/>
          <w:szCs w:val="24"/>
          <w:highlight w:val="cyan"/>
        </w:rPr>
        <w:t xml:space="preserve"> has spoken with</w:t>
      </w:r>
      <w:r w:rsidRPr="00EE4A64">
        <w:rPr>
          <w:b/>
          <w:bCs/>
          <w:i/>
          <w:sz w:val="24"/>
          <w:szCs w:val="24"/>
          <w:highlight w:val="cyan"/>
        </w:rPr>
        <w:t xml:space="preserve"> Programme Director</w:t>
      </w:r>
      <w:r w:rsidR="003101ED" w:rsidRPr="00EE4A64">
        <w:rPr>
          <w:b/>
          <w:bCs/>
          <w:i/>
          <w:sz w:val="24"/>
          <w:szCs w:val="24"/>
          <w:highlight w:val="cyan"/>
        </w:rPr>
        <w:t xml:space="preserve"> and Exams Convenor, reminders about the need for communication are being sent to all COS and </w:t>
      </w:r>
      <w:r w:rsidR="00EE4A64" w:rsidRPr="00EE4A64">
        <w:rPr>
          <w:b/>
          <w:bCs/>
          <w:i/>
          <w:sz w:val="24"/>
          <w:szCs w:val="24"/>
          <w:highlight w:val="cyan"/>
        </w:rPr>
        <w:t>Exams Convenor will chase in future if nec.</w:t>
      </w:r>
      <w:r w:rsidR="00887813" w:rsidRPr="00EE4A64">
        <w:rPr>
          <w:b/>
          <w:bCs/>
          <w:i/>
          <w:sz w:val="24"/>
          <w:szCs w:val="24"/>
          <w:highlight w:val="cyan"/>
        </w:rPr>
        <w:t xml:space="preserve">KW has </w:t>
      </w:r>
      <w:r w:rsidR="00EE4A64" w:rsidRPr="00EE4A64">
        <w:rPr>
          <w:b/>
          <w:bCs/>
          <w:i/>
          <w:sz w:val="24"/>
          <w:szCs w:val="24"/>
          <w:highlight w:val="cyan"/>
        </w:rPr>
        <w:t xml:space="preserve">also </w:t>
      </w:r>
      <w:r w:rsidR="00887813" w:rsidRPr="00EE4A64">
        <w:rPr>
          <w:b/>
          <w:bCs/>
          <w:i/>
          <w:sz w:val="24"/>
          <w:szCs w:val="24"/>
          <w:highlight w:val="cyan"/>
        </w:rPr>
        <w:t>spoken with Programme Director about t</w:t>
      </w:r>
      <w:r w:rsidRPr="00EE4A64">
        <w:rPr>
          <w:b/>
          <w:bCs/>
          <w:i/>
          <w:sz w:val="24"/>
          <w:szCs w:val="24"/>
          <w:highlight w:val="cyan"/>
        </w:rPr>
        <w:t>he issue of distinctness of the PGT programme (including the Learn site and lectures)</w:t>
      </w:r>
      <w:r w:rsidR="00887813" w:rsidRPr="00EE4A64">
        <w:rPr>
          <w:b/>
          <w:bCs/>
          <w:i/>
          <w:sz w:val="24"/>
          <w:szCs w:val="24"/>
          <w:highlight w:val="cyan"/>
        </w:rPr>
        <w:t xml:space="preserve">. </w:t>
      </w:r>
    </w:p>
    <w:p w14:paraId="6A032A4A" w14:textId="119F1934" w:rsidR="00A97A13" w:rsidRDefault="00EE4A64" w:rsidP="00195DA6">
      <w:pPr>
        <w:rPr>
          <w:b/>
          <w:bCs/>
          <w:i/>
          <w:sz w:val="24"/>
          <w:szCs w:val="24"/>
          <w:u w:val="single"/>
        </w:rPr>
      </w:pPr>
      <w:r w:rsidRPr="009A1C0A">
        <w:rPr>
          <w:b/>
          <w:bCs/>
          <w:i/>
          <w:sz w:val="24"/>
          <w:szCs w:val="24"/>
          <w:highlight w:val="darkGray"/>
          <w:u w:val="single"/>
        </w:rPr>
        <w:t xml:space="preserve">Action </w:t>
      </w:r>
      <w:r w:rsidRPr="009A1C0A">
        <w:rPr>
          <w:b/>
          <w:bCs/>
          <w:i/>
          <w:color w:val="000000" w:themeColor="text1"/>
          <w:sz w:val="24"/>
          <w:szCs w:val="24"/>
          <w:highlight w:val="darkGray"/>
          <w:u w:val="single"/>
        </w:rPr>
        <w:t xml:space="preserve">taken: </w:t>
      </w:r>
      <w:r w:rsidR="009A1C0A" w:rsidRPr="009A1C0A">
        <w:rPr>
          <w:b/>
          <w:bCs/>
          <w:i/>
          <w:color w:val="000000" w:themeColor="text1"/>
          <w:sz w:val="24"/>
          <w:szCs w:val="24"/>
          <w:highlight w:val="darkGray"/>
          <w:u w:val="single"/>
        </w:rPr>
        <w:t>PD has responded to say he will address this next year</w:t>
      </w:r>
    </w:p>
    <w:p w14:paraId="6EF5B371" w14:textId="044B26AD" w:rsidR="009A1C0A" w:rsidRPr="009A1C0A" w:rsidRDefault="009A1C0A" w:rsidP="00195DA6">
      <w:pPr>
        <w:rPr>
          <w:iCs/>
          <w:color w:val="000000" w:themeColor="text1"/>
          <w:sz w:val="24"/>
          <w:szCs w:val="24"/>
        </w:rPr>
      </w:pPr>
      <w:r w:rsidRPr="009A1C0A">
        <w:rPr>
          <w:b/>
          <w:bCs/>
          <w:iCs/>
          <w:color w:val="000000" w:themeColor="text1"/>
          <w:sz w:val="24"/>
          <w:szCs w:val="24"/>
          <w:highlight w:val="green"/>
        </w:rPr>
        <w:t>Issue resolved</w:t>
      </w:r>
    </w:p>
    <w:p w14:paraId="43412CC9" w14:textId="77777777" w:rsidR="00F23E0D" w:rsidRDefault="00F23E0D" w:rsidP="006F5AB3">
      <w:pPr>
        <w:rPr>
          <w:b/>
        </w:rPr>
      </w:pPr>
    </w:p>
    <w:p w14:paraId="0CBB9046" w14:textId="34E7FF7D" w:rsidR="002223E8" w:rsidRPr="00053198" w:rsidRDefault="00053198" w:rsidP="006F5AB3">
      <w:pPr>
        <w:rPr>
          <w:b/>
        </w:rPr>
      </w:pPr>
      <w:r>
        <w:rPr>
          <w:b/>
        </w:rPr>
        <w:lastRenderedPageBreak/>
        <w:t>Issue</w:t>
      </w:r>
      <w:r w:rsidR="007F3645">
        <w:rPr>
          <w:b/>
        </w:rPr>
        <w:t xml:space="preserve"> 6</w:t>
      </w:r>
      <w:r>
        <w:rPr>
          <w:b/>
        </w:rPr>
        <w:t xml:space="preserve">: Covid Safety </w:t>
      </w:r>
      <w:r w:rsidR="001755C2">
        <w:rPr>
          <w:b/>
        </w:rPr>
        <w:t>(raised by MSc CPP)</w:t>
      </w:r>
    </w:p>
    <w:p w14:paraId="1E207D8F" w14:textId="5C613D9C" w:rsidR="001755C2" w:rsidRDefault="001755C2" w:rsidP="001755C2">
      <w:r w:rsidRPr="001755C2">
        <w:rPr>
          <w:rFonts w:cstheme="minorHAnsi"/>
        </w:rPr>
        <w:t xml:space="preserve">Students were concerned because some of the teaching rooms are very small and felt </w:t>
      </w:r>
      <w:r w:rsidR="00A97A13">
        <w:rPr>
          <w:rFonts w:cstheme="minorHAnsi"/>
        </w:rPr>
        <w:t>C</w:t>
      </w:r>
      <w:r w:rsidRPr="001755C2">
        <w:rPr>
          <w:rFonts w:cstheme="minorHAnsi"/>
        </w:rPr>
        <w:t xml:space="preserve">ovid unsafe because distancing was not possible. </w:t>
      </w:r>
      <w:r w:rsidR="00A97A13">
        <w:rPr>
          <w:rFonts w:cstheme="minorHAnsi"/>
          <w:sz w:val="21"/>
          <w:szCs w:val="21"/>
        </w:rPr>
        <w:t>Some students had</w:t>
      </w:r>
      <w:r w:rsidRPr="001755C2">
        <w:rPr>
          <w:rFonts w:cstheme="minorHAnsi"/>
          <w:sz w:val="21"/>
          <w:szCs w:val="21"/>
        </w:rPr>
        <w:t xml:space="preserve"> been taking</w:t>
      </w:r>
      <w:r w:rsidR="00A97A13">
        <w:rPr>
          <w:rFonts w:cstheme="minorHAnsi"/>
          <w:sz w:val="21"/>
          <w:szCs w:val="21"/>
        </w:rPr>
        <w:t xml:space="preserve"> their face coverings</w:t>
      </w:r>
      <w:r w:rsidRPr="001755C2">
        <w:rPr>
          <w:rFonts w:cstheme="minorHAnsi"/>
          <w:sz w:val="21"/>
          <w:szCs w:val="21"/>
        </w:rPr>
        <w:t xml:space="preserve"> of</w:t>
      </w:r>
      <w:r>
        <w:rPr>
          <w:rFonts w:cstheme="minorHAnsi"/>
          <w:sz w:val="21"/>
          <w:szCs w:val="21"/>
        </w:rPr>
        <w:t xml:space="preserve">f to speak in class, which </w:t>
      </w:r>
      <w:r w:rsidR="00A97A13">
        <w:rPr>
          <w:rFonts w:cstheme="minorHAnsi"/>
          <w:sz w:val="21"/>
          <w:szCs w:val="21"/>
        </w:rPr>
        <w:t xml:space="preserve">left </w:t>
      </w:r>
      <w:r>
        <w:rPr>
          <w:rFonts w:cstheme="minorHAnsi"/>
          <w:sz w:val="21"/>
          <w:szCs w:val="21"/>
        </w:rPr>
        <w:t xml:space="preserve">others feeling exposed to unnecessary risks. </w:t>
      </w:r>
    </w:p>
    <w:p w14:paraId="553597CB" w14:textId="77777777" w:rsidR="007F3645" w:rsidRDefault="00A80F3D" w:rsidP="006F5AB3">
      <w:r w:rsidRPr="007F3645">
        <w:rPr>
          <w:highlight w:val="cyan"/>
        </w:rPr>
        <w:t>KW</w:t>
      </w:r>
      <w:r w:rsidR="004F7A9D" w:rsidRPr="007F3645">
        <w:rPr>
          <w:highlight w:val="cyan"/>
        </w:rPr>
        <w:t xml:space="preserve"> suggested that the concern</w:t>
      </w:r>
      <w:r w:rsidRPr="007F3645">
        <w:rPr>
          <w:highlight w:val="cyan"/>
        </w:rPr>
        <w:t xml:space="preserve"> over safety and room size should </w:t>
      </w:r>
      <w:r w:rsidR="004F7A9D" w:rsidRPr="007F3645">
        <w:rPr>
          <w:highlight w:val="cyan"/>
        </w:rPr>
        <w:t>be raised with the seminar leader</w:t>
      </w:r>
      <w:r w:rsidRPr="007F3645">
        <w:rPr>
          <w:highlight w:val="cyan"/>
        </w:rPr>
        <w:t xml:space="preserve"> or tutor who could in turn raise with Programme Director</w:t>
      </w:r>
      <w:r>
        <w:t>.</w:t>
      </w:r>
    </w:p>
    <w:p w14:paraId="1946C9CB" w14:textId="77777777" w:rsidR="007F3645" w:rsidRPr="00EE4A64" w:rsidRDefault="007F3645" w:rsidP="006F5AB3">
      <w:pPr>
        <w:rPr>
          <w:b/>
          <w:bCs/>
          <w:sz w:val="24"/>
          <w:szCs w:val="24"/>
        </w:rPr>
      </w:pPr>
      <w:r w:rsidRPr="00EE4A64">
        <w:rPr>
          <w:b/>
          <w:bCs/>
          <w:sz w:val="24"/>
          <w:szCs w:val="24"/>
          <w:highlight w:val="green"/>
        </w:rPr>
        <w:t>Issue Resolved</w:t>
      </w:r>
    </w:p>
    <w:p w14:paraId="75D618FA" w14:textId="0266D67C" w:rsidR="00A80F3D" w:rsidRDefault="00A80F3D" w:rsidP="006F5AB3">
      <w:pPr>
        <w:rPr>
          <w:color w:val="0070C0"/>
        </w:rPr>
      </w:pPr>
      <w:r>
        <w:t xml:space="preserve"> </w:t>
      </w:r>
      <w:r w:rsidR="00A97A13">
        <w:rPr>
          <w:b/>
        </w:rPr>
        <w:t>Item</w:t>
      </w:r>
      <w:r w:rsidR="007F3645">
        <w:rPr>
          <w:b/>
        </w:rPr>
        <w:t xml:space="preserve"> 7</w:t>
      </w:r>
      <w:r w:rsidR="00A97A13">
        <w:rPr>
          <w:b/>
        </w:rPr>
        <w:t xml:space="preserve">: </w:t>
      </w:r>
      <w:r>
        <w:rPr>
          <w:b/>
        </w:rPr>
        <w:t>Travelling for Research Purposes</w:t>
      </w:r>
    </w:p>
    <w:p w14:paraId="233DFBDB" w14:textId="4B205A69" w:rsidR="00A80F3D" w:rsidRPr="00A80F3D" w:rsidRDefault="00A80F3D" w:rsidP="00A80F3D">
      <w:r w:rsidRPr="00A80F3D">
        <w:t xml:space="preserve">A question was raised about whether or not PGT students were allowed to travel for dissertation research. Would the University provide financial support? </w:t>
      </w:r>
    </w:p>
    <w:p w14:paraId="204E104A" w14:textId="7E164F7A" w:rsidR="00A80F3D" w:rsidRPr="00A80F3D" w:rsidRDefault="00A80F3D" w:rsidP="00A80F3D">
      <w:r w:rsidRPr="007F3645">
        <w:rPr>
          <w:highlight w:val="cyan"/>
        </w:rPr>
        <w:t>KW explained that Programme Directors have discretion to determine what could be done within the programme, within School parameters</w:t>
      </w:r>
      <w:r w:rsidR="007F3645" w:rsidRPr="007F3645">
        <w:rPr>
          <w:highlight w:val="cyan"/>
        </w:rPr>
        <w:t xml:space="preserve">. </w:t>
      </w:r>
      <w:r w:rsidRPr="007F3645">
        <w:rPr>
          <w:highlight w:val="cyan"/>
        </w:rPr>
        <w:t xml:space="preserve">PDs would be able to </w:t>
      </w:r>
      <w:r w:rsidR="00A97A13" w:rsidRPr="007F3645">
        <w:rPr>
          <w:highlight w:val="cyan"/>
        </w:rPr>
        <w:t xml:space="preserve">clarify what </w:t>
      </w:r>
      <w:r w:rsidR="007F3645" w:rsidRPr="007F3645">
        <w:rPr>
          <w:highlight w:val="cyan"/>
        </w:rPr>
        <w:t>is permissible on their programme.</w:t>
      </w:r>
      <w:r w:rsidRPr="007F3645">
        <w:rPr>
          <w:highlight w:val="cyan"/>
        </w:rPr>
        <w:t xml:space="preserve"> If a student was travelling for research purposes they </w:t>
      </w:r>
      <w:r w:rsidR="00A97A13" w:rsidRPr="007F3645">
        <w:rPr>
          <w:highlight w:val="cyan"/>
        </w:rPr>
        <w:t>would</w:t>
      </w:r>
      <w:r w:rsidRPr="007F3645">
        <w:rPr>
          <w:highlight w:val="cyan"/>
        </w:rPr>
        <w:t xml:space="preserve"> need to</w:t>
      </w:r>
      <w:r w:rsidR="007F3645" w:rsidRPr="007F3645">
        <w:rPr>
          <w:highlight w:val="cyan"/>
        </w:rPr>
        <w:t xml:space="preserve"> be get their </w:t>
      </w:r>
      <w:r w:rsidRPr="007F3645">
        <w:rPr>
          <w:highlight w:val="cyan"/>
        </w:rPr>
        <w:t>Health and Safety assessment</w:t>
      </w:r>
      <w:r w:rsidR="007F3645" w:rsidRPr="007F3645">
        <w:rPr>
          <w:highlight w:val="cyan"/>
        </w:rPr>
        <w:t xml:space="preserve"> approved, and will also need to get their Ethics application approved.</w:t>
      </w:r>
    </w:p>
    <w:p w14:paraId="77596570" w14:textId="3A8B1DF9" w:rsidR="00A80F3D" w:rsidRDefault="00A80F3D" w:rsidP="00A80F3D">
      <w:r w:rsidRPr="00A80F3D">
        <w:t>For enquiries about fieldwork expenses, students were advised to contact Lucie Stokes.</w:t>
      </w:r>
    </w:p>
    <w:p w14:paraId="668DC283" w14:textId="77777777" w:rsidR="007F3645" w:rsidRPr="00EE4A64" w:rsidRDefault="007F3645" w:rsidP="007F3645">
      <w:pPr>
        <w:rPr>
          <w:b/>
          <w:bCs/>
          <w:sz w:val="24"/>
          <w:szCs w:val="24"/>
        </w:rPr>
      </w:pPr>
      <w:r w:rsidRPr="00EE4A64">
        <w:rPr>
          <w:b/>
          <w:bCs/>
          <w:sz w:val="24"/>
          <w:szCs w:val="24"/>
          <w:highlight w:val="green"/>
        </w:rPr>
        <w:t>Issue Resolved</w:t>
      </w:r>
    </w:p>
    <w:p w14:paraId="0609A0D8" w14:textId="676C02C4" w:rsidR="007F3645" w:rsidRDefault="007F3645" w:rsidP="00A80F3D"/>
    <w:p w14:paraId="35B2F79D" w14:textId="77777777" w:rsidR="007F3645" w:rsidRPr="00A80F3D" w:rsidRDefault="007F3645" w:rsidP="00A80F3D"/>
    <w:p w14:paraId="200AF7DF" w14:textId="7A697942" w:rsidR="004A7F06" w:rsidRDefault="00A97A13" w:rsidP="00A97A13">
      <w:pPr>
        <w:rPr>
          <w:b/>
        </w:rPr>
      </w:pPr>
      <w:r w:rsidRPr="00A97A13">
        <w:rPr>
          <w:b/>
        </w:rPr>
        <w:t>Item</w:t>
      </w:r>
      <w:r w:rsidR="007F3645">
        <w:rPr>
          <w:b/>
        </w:rPr>
        <w:t xml:space="preserve"> 8</w:t>
      </w:r>
      <w:r w:rsidRPr="00A97A13">
        <w:rPr>
          <w:b/>
        </w:rPr>
        <w:t xml:space="preserve">: </w:t>
      </w:r>
      <w:r w:rsidR="004A7F06" w:rsidRPr="00A97A13">
        <w:rPr>
          <w:b/>
        </w:rPr>
        <w:t xml:space="preserve">Course-level feedback announcement </w:t>
      </w:r>
      <w:r>
        <w:rPr>
          <w:b/>
        </w:rPr>
        <w:t>(from Meryl Kenny)</w:t>
      </w:r>
    </w:p>
    <w:p w14:paraId="1DA2BF5D" w14:textId="439D9DEA" w:rsidR="00A97A13" w:rsidRPr="00A97A13" w:rsidRDefault="00A97A13" w:rsidP="00A97A13">
      <w:r w:rsidRPr="00A97A13">
        <w:t>From S</w:t>
      </w:r>
      <w:r>
        <w:t>eptember 2021, the University was</w:t>
      </w:r>
      <w:r w:rsidRPr="00A97A13">
        <w:t xml:space="preserve"> no longer using centrally managed end of course </w:t>
      </w:r>
      <w:r>
        <w:t>feedback surveys (CEQs). This was</w:t>
      </w:r>
      <w:r w:rsidRPr="00A97A13">
        <w:t xml:space="preserve"> meant to allow Schools to have ‘greater flexibility in the running of course feedback surveys, including choice of q</w:t>
      </w:r>
      <w:r>
        <w:t>uestions and timing.’ 2021/22 was</w:t>
      </w:r>
      <w:r w:rsidRPr="00A97A13">
        <w:t xml:space="preserve"> being treated as a transitional year – in SPS we have been continuing with existing approaches to mid- and end-of-course feedback during this time (through an online TEL-designed survey). At the same time, we are working on developing new approaches to course-level feedback from 22/23 onwards, in line with the new Student Voice Policy, through a working group with academic staff, L&amp;T, the TEL team and the Teaching Offices. A crucial part of this work will be getting your input as students, and we’ll be getting in touch with student reps – and bringing things back to SSLCs and other fora for your input – but if you’re keen to get involved in these discussions, you can also get in touch directly with Meryl Kenny (sps.qaec@ed.ac.uk) or Andrea Birdsall (sps.dug@ed.ac.uk).</w:t>
      </w:r>
    </w:p>
    <w:p w14:paraId="07A5E7B5" w14:textId="77777777" w:rsidR="00A97A13" w:rsidRDefault="00A97A13" w:rsidP="0051413B"/>
    <w:p w14:paraId="54BE0A4E" w14:textId="3F5B85CC" w:rsidR="0037494F" w:rsidRDefault="00A97A13" w:rsidP="0051413B">
      <w:r>
        <w:t xml:space="preserve">KW thanked all PGT reps for attending the meeting and for the input and feedback. The minutes and follow-up actions would be published on the Teams channel. </w:t>
      </w:r>
    </w:p>
    <w:p w14:paraId="677C44AD" w14:textId="77777777" w:rsidR="0037494F" w:rsidRDefault="0037494F" w:rsidP="0051413B"/>
    <w:sectPr w:rsidR="0037494F" w:rsidSect="006F1C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2056"/>
    <w:multiLevelType w:val="hybridMultilevel"/>
    <w:tmpl w:val="71067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4757C"/>
    <w:multiLevelType w:val="hybridMultilevel"/>
    <w:tmpl w:val="9768E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16485F"/>
    <w:multiLevelType w:val="hybridMultilevel"/>
    <w:tmpl w:val="A094E8EE"/>
    <w:lvl w:ilvl="0" w:tplc="1896AE7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771A4"/>
    <w:multiLevelType w:val="hybridMultilevel"/>
    <w:tmpl w:val="58BCC09A"/>
    <w:lvl w:ilvl="0" w:tplc="78C8FD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77FA3"/>
    <w:multiLevelType w:val="hybridMultilevel"/>
    <w:tmpl w:val="E9C60CDE"/>
    <w:lvl w:ilvl="0" w:tplc="5AEEBD6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D1BE9"/>
    <w:multiLevelType w:val="hybridMultilevel"/>
    <w:tmpl w:val="01743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C5010"/>
    <w:multiLevelType w:val="hybridMultilevel"/>
    <w:tmpl w:val="233E5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2A55D4"/>
    <w:multiLevelType w:val="hybridMultilevel"/>
    <w:tmpl w:val="BBF8C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9E2518"/>
    <w:multiLevelType w:val="hybridMultilevel"/>
    <w:tmpl w:val="074C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C79CB"/>
    <w:multiLevelType w:val="hybridMultilevel"/>
    <w:tmpl w:val="D8803D88"/>
    <w:lvl w:ilvl="0" w:tplc="5AEEBD6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BA147D"/>
    <w:multiLevelType w:val="hybridMultilevel"/>
    <w:tmpl w:val="55C01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C60ECD"/>
    <w:multiLevelType w:val="hybridMultilevel"/>
    <w:tmpl w:val="10B8B9FC"/>
    <w:lvl w:ilvl="0" w:tplc="78C8FD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695040"/>
    <w:multiLevelType w:val="hybridMultilevel"/>
    <w:tmpl w:val="B74A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10"/>
  </w:num>
  <w:num w:numId="5">
    <w:abstractNumId w:val="2"/>
  </w:num>
  <w:num w:numId="6">
    <w:abstractNumId w:val="9"/>
  </w:num>
  <w:num w:numId="7">
    <w:abstractNumId w:val="4"/>
  </w:num>
  <w:num w:numId="8">
    <w:abstractNumId w:val="12"/>
  </w:num>
  <w:num w:numId="9">
    <w:abstractNumId w:val="8"/>
  </w:num>
  <w:num w:numId="10">
    <w:abstractNumId w:val="5"/>
  </w:num>
  <w:num w:numId="11">
    <w:abstractNumId w:val="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AB3"/>
    <w:rsid w:val="00053198"/>
    <w:rsid w:val="00073BE6"/>
    <w:rsid w:val="000849FA"/>
    <w:rsid w:val="00123FBB"/>
    <w:rsid w:val="001436EF"/>
    <w:rsid w:val="00161697"/>
    <w:rsid w:val="001755C2"/>
    <w:rsid w:val="00195DA6"/>
    <w:rsid w:val="001D0617"/>
    <w:rsid w:val="001F4FD0"/>
    <w:rsid w:val="0020439A"/>
    <w:rsid w:val="00205666"/>
    <w:rsid w:val="002223E8"/>
    <w:rsid w:val="002369DD"/>
    <w:rsid w:val="00241712"/>
    <w:rsid w:val="002D5278"/>
    <w:rsid w:val="003101ED"/>
    <w:rsid w:val="00350538"/>
    <w:rsid w:val="0037494F"/>
    <w:rsid w:val="00427F11"/>
    <w:rsid w:val="004A7F06"/>
    <w:rsid w:val="004E460C"/>
    <w:rsid w:val="004E6A82"/>
    <w:rsid w:val="004F7A9D"/>
    <w:rsid w:val="00504E2D"/>
    <w:rsid w:val="0051413B"/>
    <w:rsid w:val="005309BA"/>
    <w:rsid w:val="0054597C"/>
    <w:rsid w:val="005A4368"/>
    <w:rsid w:val="005C13F8"/>
    <w:rsid w:val="005D1D27"/>
    <w:rsid w:val="005E78F2"/>
    <w:rsid w:val="00683506"/>
    <w:rsid w:val="006B1E4E"/>
    <w:rsid w:val="006E528B"/>
    <w:rsid w:val="006F1C49"/>
    <w:rsid w:val="006F5AB3"/>
    <w:rsid w:val="007134B9"/>
    <w:rsid w:val="00736926"/>
    <w:rsid w:val="007403F7"/>
    <w:rsid w:val="00787226"/>
    <w:rsid w:val="007A5CD8"/>
    <w:rsid w:val="007F3645"/>
    <w:rsid w:val="00804D37"/>
    <w:rsid w:val="008354CD"/>
    <w:rsid w:val="00864635"/>
    <w:rsid w:val="008772C9"/>
    <w:rsid w:val="00881F52"/>
    <w:rsid w:val="00887813"/>
    <w:rsid w:val="008B2AA6"/>
    <w:rsid w:val="009260F0"/>
    <w:rsid w:val="00964CF3"/>
    <w:rsid w:val="009A1C0A"/>
    <w:rsid w:val="009D3B7D"/>
    <w:rsid w:val="009F2B0D"/>
    <w:rsid w:val="00A74EDC"/>
    <w:rsid w:val="00A80F3D"/>
    <w:rsid w:val="00A97A13"/>
    <w:rsid w:val="00B0436A"/>
    <w:rsid w:val="00B33396"/>
    <w:rsid w:val="00B45732"/>
    <w:rsid w:val="00BA091F"/>
    <w:rsid w:val="00BB574C"/>
    <w:rsid w:val="00BB5764"/>
    <w:rsid w:val="00BB6A8D"/>
    <w:rsid w:val="00BF0B51"/>
    <w:rsid w:val="00C70E37"/>
    <w:rsid w:val="00CE081A"/>
    <w:rsid w:val="00D33AAC"/>
    <w:rsid w:val="00DB71AC"/>
    <w:rsid w:val="00DE0481"/>
    <w:rsid w:val="00E05D57"/>
    <w:rsid w:val="00E3758E"/>
    <w:rsid w:val="00E61A2C"/>
    <w:rsid w:val="00EC4DE6"/>
    <w:rsid w:val="00EE4A64"/>
    <w:rsid w:val="00EF0420"/>
    <w:rsid w:val="00F17C5A"/>
    <w:rsid w:val="00F23E0D"/>
    <w:rsid w:val="00F612C3"/>
    <w:rsid w:val="00F83E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BC541"/>
  <w15:chartTrackingRefBased/>
  <w15:docId w15:val="{ED042AE4-E607-4E56-A30F-3AF5B2E7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AB3"/>
    <w:pPr>
      <w:ind w:left="720"/>
      <w:contextualSpacing/>
    </w:pPr>
  </w:style>
  <w:style w:type="character" w:styleId="Hyperlink">
    <w:name w:val="Hyperlink"/>
    <w:basedOn w:val="DefaultParagraphFont"/>
    <w:uiPriority w:val="99"/>
    <w:unhideWhenUsed/>
    <w:rsid w:val="009260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969278">
      <w:bodyDiv w:val="1"/>
      <w:marLeft w:val="0"/>
      <w:marRight w:val="0"/>
      <w:marTop w:val="0"/>
      <w:marBottom w:val="0"/>
      <w:divBdr>
        <w:top w:val="none" w:sz="0" w:space="0" w:color="auto"/>
        <w:left w:val="none" w:sz="0" w:space="0" w:color="auto"/>
        <w:bottom w:val="none" w:sz="0" w:space="0" w:color="auto"/>
        <w:right w:val="none" w:sz="0" w:space="0" w:color="auto"/>
      </w:divBdr>
      <w:divsChild>
        <w:div w:id="553199320">
          <w:marLeft w:val="0"/>
          <w:marRight w:val="0"/>
          <w:marTop w:val="0"/>
          <w:marBottom w:val="0"/>
          <w:divBdr>
            <w:top w:val="none" w:sz="0" w:space="0" w:color="auto"/>
            <w:left w:val="none" w:sz="0" w:space="0" w:color="auto"/>
            <w:bottom w:val="none" w:sz="0" w:space="0" w:color="auto"/>
            <w:right w:val="none" w:sz="0" w:space="0" w:color="auto"/>
          </w:divBdr>
        </w:div>
      </w:divsChild>
    </w:div>
    <w:div w:id="147417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ed.ac.uk/staff/lucie-stok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E11821F9C6BE4189525131E5E074AB" ma:contentTypeVersion="4" ma:contentTypeDescription="Create a new document." ma:contentTypeScope="" ma:versionID="7ca9e699e0dc80a3b3839ad53ff642a6">
  <xsd:schema xmlns:xsd="http://www.w3.org/2001/XMLSchema" xmlns:xs="http://www.w3.org/2001/XMLSchema" xmlns:p="http://schemas.microsoft.com/office/2006/metadata/properties" xmlns:ns2="add507ab-6b9e-4803-b029-c2f558939f38" targetNamespace="http://schemas.microsoft.com/office/2006/metadata/properties" ma:root="true" ma:fieldsID="63e2316473f2c3151f725bf85eb12cda" ns2:_="">
    <xsd:import namespace="add507ab-6b9e-4803-b029-c2f558939f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507ab-6b9e-4803-b029-c2f558939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EE5DE-190A-46A7-8E96-E7149D5365F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dd507ab-6b9e-4803-b029-c2f558939f38"/>
    <ds:schemaRef ds:uri="http://www.w3.org/XML/1998/namespace"/>
    <ds:schemaRef ds:uri="http://purl.org/dc/dcmitype/"/>
  </ds:schemaRefs>
</ds:datastoreItem>
</file>

<file path=customXml/itemProps2.xml><?xml version="1.0" encoding="utf-8"?>
<ds:datastoreItem xmlns:ds="http://schemas.openxmlformats.org/officeDocument/2006/customXml" ds:itemID="{DDD2EE5C-B5E5-410E-838A-9DB6FF55D344}">
  <ds:schemaRefs>
    <ds:schemaRef ds:uri="http://schemas.microsoft.com/sharepoint/v3/contenttype/forms"/>
  </ds:schemaRefs>
</ds:datastoreItem>
</file>

<file path=customXml/itemProps3.xml><?xml version="1.0" encoding="utf-8"?>
<ds:datastoreItem xmlns:ds="http://schemas.openxmlformats.org/officeDocument/2006/customXml" ds:itemID="{577F5F33-5370-4E74-BF3C-AF3B54672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507ab-6b9e-4803-b029-c2f558939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Kate</dc:creator>
  <cp:keywords/>
  <dc:description/>
  <cp:lastModifiedBy>Claire Moggie</cp:lastModifiedBy>
  <cp:revision>2</cp:revision>
  <dcterms:created xsi:type="dcterms:W3CDTF">2023-02-16T13:40:00Z</dcterms:created>
  <dcterms:modified xsi:type="dcterms:W3CDTF">2023-02-16T13:40:00Z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0x01010006E11821F9C6BE4189525131E5E074AB</vt:lpwstr>
  </property>
</Properties>
</file>