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6410" w14:textId="58A9A024" w:rsidR="00C731B6" w:rsidRPr="00D420AC" w:rsidRDefault="000D02A5" w:rsidP="00D420AC">
      <w:pPr>
        <w:spacing w:after="160" w:line="257" w:lineRule="auto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 w:rsidRPr="000D02A5">
        <w:rPr>
          <w:rStyle w:val="Heading1Char"/>
        </w:rPr>
        <w:t xml:space="preserve">Student-Staff Liaison Committee: </w:t>
      </w:r>
      <w:r w:rsidR="00D420AC">
        <w:rPr>
          <w:rStyle w:val="Heading1Char"/>
        </w:rPr>
        <w:t xml:space="preserve">SPS </w:t>
      </w:r>
      <w:r w:rsidR="00D5239C">
        <w:rPr>
          <w:rStyle w:val="Heading1Char"/>
        </w:rPr>
        <w:t>Postgraduate Taught</w:t>
      </w:r>
      <w:r w:rsidR="00D420AC">
        <w:rPr>
          <w:rStyle w:val="Heading1Char"/>
        </w:rPr>
        <w:t xml:space="preserve"> (Meeting 1)</w:t>
      </w:r>
      <w:r w:rsidRPr="000D02A5">
        <w:rPr>
          <w:rStyle w:val="Heading1Char"/>
        </w:rPr>
        <w:br/>
        <w:t>Agenda</w:t>
      </w:r>
      <w:r w:rsidR="003C4096" w:rsidRPr="00D73A19">
        <w:rPr>
          <w:rFonts w:ascii="Arial" w:hAnsi="Arial" w:cs="Arial"/>
          <w:b/>
          <w:sz w:val="28"/>
          <w:szCs w:val="28"/>
        </w:rPr>
        <w:br/>
      </w:r>
      <w: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br/>
      </w:r>
      <w:r w:rsidRPr="00A80211">
        <w:rPr>
          <w:rStyle w:val="Heading2Char"/>
        </w:rPr>
        <w:t>Date</w:t>
      </w:r>
      <w:r w:rsidR="008F6683" w:rsidRPr="00A80211">
        <w:rPr>
          <w:rStyle w:val="Heading2Char"/>
        </w:rPr>
        <w:t>/time</w:t>
      </w:r>
      <w:r w:rsidRPr="00A80211">
        <w:rPr>
          <w:rStyle w:val="Heading2Char"/>
        </w:rPr>
        <w:t xml:space="preserve"> of SSLC meeting:</w:t>
      </w:r>
      <w:r w:rsidR="00D5239C">
        <w:rPr>
          <w:rStyle w:val="Heading2Char"/>
        </w:rPr>
        <w:t xml:space="preserve"> Wednesday 29 October 202</w:t>
      </w:r>
      <w:r w:rsidR="00516D51">
        <w:rPr>
          <w:rStyle w:val="Heading2Char"/>
        </w:rPr>
        <w:t>5</w:t>
      </w:r>
      <w:r w:rsidRPr="00A80211">
        <w:rPr>
          <w:rStyle w:val="Heading2Char"/>
        </w:rPr>
        <w:t xml:space="preserve"> </w:t>
      </w:r>
      <w:r w:rsidRPr="00A80211">
        <w:rPr>
          <w:rStyle w:val="Heading2Char"/>
        </w:rPr>
        <w:br/>
      </w:r>
      <w:r w:rsidR="00AC42ED" w:rsidRPr="00A80211">
        <w:rPr>
          <w:rStyle w:val="Heading2Char"/>
        </w:rPr>
        <w:t>Venue:</w:t>
      </w:r>
      <w:r w:rsidR="00D5239C">
        <w:rPr>
          <w:rStyle w:val="Heading2Char"/>
        </w:rPr>
        <w:t xml:space="preserve"> Lister Learning and Teaching Centre, Room 3.3</w:t>
      </w:r>
    </w:p>
    <w:p w14:paraId="181B0D80" w14:textId="77777777" w:rsidR="00D420AC" w:rsidRPr="00D420AC" w:rsidRDefault="00D420AC" w:rsidP="00D420AC">
      <w:pPr>
        <w:numPr>
          <w:ilvl w:val="0"/>
          <w:numId w:val="1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Welcome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60E1A2C4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4B2E2D0B" w14:textId="77777777" w:rsidR="00D420AC" w:rsidRPr="00D420AC" w:rsidRDefault="00D420AC" w:rsidP="00D420AC">
      <w:pPr>
        <w:numPr>
          <w:ilvl w:val="0"/>
          <w:numId w:val="15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Introduction to the SSLC: functions and ways of working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4582D1CB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46B72792" w14:textId="77777777" w:rsidR="00D420AC" w:rsidRPr="00D420AC" w:rsidRDefault="00D420AC" w:rsidP="00D420AC">
      <w:pPr>
        <w:numPr>
          <w:ilvl w:val="0"/>
          <w:numId w:val="1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Summary of key issues and outcomes from the 2024/25 SSLC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7B75E92C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757F34B8" w14:textId="77777777" w:rsidR="00D420AC" w:rsidRPr="00D420AC" w:rsidRDefault="00D420AC" w:rsidP="00D420AC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 xml:space="preserve">EUSA rep - Vikram </w:t>
      </w:r>
      <w:proofErr w:type="spellStart"/>
      <w:r w:rsidRPr="00D420AC">
        <w:rPr>
          <w:rFonts w:ascii="Calibri" w:eastAsia="Times New Roman" w:hAnsi="Calibri" w:cs="Calibri"/>
          <w:b/>
          <w:bCs/>
          <w:lang w:eastAsia="zh-CN"/>
        </w:rPr>
        <w:t>Madhavan</w:t>
      </w:r>
      <w:proofErr w:type="spellEnd"/>
      <w:r w:rsidRPr="00D420AC">
        <w:rPr>
          <w:rFonts w:ascii="Calibri" w:eastAsia="Times New Roman" w:hAnsi="Calibri" w:cs="Calibri"/>
          <w:lang w:eastAsia="zh-CN"/>
        </w:rPr>
        <w:t> </w:t>
      </w:r>
    </w:p>
    <w:p w14:paraId="2C165AE0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70A909BB" w14:textId="77777777" w:rsidR="00D420AC" w:rsidRPr="00D420AC" w:rsidRDefault="00D420AC" w:rsidP="00D420AC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Student council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1FE73A48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04B38CA4" w14:textId="77777777" w:rsidR="00D420AC" w:rsidRPr="00D420AC" w:rsidRDefault="00D420AC" w:rsidP="00D420AC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Main agenda item: beginning your time as a student in SPS 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772710B2" w14:textId="50C2E674" w:rsidR="00D420AC" w:rsidRPr="00D420AC" w:rsidRDefault="00D420AC" w:rsidP="00D420A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</w:p>
    <w:p w14:paraId="30B86172" w14:textId="77777777" w:rsidR="00D420AC" w:rsidRPr="00D420AC" w:rsidRDefault="00D420AC" w:rsidP="00D420AC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We want to get your feedback on the experience of beginning your time as a student here, and your introduction to your courses, programmes, the </w:t>
      </w:r>
      <w:proofErr w:type="gramStart"/>
      <w:r w:rsidRPr="00D420AC">
        <w:rPr>
          <w:rFonts w:ascii="Calibri" w:eastAsia="Times New Roman" w:hAnsi="Calibri" w:cs="Calibri"/>
          <w:lang w:eastAsia="zh-CN"/>
        </w:rPr>
        <w:t>School</w:t>
      </w:r>
      <w:proofErr w:type="gramEnd"/>
      <w:r w:rsidRPr="00D420AC">
        <w:rPr>
          <w:rFonts w:ascii="Calibri" w:eastAsia="Times New Roman" w:hAnsi="Calibri" w:cs="Calibri"/>
          <w:lang w:eastAsia="zh-CN"/>
        </w:rPr>
        <w:t>, and the university: </w:t>
      </w:r>
    </w:p>
    <w:p w14:paraId="2C7F11BB" w14:textId="77777777" w:rsidR="00D420AC" w:rsidRPr="00D420AC" w:rsidRDefault="00D420AC" w:rsidP="00D420A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757ADB9C" w14:textId="2CBAF88E" w:rsidR="00D420AC" w:rsidRPr="00D420AC" w:rsidRDefault="00D420AC" w:rsidP="00D420AC">
      <w:pPr>
        <w:numPr>
          <w:ilvl w:val="0"/>
          <w:numId w:val="24"/>
        </w:numPr>
        <w:spacing w:after="0" w:line="240" w:lineRule="auto"/>
        <w:ind w:left="180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i/>
          <w:iCs/>
          <w:lang w:eastAsia="zh-CN"/>
        </w:rPr>
        <w:t>What worked well?</w:t>
      </w:r>
      <w:r w:rsidRPr="00D420AC">
        <w:rPr>
          <w:rFonts w:ascii="Calibri" w:eastAsia="Times New Roman" w:hAnsi="Calibri" w:cs="Calibri"/>
          <w:lang w:eastAsia="zh-CN"/>
        </w:rPr>
        <w:t> Are there particular things we did that were very helpful to settling in and getting started with your studies? </w:t>
      </w:r>
    </w:p>
    <w:p w14:paraId="352BC64A" w14:textId="76986E0D" w:rsidR="00D420AC" w:rsidRPr="00D420AC" w:rsidRDefault="00D420AC" w:rsidP="00D420AC">
      <w:pPr>
        <w:numPr>
          <w:ilvl w:val="0"/>
          <w:numId w:val="24"/>
        </w:numPr>
        <w:spacing w:after="0" w:line="240" w:lineRule="auto"/>
        <w:ind w:left="180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i/>
          <w:iCs/>
          <w:lang w:eastAsia="zh-CN"/>
        </w:rPr>
        <w:t>Are there any things you think we could do better next year? 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6B62E40A" w14:textId="77777777" w:rsidR="00D420AC" w:rsidRPr="00D420AC" w:rsidRDefault="00D420AC" w:rsidP="00D420AC">
      <w:pPr>
        <w:numPr>
          <w:ilvl w:val="0"/>
          <w:numId w:val="24"/>
        </w:numPr>
        <w:spacing w:after="0" w:line="240" w:lineRule="auto"/>
        <w:ind w:left="180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i/>
          <w:iCs/>
          <w:lang w:eastAsia="zh-CN"/>
        </w:rPr>
        <w:t>Is there any information or support you are still lacking?</w:t>
      </w:r>
      <w:r w:rsidRPr="00D420AC">
        <w:rPr>
          <w:rFonts w:ascii="Calibri" w:eastAsia="Times New Roman" w:hAnsi="Calibri" w:cs="Calibri"/>
          <w:lang w:eastAsia="zh-CN"/>
        </w:rPr>
        <w:t> </w:t>
      </w:r>
    </w:p>
    <w:p w14:paraId="4BD347B2" w14:textId="77777777" w:rsidR="00D420AC" w:rsidRPr="00D420AC" w:rsidRDefault="00D420AC" w:rsidP="00D420A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 w:rsidRPr="00D420AC">
        <w:rPr>
          <w:rFonts w:ascii="Calibri" w:eastAsia="Times New Roman" w:hAnsi="Calibri" w:cs="Calibri"/>
          <w:lang w:eastAsia="zh-CN"/>
        </w:rPr>
        <w:t> </w:t>
      </w:r>
    </w:p>
    <w:p w14:paraId="55C43B7B" w14:textId="7E5D182D" w:rsidR="00D420AC" w:rsidRPr="00D420AC" w:rsidRDefault="00D420AC" w:rsidP="00D420AC">
      <w:pPr>
        <w:numPr>
          <w:ilvl w:val="0"/>
          <w:numId w:val="2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D420AC">
        <w:rPr>
          <w:rFonts w:ascii="Calibri" w:eastAsia="Times New Roman" w:hAnsi="Calibri" w:cs="Calibri"/>
          <w:b/>
          <w:bCs/>
          <w:lang w:eastAsia="zh-CN"/>
        </w:rPr>
        <w:t>Open discussion</w:t>
      </w:r>
      <w:r w:rsidRPr="00D420AC">
        <w:rPr>
          <w:rFonts w:ascii="Calibri" w:eastAsia="Times New Roman" w:hAnsi="Calibri" w:cs="Calibri"/>
          <w:lang w:eastAsia="zh-CN"/>
        </w:rPr>
        <w:t>  </w:t>
      </w:r>
    </w:p>
    <w:p w14:paraId="642AB7D2" w14:textId="547581A3" w:rsidR="00D420AC" w:rsidRPr="00D420AC" w:rsidRDefault="00D420AC" w:rsidP="00D420AC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CN"/>
        </w:rPr>
      </w:pPr>
      <w:r>
        <w:rPr>
          <w:rFonts w:ascii="Calibri" w:eastAsia="Times New Roman" w:hAnsi="Calibri" w:cs="Calibri"/>
          <w:lang w:eastAsia="zh-CN"/>
        </w:rPr>
        <w:br/>
      </w:r>
      <w:r w:rsidRPr="00D420AC">
        <w:rPr>
          <w:rFonts w:ascii="Calibri" w:eastAsia="Times New Roman" w:hAnsi="Calibri" w:cs="Calibri"/>
          <w:lang w:eastAsia="zh-CN"/>
        </w:rPr>
        <w:t>This part of the of the meeting will be for open discussion of any questions or concerns you would like to raise. </w:t>
      </w:r>
    </w:p>
    <w:p w14:paraId="2AC223AE" w14:textId="77777777" w:rsidR="00D73A19" w:rsidRPr="00D73A19" w:rsidRDefault="00D73A19" w:rsidP="00D73A19">
      <w:pPr>
        <w:rPr>
          <w:rFonts w:ascii="Arial" w:hAnsi="Arial" w:cs="Arial"/>
        </w:rPr>
      </w:pPr>
    </w:p>
    <w:p w14:paraId="7B1219B7" w14:textId="77777777" w:rsidR="004101E9" w:rsidRDefault="004101E9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72CEC921" w14:textId="61BF38AB" w:rsidR="00D73A19" w:rsidRPr="00BB325B" w:rsidRDefault="00FE1614" w:rsidP="00BB325B">
      <w:pPr>
        <w:pStyle w:val="Heading1"/>
        <w:rPr>
          <w:rFonts w:ascii="Arial" w:hAnsi="Arial" w:cs="Arial"/>
        </w:rPr>
      </w:pPr>
      <w:r>
        <w:lastRenderedPageBreak/>
        <w:t xml:space="preserve">Student-Staff Liaison Committee: </w:t>
      </w:r>
      <w:r w:rsidR="004B1B04">
        <w:t>SPS Postgraduate Taught</w:t>
      </w:r>
      <w:r w:rsidR="00D420AC">
        <w:t xml:space="preserve"> (Meeting 1)</w:t>
      </w:r>
      <w:r>
        <w:br/>
      </w:r>
      <w:r w:rsidR="44959E38" w:rsidRPr="6143CD24">
        <w:t>Action</w:t>
      </w:r>
      <w:r w:rsidR="00BB325B">
        <w:t xml:space="preserve"> T</w:t>
      </w:r>
      <w:r w:rsidR="44959E38" w:rsidRPr="6143CD24">
        <w:t>racker</w:t>
      </w:r>
    </w:p>
    <w:p w14:paraId="52ACF87A" w14:textId="51829AA5" w:rsidR="004B1B04" w:rsidRDefault="004B1B04" w:rsidP="00D420AC">
      <w:pPr>
        <w:pStyle w:val="Heading2"/>
      </w:pPr>
    </w:p>
    <w:p w14:paraId="049F194E" w14:textId="27A0694A" w:rsidR="004B1B04" w:rsidRDefault="004B1B04" w:rsidP="004B1B04">
      <w:pPr>
        <w:rPr>
          <w:rFonts w:ascii="Arial" w:hAnsi="Arial" w:cs="Arial"/>
        </w:rPr>
      </w:pPr>
      <w:r>
        <w:rPr>
          <w:rFonts w:ascii="Arial" w:hAnsi="Arial" w:cs="Arial"/>
        </w:rPr>
        <w:t>Wednesday 29 October 202</w:t>
      </w:r>
      <w:r w:rsidR="00D420AC">
        <w:rPr>
          <w:rFonts w:ascii="Arial" w:hAnsi="Arial" w:cs="Arial"/>
        </w:rPr>
        <w:t>5</w:t>
      </w:r>
      <w:r>
        <w:rPr>
          <w:rFonts w:ascii="Arial" w:hAnsi="Arial" w:cs="Arial"/>
        </w:rPr>
        <w:t>; Lister Learning &amp; Teaching Centre</w:t>
      </w:r>
      <w:r w:rsidR="00D420AC">
        <w:rPr>
          <w:rFonts w:ascii="Arial" w:hAnsi="Arial" w:cs="Arial"/>
        </w:rPr>
        <w:t>, Room 3.3</w:t>
      </w:r>
    </w:p>
    <w:p w14:paraId="5C275A45" w14:textId="4B39D4A2" w:rsidR="004B1B04" w:rsidRDefault="00A451B4" w:rsidP="004B1B04">
      <w:pPr>
        <w:pStyle w:val="Heading2"/>
      </w:pPr>
      <w:r>
        <w:t>Attendees</w:t>
      </w:r>
      <w:r w:rsidR="44959E38" w:rsidRPr="50830570">
        <w:t xml:space="preserve">: </w:t>
      </w:r>
    </w:p>
    <w:p w14:paraId="6CB930D5" w14:textId="23AEEEBC" w:rsidR="004B1B04" w:rsidRPr="004B1B04" w:rsidRDefault="004B1B04" w:rsidP="004B1B04">
      <w:pPr>
        <w:rPr>
          <w:rFonts w:ascii="Arial" w:hAnsi="Arial" w:cs="Arial"/>
        </w:rPr>
      </w:pPr>
      <w:r w:rsidRPr="004B1B04">
        <w:rPr>
          <w:rFonts w:ascii="Arial" w:hAnsi="Arial" w:cs="Arial"/>
        </w:rPr>
        <w:t>Staff: Andrew Bowman (Director of Postgraduate Taught Programmes</w:t>
      </w:r>
      <w:r>
        <w:rPr>
          <w:rFonts w:ascii="Arial" w:hAnsi="Arial" w:cs="Arial"/>
        </w:rPr>
        <w:t>) (</w:t>
      </w:r>
      <w:r w:rsidRPr="004B1B04">
        <w:rPr>
          <w:rFonts w:ascii="Arial" w:hAnsi="Arial" w:cs="Arial"/>
        </w:rPr>
        <w:t xml:space="preserve">Chair); Cath Thompson (Student Adviser); Rohanie Campbell-Thakoordin (Student Development Officer); </w:t>
      </w:r>
      <w:r w:rsidRPr="004B1B04">
        <w:rPr>
          <w:rFonts w:ascii="Arial" w:hAnsi="Arial" w:cs="Arial"/>
        </w:rPr>
        <w:br/>
        <w:t xml:space="preserve">PGT Programme Reps: Favour </w:t>
      </w:r>
      <w:proofErr w:type="spellStart"/>
      <w:r w:rsidRPr="004B1B04">
        <w:rPr>
          <w:rFonts w:ascii="Arial" w:hAnsi="Arial" w:cs="Arial"/>
        </w:rPr>
        <w:t>Abatang</w:t>
      </w:r>
      <w:proofErr w:type="spellEnd"/>
      <w:r w:rsidRPr="004B1B04">
        <w:rPr>
          <w:rFonts w:ascii="Arial" w:hAnsi="Arial" w:cs="Arial"/>
        </w:rPr>
        <w:t xml:space="preserve">; Peace </w:t>
      </w:r>
      <w:proofErr w:type="spellStart"/>
      <w:r w:rsidRPr="004B1B04">
        <w:rPr>
          <w:rFonts w:ascii="Arial" w:hAnsi="Arial" w:cs="Arial"/>
        </w:rPr>
        <w:t>Kwizera</w:t>
      </w:r>
      <w:proofErr w:type="spellEnd"/>
      <w:r w:rsidRPr="004B1B04">
        <w:rPr>
          <w:rFonts w:ascii="Arial" w:hAnsi="Arial" w:cs="Arial"/>
        </w:rPr>
        <w:t xml:space="preserve">; </w:t>
      </w:r>
      <w:proofErr w:type="spellStart"/>
      <w:r w:rsidRPr="004B1B04">
        <w:rPr>
          <w:rFonts w:ascii="Arial" w:hAnsi="Arial" w:cs="Arial"/>
        </w:rPr>
        <w:t>Kelbet</w:t>
      </w:r>
      <w:proofErr w:type="spellEnd"/>
      <w:r w:rsidRPr="004B1B04">
        <w:rPr>
          <w:rFonts w:ascii="Arial" w:hAnsi="Arial" w:cs="Arial"/>
        </w:rPr>
        <w:t xml:space="preserve"> Maidan; Katy Jo Burton; Anika </w:t>
      </w:r>
      <w:proofErr w:type="spellStart"/>
      <w:r w:rsidRPr="004B1B04">
        <w:rPr>
          <w:rFonts w:ascii="Arial" w:hAnsi="Arial" w:cs="Arial"/>
        </w:rPr>
        <w:t>Hergert</w:t>
      </w:r>
      <w:proofErr w:type="spellEnd"/>
      <w:r w:rsidRPr="004B1B04">
        <w:rPr>
          <w:rFonts w:ascii="Arial" w:hAnsi="Arial" w:cs="Arial"/>
        </w:rPr>
        <w:t xml:space="preserve">; William </w:t>
      </w:r>
      <w:proofErr w:type="spellStart"/>
      <w:r w:rsidRPr="004B1B04">
        <w:rPr>
          <w:rFonts w:ascii="Arial" w:hAnsi="Arial" w:cs="Arial"/>
        </w:rPr>
        <w:t>Marratt</w:t>
      </w:r>
      <w:proofErr w:type="spellEnd"/>
      <w:r w:rsidRPr="004B1B04">
        <w:rPr>
          <w:rFonts w:ascii="Arial" w:hAnsi="Arial" w:cs="Arial"/>
        </w:rPr>
        <w:t xml:space="preserve">; Xiao Li; Sultan Abdulrahman S Khan; Maya </w:t>
      </w:r>
      <w:proofErr w:type="spellStart"/>
      <w:r w:rsidRPr="004B1B04">
        <w:rPr>
          <w:rFonts w:ascii="Arial" w:hAnsi="Arial" w:cs="Arial"/>
        </w:rPr>
        <w:t>Nurbhai</w:t>
      </w:r>
      <w:proofErr w:type="spellEnd"/>
      <w:r w:rsidRPr="004B1B04">
        <w:rPr>
          <w:rFonts w:ascii="Arial" w:hAnsi="Arial" w:cs="Arial"/>
        </w:rPr>
        <w:t xml:space="preserve">; Thom Leech; Sarah McWhirter; </w:t>
      </w:r>
      <w:proofErr w:type="spellStart"/>
      <w:r w:rsidRPr="004B1B04">
        <w:rPr>
          <w:rFonts w:ascii="Arial" w:hAnsi="Arial" w:cs="Arial"/>
        </w:rPr>
        <w:t>Khulud</w:t>
      </w:r>
      <w:proofErr w:type="spellEnd"/>
      <w:r w:rsidRPr="004B1B04">
        <w:rPr>
          <w:rFonts w:ascii="Arial" w:hAnsi="Arial" w:cs="Arial"/>
        </w:rPr>
        <w:t xml:space="preserve"> Bin </w:t>
      </w:r>
      <w:proofErr w:type="spellStart"/>
      <w:r w:rsidRPr="004B1B04">
        <w:rPr>
          <w:rFonts w:ascii="Arial" w:hAnsi="Arial" w:cs="Arial"/>
        </w:rPr>
        <w:t>Dakhil</w:t>
      </w:r>
      <w:proofErr w:type="spellEnd"/>
      <w:r w:rsidRPr="004B1B04">
        <w:rPr>
          <w:rFonts w:ascii="Arial" w:hAnsi="Arial" w:cs="Arial"/>
        </w:rPr>
        <w:t xml:space="preserve">; </w:t>
      </w:r>
      <w:proofErr w:type="spellStart"/>
      <w:r w:rsidRPr="004B1B04">
        <w:rPr>
          <w:rFonts w:ascii="Arial" w:hAnsi="Arial" w:cs="Arial"/>
        </w:rPr>
        <w:t>Ziou</w:t>
      </w:r>
      <w:proofErr w:type="spellEnd"/>
      <w:r w:rsidRPr="004B1B04">
        <w:rPr>
          <w:rFonts w:ascii="Arial" w:hAnsi="Arial" w:cs="Arial"/>
        </w:rPr>
        <w:t xml:space="preserve"> Zhao; William Taylor; Maggie McCulloch; Oscar </w:t>
      </w:r>
      <w:proofErr w:type="spellStart"/>
      <w:r w:rsidRPr="004B1B04">
        <w:rPr>
          <w:rFonts w:ascii="Arial" w:hAnsi="Arial" w:cs="Arial"/>
        </w:rPr>
        <w:t>Constantopoulos</w:t>
      </w:r>
      <w:proofErr w:type="spellEnd"/>
      <w:r w:rsidRPr="004B1B04">
        <w:rPr>
          <w:rFonts w:ascii="Arial" w:hAnsi="Arial" w:cs="Arial"/>
        </w:rPr>
        <w:t xml:space="preserve">; </w:t>
      </w:r>
      <w:proofErr w:type="spellStart"/>
      <w:r w:rsidRPr="004B1B04">
        <w:rPr>
          <w:rFonts w:ascii="Arial" w:hAnsi="Arial" w:cs="Arial"/>
        </w:rPr>
        <w:t>Ashandi</w:t>
      </w:r>
      <w:proofErr w:type="spellEnd"/>
      <w:r w:rsidRPr="004B1B04">
        <w:rPr>
          <w:rFonts w:ascii="Arial" w:hAnsi="Arial" w:cs="Arial"/>
        </w:rPr>
        <w:t xml:space="preserve"> </w:t>
      </w:r>
      <w:proofErr w:type="spellStart"/>
      <w:r w:rsidRPr="004B1B04">
        <w:rPr>
          <w:rFonts w:ascii="Arial" w:hAnsi="Arial" w:cs="Arial"/>
        </w:rPr>
        <w:t>Prawira</w:t>
      </w:r>
      <w:proofErr w:type="spellEnd"/>
      <w:r w:rsidRPr="004B1B04">
        <w:rPr>
          <w:rFonts w:ascii="Arial" w:hAnsi="Arial" w:cs="Arial"/>
        </w:rPr>
        <w:t xml:space="preserve">; Jessica Meadows-Smith; Ben Ward; Caroline </w:t>
      </w:r>
      <w:proofErr w:type="spellStart"/>
      <w:r w:rsidRPr="004B1B04">
        <w:rPr>
          <w:rFonts w:ascii="Arial" w:hAnsi="Arial" w:cs="Arial"/>
        </w:rPr>
        <w:t>McClafferty</w:t>
      </w:r>
      <w:proofErr w:type="spellEnd"/>
      <w:r w:rsidRPr="004B1B04">
        <w:rPr>
          <w:rFonts w:ascii="Arial" w:hAnsi="Arial" w:cs="Arial"/>
        </w:rPr>
        <w:t xml:space="preserve">; </w:t>
      </w:r>
      <w:proofErr w:type="spellStart"/>
      <w:r w:rsidRPr="004B1B04">
        <w:rPr>
          <w:rFonts w:ascii="Arial" w:hAnsi="Arial" w:cs="Arial"/>
        </w:rPr>
        <w:t>Fangzhuo</w:t>
      </w:r>
      <w:proofErr w:type="spellEnd"/>
      <w:r w:rsidRPr="004B1B04">
        <w:rPr>
          <w:rFonts w:ascii="Arial" w:hAnsi="Arial" w:cs="Arial"/>
        </w:rPr>
        <w:t xml:space="preserve"> Song; Gracie Hess; Juno Ni; Luis Hernandez Calixto; Vikram </w:t>
      </w:r>
      <w:proofErr w:type="spellStart"/>
      <w:r w:rsidRPr="004B1B04">
        <w:rPr>
          <w:rFonts w:ascii="Arial" w:hAnsi="Arial" w:cs="Arial"/>
        </w:rPr>
        <w:t>Bharathy</w:t>
      </w:r>
      <w:proofErr w:type="spellEnd"/>
      <w:r w:rsidRPr="004B1B04">
        <w:rPr>
          <w:rFonts w:ascii="Arial" w:hAnsi="Arial" w:cs="Arial"/>
        </w:rPr>
        <w:t xml:space="preserve"> </w:t>
      </w:r>
      <w:proofErr w:type="spellStart"/>
      <w:r w:rsidRPr="004B1B04">
        <w:rPr>
          <w:rFonts w:ascii="Arial" w:hAnsi="Arial" w:cs="Arial"/>
        </w:rPr>
        <w:t>Madhavan</w:t>
      </w:r>
      <w:proofErr w:type="spellEnd"/>
      <w:r w:rsidRPr="004B1B04">
        <w:rPr>
          <w:rFonts w:ascii="Arial" w:hAnsi="Arial" w:cs="Arial"/>
        </w:rPr>
        <w:t>; Giulia Brown;</w:t>
      </w:r>
    </w:p>
    <w:p w14:paraId="67B625B7" w14:textId="2AC873A5" w:rsidR="00BB325B" w:rsidRPr="004B1B04" w:rsidRDefault="00BB325B" w:rsidP="004B1B04">
      <w:pPr>
        <w:pStyle w:val="Heading2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2887"/>
        <w:gridCol w:w="2887"/>
        <w:gridCol w:w="2887"/>
        <w:gridCol w:w="2887"/>
        <w:gridCol w:w="1819"/>
      </w:tblGrid>
      <w:tr w:rsidR="009123F0" w:rsidRPr="004B1B04" w14:paraId="234501D8" w14:textId="6A6FB7E5" w:rsidTr="6EB9DA4F">
        <w:trPr>
          <w:trHeight w:val="300"/>
        </w:trPr>
        <w:tc>
          <w:tcPr>
            <w:tcW w:w="208" w:type="pct"/>
            <w:shd w:val="clear" w:color="auto" w:fill="B8CCE4" w:themeFill="accent1" w:themeFillTint="66"/>
          </w:tcPr>
          <w:p w14:paraId="6156ABED" w14:textId="5C92D2E1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>N</w:t>
            </w:r>
            <w:r w:rsidR="00A7349D" w:rsidRPr="004B1B04">
              <w:rPr>
                <w:rFonts w:ascii="Arial" w:eastAsia="Calibri" w:hAnsi="Arial" w:cs="Arial"/>
                <w:b/>
                <w:bCs/>
              </w:rPr>
              <w:t>o.</w:t>
            </w:r>
          </w:p>
        </w:tc>
        <w:tc>
          <w:tcPr>
            <w:tcW w:w="1035" w:type="pct"/>
            <w:shd w:val="clear" w:color="auto" w:fill="B8CCE4" w:themeFill="accent1" w:themeFillTint="66"/>
          </w:tcPr>
          <w:p w14:paraId="1D061952" w14:textId="751C9F9C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>Query / concern context</w:t>
            </w:r>
          </w:p>
        </w:tc>
        <w:tc>
          <w:tcPr>
            <w:tcW w:w="1035" w:type="pct"/>
            <w:shd w:val="clear" w:color="auto" w:fill="B8CCE4" w:themeFill="accent1" w:themeFillTint="66"/>
          </w:tcPr>
          <w:p w14:paraId="186DF046" w14:textId="145AE031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Response / action </w:t>
            </w:r>
          </w:p>
        </w:tc>
        <w:tc>
          <w:tcPr>
            <w:tcW w:w="1035" w:type="pct"/>
            <w:shd w:val="clear" w:color="auto" w:fill="B8CCE4" w:themeFill="accent1" w:themeFillTint="66"/>
          </w:tcPr>
          <w:p w14:paraId="7083CAB3" w14:textId="683BBB2A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>Assigned to</w:t>
            </w:r>
          </w:p>
        </w:tc>
        <w:tc>
          <w:tcPr>
            <w:tcW w:w="1035" w:type="pct"/>
            <w:shd w:val="clear" w:color="auto" w:fill="B8CCE4" w:themeFill="accent1" w:themeFillTint="66"/>
          </w:tcPr>
          <w:p w14:paraId="59AEE2CA" w14:textId="6F820E54" w:rsidR="272130AA" w:rsidRPr="004B1B04" w:rsidRDefault="272130AA" w:rsidP="50830570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B1B04">
              <w:rPr>
                <w:rFonts w:ascii="Arial" w:eastAsia="Calibri" w:hAnsi="Arial" w:cs="Arial"/>
                <w:b/>
                <w:bCs/>
                <w:color w:val="000000" w:themeColor="text1"/>
              </w:rPr>
              <w:t>Comment on progress towards completion</w:t>
            </w:r>
            <w:r w:rsidR="001D7ECC" w:rsidRPr="004B1B04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  <w:r w:rsidRPr="004B1B04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50261AB" w14:textId="6D165508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>Date completed</w:t>
            </w:r>
          </w:p>
        </w:tc>
      </w:tr>
      <w:tr w:rsidR="009123F0" w:rsidRPr="004B1B04" w14:paraId="4A8D4745" w14:textId="4AE60934" w:rsidTr="6EB9DA4F">
        <w:trPr>
          <w:trHeight w:val="300"/>
        </w:trPr>
        <w:tc>
          <w:tcPr>
            <w:tcW w:w="208" w:type="pct"/>
          </w:tcPr>
          <w:p w14:paraId="46137971" w14:textId="46D696F6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 </w:t>
            </w:r>
            <w:r w:rsidR="00D5239C" w:rsidRPr="004B1B0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035" w:type="pct"/>
          </w:tcPr>
          <w:p w14:paraId="0A46B351" w14:textId="77777777" w:rsidR="6143CD24" w:rsidRDefault="00D5239C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Insufficient seating in lectures and tutorials</w:t>
            </w:r>
            <w:r w:rsidR="004B1B04">
              <w:rPr>
                <w:rFonts w:ascii="Arial" w:eastAsia="Calibri" w:hAnsi="Arial" w:cs="Arial"/>
              </w:rPr>
              <w:t xml:space="preserve"> at the start of the year</w:t>
            </w:r>
            <w:r w:rsidRPr="004B1B04">
              <w:rPr>
                <w:rFonts w:ascii="Arial" w:eastAsia="Calibri" w:hAnsi="Arial" w:cs="Arial"/>
              </w:rPr>
              <w:t>; frequent</w:t>
            </w:r>
            <w:r w:rsidR="004B1B04">
              <w:rPr>
                <w:rFonts w:ascii="Arial" w:eastAsia="Calibri" w:hAnsi="Arial" w:cs="Arial"/>
              </w:rPr>
              <w:t xml:space="preserve"> location</w:t>
            </w:r>
            <w:r w:rsidRPr="004B1B04">
              <w:rPr>
                <w:rFonts w:ascii="Arial" w:eastAsia="Calibri" w:hAnsi="Arial" w:cs="Arial"/>
              </w:rPr>
              <w:t xml:space="preserve"> changes; </w:t>
            </w:r>
            <w:r w:rsidR="0083544C">
              <w:rPr>
                <w:rFonts w:ascii="Arial" w:eastAsia="Calibri" w:hAnsi="Arial" w:cs="Arial"/>
              </w:rPr>
              <w:t xml:space="preserve">consecutive classes scheduled in different locations with not enough travel time </w:t>
            </w:r>
          </w:p>
          <w:p w14:paraId="1E4B4DBF" w14:textId="459BEFAE" w:rsidR="0083544C" w:rsidRPr="004B1B04" w:rsidRDefault="0083544C" w:rsidP="6143CD24">
            <w:pPr>
              <w:rPr>
                <w:rFonts w:ascii="Arial" w:hAnsi="Arial" w:cs="Arial"/>
              </w:rPr>
            </w:pPr>
          </w:p>
        </w:tc>
        <w:tc>
          <w:tcPr>
            <w:tcW w:w="1035" w:type="pct"/>
          </w:tcPr>
          <w:p w14:paraId="1CF2250A" w14:textId="628C0A2A" w:rsidR="6143CD24" w:rsidRPr="004B1B04" w:rsidRDefault="0083544C" w:rsidP="6143C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liaise with Teaching Office/Timetabling team</w:t>
            </w:r>
          </w:p>
        </w:tc>
        <w:tc>
          <w:tcPr>
            <w:tcW w:w="1035" w:type="pct"/>
          </w:tcPr>
          <w:p w14:paraId="4FB7519F" w14:textId="1B62048A" w:rsidR="6143CD24" w:rsidRPr="004B1B04" w:rsidRDefault="00D5239C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2A801F6B" w14:textId="0CF9B7AC" w:rsidR="50830570" w:rsidRPr="004B1B04" w:rsidRDefault="50830570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17E2C008" w14:textId="50C39DB9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23F0" w:rsidRPr="004B1B04" w14:paraId="10CEA282" w14:textId="5D22B284" w:rsidTr="6EB9DA4F">
        <w:trPr>
          <w:trHeight w:val="300"/>
        </w:trPr>
        <w:tc>
          <w:tcPr>
            <w:tcW w:w="208" w:type="pct"/>
          </w:tcPr>
          <w:p w14:paraId="2C8E5148" w14:textId="0D3FC629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 </w:t>
            </w:r>
            <w:r w:rsidR="004B544E" w:rsidRPr="004B1B0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035" w:type="pct"/>
          </w:tcPr>
          <w:p w14:paraId="345C858F" w14:textId="27782B9F" w:rsidR="6143CD24" w:rsidRPr="004B1B04" w:rsidRDefault="0083544C" w:rsidP="6143C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Overload of e</w:t>
            </w:r>
            <w:r w:rsidR="004B544E" w:rsidRPr="004B1B04">
              <w:rPr>
                <w:rFonts w:ascii="Arial" w:hAnsi="Arial" w:cs="Arial"/>
              </w:rPr>
              <w:t>mails</w:t>
            </w:r>
            <w:r>
              <w:rPr>
                <w:rFonts w:ascii="Arial" w:hAnsi="Arial" w:cs="Arial"/>
              </w:rPr>
              <w:t>, especially</w:t>
            </w:r>
            <w:r w:rsidR="004B544E" w:rsidRPr="004B1B04">
              <w:rPr>
                <w:rFonts w:ascii="Arial" w:hAnsi="Arial" w:cs="Arial"/>
              </w:rPr>
              <w:t xml:space="preserve"> at the start of the year – many aren’t relev</w:t>
            </w:r>
            <w:r w:rsidR="001122FF" w:rsidRPr="004B1B04">
              <w:rPr>
                <w:rFonts w:ascii="Arial" w:hAnsi="Arial" w:cs="Arial"/>
              </w:rPr>
              <w:t>a</w:t>
            </w:r>
            <w:r w:rsidR="004B544E" w:rsidRPr="004B1B04">
              <w:rPr>
                <w:rFonts w:ascii="Arial" w:hAnsi="Arial" w:cs="Arial"/>
              </w:rPr>
              <w:t xml:space="preserve">nt, hard to </w:t>
            </w:r>
            <w:r>
              <w:rPr>
                <w:rFonts w:ascii="Arial" w:hAnsi="Arial" w:cs="Arial"/>
              </w:rPr>
              <w:t xml:space="preserve">then locate </w:t>
            </w:r>
            <w:r w:rsidR="004B544E" w:rsidRPr="004B1B04">
              <w:rPr>
                <w:rFonts w:ascii="Arial" w:hAnsi="Arial" w:cs="Arial"/>
              </w:rPr>
              <w:t>keep those that are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 w:rsidR="001122FF" w:rsidRPr="004B1B04">
              <w:rPr>
                <w:rFonts w:ascii="Arial" w:hAnsi="Arial" w:cs="Arial"/>
              </w:rPr>
              <w:t xml:space="preserve"> wellbeing, health, </w:t>
            </w:r>
            <w:r w:rsidR="001122FF" w:rsidRPr="004B1B04">
              <w:rPr>
                <w:rFonts w:ascii="Arial" w:hAnsi="Arial" w:cs="Arial"/>
              </w:rPr>
              <w:lastRenderedPageBreak/>
              <w:t xml:space="preserve">accommodation </w:t>
            </w:r>
            <w:r w:rsidR="0058667E" w:rsidRPr="004B1B04">
              <w:rPr>
                <w:rFonts w:ascii="Arial" w:hAnsi="Arial" w:cs="Arial"/>
              </w:rPr>
              <w:t>esp</w:t>
            </w:r>
            <w:r w:rsidR="00D420AC">
              <w:rPr>
                <w:rFonts w:ascii="Arial" w:hAnsi="Arial" w:cs="Arial"/>
              </w:rPr>
              <w:t>ecially</w:t>
            </w:r>
            <w:r w:rsidR="0058667E" w:rsidRPr="004B1B04">
              <w:rPr>
                <w:rFonts w:ascii="Arial" w:hAnsi="Arial" w:cs="Arial"/>
              </w:rPr>
              <w:t xml:space="preserve"> for international students</w:t>
            </w:r>
          </w:p>
        </w:tc>
        <w:tc>
          <w:tcPr>
            <w:tcW w:w="1035" w:type="pct"/>
          </w:tcPr>
          <w:p w14:paraId="785BBAC7" w14:textId="72AD6962" w:rsidR="6143CD24" w:rsidRPr="004B1B04" w:rsidRDefault="0083544C" w:rsidP="6143CD2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Will liaise with Catriona Elder (Head of Student Support &amp; Experience)/Pre-arrivals team</w:t>
            </w:r>
          </w:p>
        </w:tc>
        <w:tc>
          <w:tcPr>
            <w:tcW w:w="1035" w:type="pct"/>
          </w:tcPr>
          <w:p w14:paraId="45E6BCD1" w14:textId="34952C4D" w:rsidR="6143CD24" w:rsidRPr="004B1B04" w:rsidRDefault="001122FF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Andrew Bowman - Catriona Elder / </w:t>
            </w:r>
          </w:p>
        </w:tc>
        <w:tc>
          <w:tcPr>
            <w:tcW w:w="1035" w:type="pct"/>
          </w:tcPr>
          <w:p w14:paraId="4A441031" w14:textId="55B91F82" w:rsidR="50830570" w:rsidRPr="004B1B04" w:rsidRDefault="50830570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19B3C707" w14:textId="2D9CC804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23F0" w:rsidRPr="004B1B04" w14:paraId="6C9A96A7" w14:textId="5D145411" w:rsidTr="6EB9DA4F">
        <w:trPr>
          <w:trHeight w:val="300"/>
        </w:trPr>
        <w:tc>
          <w:tcPr>
            <w:tcW w:w="208" w:type="pct"/>
          </w:tcPr>
          <w:p w14:paraId="238A7652" w14:textId="62A1CA44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 </w:t>
            </w:r>
            <w:r w:rsidR="004B544E" w:rsidRPr="004B1B0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035" w:type="pct"/>
          </w:tcPr>
          <w:p w14:paraId="04D7AE88" w14:textId="6376B2D3" w:rsidR="0058667E" w:rsidRPr="004B1B04" w:rsidRDefault="001122FF" w:rsidP="0058667E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Course selection: communication on availability</w:t>
            </w:r>
            <w:r w:rsidR="00F036E4">
              <w:rPr>
                <w:rFonts w:ascii="Arial" w:eastAsia="Calibri" w:hAnsi="Arial" w:cs="Arial"/>
              </w:rPr>
              <w:t xml:space="preserve"> and allocation process;</w:t>
            </w:r>
            <w:r w:rsidRPr="004B1B04">
              <w:rPr>
                <w:rFonts w:ascii="Arial" w:eastAsia="Calibri" w:hAnsi="Arial" w:cs="Arial"/>
              </w:rPr>
              <w:t xml:space="preserve"> information on course content</w:t>
            </w:r>
            <w:r w:rsidR="00F036E4">
              <w:rPr>
                <w:rFonts w:ascii="Arial" w:eastAsia="Calibri" w:hAnsi="Arial" w:cs="Arial"/>
              </w:rPr>
              <w:t xml:space="preserve"> (DRPS); </w:t>
            </w:r>
            <w:r w:rsidR="0058667E" w:rsidRPr="004B1B04">
              <w:rPr>
                <w:rFonts w:ascii="Arial" w:eastAsia="Calibri" w:hAnsi="Arial" w:cs="Arial"/>
              </w:rPr>
              <w:t>more drop-ins for course queries</w:t>
            </w:r>
          </w:p>
        </w:tc>
        <w:tc>
          <w:tcPr>
            <w:tcW w:w="1035" w:type="pct"/>
          </w:tcPr>
          <w:p w14:paraId="40D1ADC9" w14:textId="332274C1" w:rsidR="6143CD24" w:rsidRPr="004B1B04" w:rsidRDefault="001122FF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Raise with Learning &amp; Teaching Directorate</w:t>
            </w:r>
            <w:r w:rsidR="00F036E4">
              <w:rPr>
                <w:rFonts w:ascii="Arial" w:eastAsia="Calibri" w:hAnsi="Arial" w:cs="Arial"/>
              </w:rPr>
              <w:t xml:space="preserve"> and Teaching Office</w:t>
            </w:r>
            <w:r w:rsidR="6143CD24" w:rsidRPr="004B1B04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35" w:type="pct"/>
          </w:tcPr>
          <w:p w14:paraId="21B43A44" w14:textId="61705F29" w:rsidR="6143CD24" w:rsidRPr="004B1B04" w:rsidRDefault="001122FF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0A8C8002" w14:textId="260A7AE7" w:rsidR="50830570" w:rsidRPr="004B1B04" w:rsidRDefault="50830570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133E51AA" w14:textId="21CEF413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23F0" w:rsidRPr="004B1B04" w14:paraId="2E5F11C9" w14:textId="7E7B0DD3" w:rsidTr="6EB9DA4F">
        <w:trPr>
          <w:trHeight w:val="300"/>
        </w:trPr>
        <w:tc>
          <w:tcPr>
            <w:tcW w:w="208" w:type="pct"/>
          </w:tcPr>
          <w:p w14:paraId="0358544E" w14:textId="73D97575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 </w:t>
            </w:r>
            <w:r w:rsidR="004B544E" w:rsidRPr="004B1B0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035" w:type="pct"/>
          </w:tcPr>
          <w:p w14:paraId="07383F72" w14:textId="50D62048" w:rsidR="6143CD24" w:rsidRPr="004B1B04" w:rsidRDefault="001122FF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Nationalism</w:t>
            </w:r>
            <w:r w:rsidR="00D420AC">
              <w:rPr>
                <w:rFonts w:ascii="Arial" w:eastAsia="Calibri" w:hAnsi="Arial" w:cs="Arial"/>
              </w:rPr>
              <w:t xml:space="preserve"> in Global Perspective:</w:t>
            </w:r>
            <w:r w:rsidRPr="004B1B04">
              <w:rPr>
                <w:rFonts w:ascii="Arial" w:eastAsia="Calibri" w:hAnsi="Arial" w:cs="Arial"/>
              </w:rPr>
              <w:t xml:space="preserve"> uncertainty around future of programme</w:t>
            </w:r>
          </w:p>
        </w:tc>
        <w:tc>
          <w:tcPr>
            <w:tcW w:w="1035" w:type="pct"/>
          </w:tcPr>
          <w:p w14:paraId="3D005996" w14:textId="15AAF034" w:rsidR="6143CD24" w:rsidRPr="004B1B04" w:rsidRDefault="0083544C" w:rsidP="6143CD2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Will</w:t>
            </w:r>
            <w:r w:rsidR="002F53FF">
              <w:rPr>
                <w:rFonts w:ascii="Arial" w:eastAsia="Calibri" w:hAnsi="Arial" w:cs="Arial"/>
              </w:rPr>
              <w:t xml:space="preserve"> raise with</w:t>
            </w:r>
            <w:r w:rsidR="001122FF" w:rsidRPr="004B1B04">
              <w:rPr>
                <w:rFonts w:ascii="Arial" w:eastAsia="Calibri" w:hAnsi="Arial" w:cs="Arial"/>
              </w:rPr>
              <w:t xml:space="preserve"> Programme Director</w:t>
            </w:r>
            <w:r w:rsidR="002F53FF">
              <w:rPr>
                <w:rFonts w:ascii="Arial" w:eastAsia="Calibri" w:hAnsi="Arial" w:cs="Arial"/>
              </w:rPr>
              <w:t>s</w:t>
            </w:r>
            <w:r w:rsidR="001122FF" w:rsidRPr="004B1B04">
              <w:rPr>
                <w:rFonts w:ascii="Arial" w:eastAsia="Calibri" w:hAnsi="Arial" w:cs="Arial"/>
              </w:rPr>
              <w:t>/others to</w:t>
            </w:r>
            <w:r w:rsidR="00D420AC">
              <w:rPr>
                <w:rFonts w:ascii="Arial" w:eastAsia="Calibri" w:hAnsi="Arial" w:cs="Arial"/>
              </w:rPr>
              <w:t xml:space="preserve"> ensure transparent </w:t>
            </w:r>
            <w:r w:rsidR="001122FF" w:rsidRPr="004B1B04">
              <w:rPr>
                <w:rFonts w:ascii="Arial" w:eastAsia="Calibri" w:hAnsi="Arial" w:cs="Arial"/>
              </w:rPr>
              <w:t>communication</w:t>
            </w:r>
            <w:r w:rsidR="00D420AC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35" w:type="pct"/>
          </w:tcPr>
          <w:p w14:paraId="294BBF3B" w14:textId="621655C1" w:rsidR="6143CD24" w:rsidRPr="004B1B04" w:rsidRDefault="001122FF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18405E5C" w14:textId="17C75238" w:rsidR="50830570" w:rsidRPr="004B1B04" w:rsidRDefault="50830570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5FE38098" w14:textId="585212C6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9123F0" w:rsidRPr="004B1B04" w14:paraId="5BD58314" w14:textId="326E341C" w:rsidTr="6EB9DA4F">
        <w:trPr>
          <w:trHeight w:val="300"/>
        </w:trPr>
        <w:tc>
          <w:tcPr>
            <w:tcW w:w="208" w:type="pct"/>
          </w:tcPr>
          <w:p w14:paraId="36A26F48" w14:textId="4B2D60F7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 </w:t>
            </w:r>
            <w:r w:rsidR="00D420A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35" w:type="pct"/>
          </w:tcPr>
          <w:p w14:paraId="7C35D0C0" w14:textId="6D9F83F4" w:rsidR="6143CD24" w:rsidRPr="004B1B04" w:rsidRDefault="0058667E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 xml:space="preserve">Mismatch between </w:t>
            </w:r>
            <w:r w:rsidR="002F53FF">
              <w:rPr>
                <w:rFonts w:ascii="Arial" w:eastAsia="Calibri" w:hAnsi="Arial" w:cs="Arial"/>
              </w:rPr>
              <w:t>resource lists and course content</w:t>
            </w:r>
          </w:p>
        </w:tc>
        <w:tc>
          <w:tcPr>
            <w:tcW w:w="1035" w:type="pct"/>
          </w:tcPr>
          <w:p w14:paraId="7575A14C" w14:textId="0EB5C916" w:rsidR="6143CD24" w:rsidRPr="004B1B04" w:rsidRDefault="002F53FF" w:rsidP="6143CD24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Will remind Course Organisers</w:t>
            </w:r>
            <w:r w:rsidR="00D420AC">
              <w:rPr>
                <w:rFonts w:ascii="Arial" w:eastAsia="Calibri" w:hAnsi="Arial" w:cs="Arial"/>
              </w:rPr>
              <w:t xml:space="preserve"> (COs)</w:t>
            </w:r>
            <w:r>
              <w:rPr>
                <w:rFonts w:ascii="Arial" w:eastAsia="Calibri" w:hAnsi="Arial" w:cs="Arial"/>
              </w:rPr>
              <w:t xml:space="preserve"> via Course Organiser Briefing to check that everything is lined up as it should be </w:t>
            </w:r>
          </w:p>
        </w:tc>
        <w:tc>
          <w:tcPr>
            <w:tcW w:w="1035" w:type="pct"/>
          </w:tcPr>
          <w:p w14:paraId="58D6A891" w14:textId="1A5E3D77" w:rsidR="6143CD24" w:rsidRPr="004B1B04" w:rsidRDefault="00093475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</w:rPr>
              <w:t>Andrew Bowman</w:t>
            </w:r>
            <w:r w:rsidRPr="004B1B04">
              <w:rPr>
                <w:rFonts w:ascii="Arial" w:eastAsia="Calibri" w:hAnsi="Arial" w:cs="Arial"/>
              </w:rPr>
              <w:br/>
            </w:r>
            <w:r w:rsidR="6143CD24" w:rsidRPr="004B1B04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35" w:type="pct"/>
          </w:tcPr>
          <w:p w14:paraId="04E4768F" w14:textId="74BCA9DC" w:rsidR="50830570" w:rsidRPr="004B1B04" w:rsidRDefault="50830570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2A4C57F9" w14:textId="07D892A7" w:rsidR="6143CD24" w:rsidRPr="004B1B04" w:rsidRDefault="6143CD24" w:rsidP="6143CD24">
            <w:pPr>
              <w:rPr>
                <w:rFonts w:ascii="Arial" w:hAnsi="Arial" w:cs="Arial"/>
              </w:rPr>
            </w:pPr>
            <w:r w:rsidRPr="004B1B0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595364" w:rsidRPr="004B1B04" w14:paraId="7CEB53BD" w14:textId="77777777" w:rsidTr="6EB9DA4F">
        <w:trPr>
          <w:trHeight w:val="300"/>
        </w:trPr>
        <w:tc>
          <w:tcPr>
            <w:tcW w:w="208" w:type="pct"/>
          </w:tcPr>
          <w:p w14:paraId="42687088" w14:textId="078EB2BC" w:rsidR="00595364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035" w:type="pct"/>
          </w:tcPr>
          <w:p w14:paraId="3BB1E51A" w14:textId="450FAE12" w:rsidR="00595364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Very short turnaround between details of assessment and deadline on specific course</w:t>
            </w:r>
            <w:r w:rsidR="00595364" w:rsidRPr="004B1B0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="00595364" w:rsidRPr="004B1B04">
              <w:rPr>
                <w:rFonts w:ascii="Arial" w:eastAsia="Calibri" w:hAnsi="Arial" w:cs="Arial"/>
              </w:rPr>
              <w:t>People First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1035" w:type="pct"/>
          </w:tcPr>
          <w:p w14:paraId="32AEEC2A" w14:textId="61EBFBFE" w:rsidR="00595364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Will discuss with CO</w:t>
            </w:r>
          </w:p>
        </w:tc>
        <w:tc>
          <w:tcPr>
            <w:tcW w:w="1035" w:type="pct"/>
          </w:tcPr>
          <w:p w14:paraId="7BA6D94D" w14:textId="23193B73" w:rsidR="00595364" w:rsidRPr="004B1B04" w:rsidRDefault="005A4519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4AEB5B34" w14:textId="77777777" w:rsidR="00595364" w:rsidRPr="004B1B04" w:rsidRDefault="00595364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4216BA06" w14:textId="77777777" w:rsidR="00595364" w:rsidRPr="004B1B04" w:rsidRDefault="00595364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47D56" w:rsidRPr="004B1B04" w14:paraId="4A226587" w14:textId="77777777" w:rsidTr="6EB9DA4F">
        <w:trPr>
          <w:trHeight w:val="300"/>
        </w:trPr>
        <w:tc>
          <w:tcPr>
            <w:tcW w:w="208" w:type="pct"/>
          </w:tcPr>
          <w:p w14:paraId="5DC216DD" w14:textId="21323B5D" w:rsidR="00847D56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35" w:type="pct"/>
          </w:tcPr>
          <w:p w14:paraId="79F3F286" w14:textId="6796E0B3" w:rsidR="00847D56" w:rsidRPr="004B1B04" w:rsidRDefault="00F036E4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Assessment:</w:t>
            </w:r>
            <w:r>
              <w:rPr>
                <w:rFonts w:ascii="Arial" w:eastAsia="Calibri" w:hAnsi="Arial" w:cs="Arial"/>
              </w:rPr>
              <w:br/>
              <w:t>Unclear where to find details on f</w:t>
            </w:r>
            <w:r w:rsidR="00095B5D" w:rsidRPr="004B1B04">
              <w:rPr>
                <w:rFonts w:ascii="Arial" w:eastAsia="Calibri" w:hAnsi="Arial" w:cs="Arial"/>
              </w:rPr>
              <w:t>ormatting, word counts</w:t>
            </w:r>
            <w:r>
              <w:rPr>
                <w:rFonts w:ascii="Arial" w:eastAsia="Calibri" w:hAnsi="Arial" w:cs="Arial"/>
              </w:rPr>
              <w:t xml:space="preserve"> etc.</w:t>
            </w:r>
            <w:r w:rsidR="00095B5D" w:rsidRPr="004B1B04">
              <w:rPr>
                <w:rFonts w:ascii="Arial" w:eastAsia="Calibri" w:hAnsi="Arial" w:cs="Arial"/>
              </w:rPr>
              <w:br/>
            </w:r>
            <w:r w:rsidR="00847D56" w:rsidRPr="004B1B04">
              <w:rPr>
                <w:rFonts w:ascii="Arial" w:eastAsia="Calibri" w:hAnsi="Arial" w:cs="Arial"/>
              </w:rPr>
              <w:t>Assessment examples</w:t>
            </w:r>
            <w:r>
              <w:rPr>
                <w:rFonts w:ascii="Arial" w:eastAsia="Calibri" w:hAnsi="Arial" w:cs="Arial"/>
              </w:rPr>
              <w:t xml:space="preserve"> where available aren’t always on relevant topic</w:t>
            </w:r>
            <w:r w:rsidR="00D420AC">
              <w:rPr>
                <w:rFonts w:ascii="Arial" w:eastAsia="Calibri" w:hAnsi="Arial" w:cs="Arial"/>
              </w:rPr>
              <w:t>s</w:t>
            </w:r>
            <w:r w:rsidR="00847D56" w:rsidRPr="004B1B04">
              <w:rPr>
                <w:rFonts w:ascii="Arial" w:eastAsia="Calibri" w:hAnsi="Arial" w:cs="Arial"/>
              </w:rPr>
              <w:t xml:space="preserve"> from previous year</w:t>
            </w:r>
            <w:r w:rsidR="00D420AC">
              <w:rPr>
                <w:rFonts w:ascii="Arial" w:eastAsia="Calibri" w:hAnsi="Arial" w:cs="Arial"/>
              </w:rPr>
              <w:br/>
              <w:t>Assessment support not always targeted at the right moment</w:t>
            </w:r>
            <w:r w:rsidR="00095B5D" w:rsidRPr="004B1B04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lastRenderedPageBreak/>
              <w:t>Inconsistency around marking criteria rubrics</w:t>
            </w:r>
          </w:p>
        </w:tc>
        <w:tc>
          <w:tcPr>
            <w:tcW w:w="1035" w:type="pct"/>
          </w:tcPr>
          <w:p w14:paraId="1EAC0182" w14:textId="5764EF94" w:rsidR="00847D56" w:rsidRPr="004B1B04" w:rsidRDefault="00847D56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lastRenderedPageBreak/>
              <w:t>Reminder</w:t>
            </w:r>
            <w:r w:rsidR="00D420AC">
              <w:rPr>
                <w:rFonts w:ascii="Arial" w:eastAsia="Calibri" w:hAnsi="Arial" w:cs="Arial"/>
              </w:rPr>
              <w:t>s in</w:t>
            </w:r>
            <w:r w:rsidRPr="004B1B04">
              <w:rPr>
                <w:rFonts w:ascii="Arial" w:eastAsia="Calibri" w:hAnsi="Arial" w:cs="Arial"/>
              </w:rPr>
              <w:t xml:space="preserve"> CO briefing</w:t>
            </w:r>
            <w:r w:rsidR="00350D86" w:rsidRPr="004B1B04">
              <w:rPr>
                <w:rFonts w:ascii="Arial" w:eastAsia="Calibri" w:hAnsi="Arial" w:cs="Arial"/>
              </w:rPr>
              <w:br/>
              <w:t>Reminder also to students to complete course evaluation</w:t>
            </w:r>
            <w:r w:rsidR="00D420AC">
              <w:rPr>
                <w:rFonts w:ascii="Arial" w:eastAsia="Calibri" w:hAnsi="Arial" w:cs="Arial"/>
              </w:rPr>
              <w:t xml:space="preserve"> for each course</w:t>
            </w:r>
            <w:r w:rsidR="00095B5D" w:rsidRPr="004B1B04">
              <w:rPr>
                <w:rFonts w:ascii="Arial" w:eastAsia="Calibri" w:hAnsi="Arial" w:cs="Arial"/>
              </w:rPr>
              <w:br/>
            </w:r>
            <w:r w:rsidR="00D420AC">
              <w:rPr>
                <w:rFonts w:ascii="Arial" w:eastAsia="Calibri" w:hAnsi="Arial" w:cs="Arial"/>
              </w:rPr>
              <w:t>(Re)circulate PGT Student Handbook (via Student Briefing?)</w:t>
            </w:r>
            <w:r w:rsidR="00D420AC">
              <w:rPr>
                <w:rFonts w:ascii="Arial" w:eastAsia="Calibri" w:hAnsi="Arial" w:cs="Arial"/>
              </w:rPr>
              <w:br/>
              <w:t>Will raise with Learning &amp; Teaching Directorate</w:t>
            </w:r>
            <w:r w:rsidR="00095B5D" w:rsidRPr="004B1B04">
              <w:rPr>
                <w:rFonts w:ascii="Arial" w:eastAsia="Calibri" w:hAnsi="Arial" w:cs="Arial"/>
              </w:rPr>
              <w:t xml:space="preserve"> challenges with inconsistency with ass</w:t>
            </w:r>
            <w:r w:rsidR="00D420AC">
              <w:rPr>
                <w:rFonts w:ascii="Arial" w:eastAsia="Calibri" w:hAnsi="Arial" w:cs="Arial"/>
              </w:rPr>
              <w:t>essment</w:t>
            </w:r>
            <w:r w:rsidR="00095B5D" w:rsidRPr="004B1B04">
              <w:rPr>
                <w:rFonts w:ascii="Arial" w:eastAsia="Calibri" w:hAnsi="Arial" w:cs="Arial"/>
              </w:rPr>
              <w:t xml:space="preserve"> info</w:t>
            </w:r>
            <w:r w:rsidR="00D420AC">
              <w:rPr>
                <w:rFonts w:ascii="Arial" w:eastAsia="Calibri" w:hAnsi="Arial" w:cs="Arial"/>
              </w:rPr>
              <w:t>rmation</w:t>
            </w:r>
            <w:r w:rsidR="00095B5D" w:rsidRPr="004B1B04">
              <w:rPr>
                <w:rFonts w:ascii="Arial" w:eastAsia="Calibri" w:hAnsi="Arial" w:cs="Arial"/>
              </w:rPr>
              <w:t xml:space="preserve"> </w:t>
            </w:r>
            <w:r w:rsidR="00095B5D" w:rsidRPr="004B1B04">
              <w:rPr>
                <w:rFonts w:ascii="Arial" w:eastAsia="Calibri" w:hAnsi="Arial" w:cs="Arial"/>
              </w:rPr>
              <w:lastRenderedPageBreak/>
              <w:t>and rubrics</w:t>
            </w:r>
            <w:r w:rsidR="00D420AC">
              <w:rPr>
                <w:rFonts w:ascii="Arial" w:eastAsia="Calibri" w:hAnsi="Arial" w:cs="Arial"/>
              </w:rPr>
              <w:t xml:space="preserve"> (possibly second audit?)</w:t>
            </w:r>
          </w:p>
        </w:tc>
        <w:tc>
          <w:tcPr>
            <w:tcW w:w="1035" w:type="pct"/>
          </w:tcPr>
          <w:p w14:paraId="70D89D6D" w14:textId="27026D89" w:rsidR="00847D56" w:rsidRPr="004B1B04" w:rsidRDefault="00847D56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lastRenderedPageBreak/>
              <w:t>A</w:t>
            </w:r>
            <w:r w:rsidR="00D420AC">
              <w:rPr>
                <w:rFonts w:ascii="Arial" w:eastAsia="Calibri" w:hAnsi="Arial" w:cs="Arial"/>
              </w:rPr>
              <w:t>ndrew Bowman</w:t>
            </w:r>
          </w:p>
          <w:p w14:paraId="47C29166" w14:textId="0574E743" w:rsidR="00847D56" w:rsidRPr="004B1B04" w:rsidRDefault="00847D56" w:rsidP="6143CD24">
            <w:pPr>
              <w:rPr>
                <w:rFonts w:ascii="Arial" w:eastAsia="Calibri" w:hAnsi="Arial" w:cs="Arial"/>
              </w:rPr>
            </w:pPr>
          </w:p>
        </w:tc>
        <w:tc>
          <w:tcPr>
            <w:tcW w:w="1035" w:type="pct"/>
          </w:tcPr>
          <w:p w14:paraId="0E50C03D" w14:textId="77777777" w:rsidR="00847D56" w:rsidRPr="004B1B04" w:rsidRDefault="00847D56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4AEB90E4" w14:textId="77777777" w:rsidR="00847D56" w:rsidRPr="004B1B04" w:rsidRDefault="00847D56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50D86" w:rsidRPr="004B1B04" w14:paraId="10743B3C" w14:textId="77777777" w:rsidTr="6EB9DA4F">
        <w:trPr>
          <w:trHeight w:val="300"/>
        </w:trPr>
        <w:tc>
          <w:tcPr>
            <w:tcW w:w="208" w:type="pct"/>
          </w:tcPr>
          <w:p w14:paraId="16B539A6" w14:textId="12CD27D3" w:rsidR="00350D86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35" w:type="pct"/>
          </w:tcPr>
          <w:p w14:paraId="41716002" w14:textId="31B40612" w:rsidR="00350D86" w:rsidRPr="004B1B04" w:rsidRDefault="0083544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Financial restrictions</w:t>
            </w:r>
            <w:r w:rsidR="00F036E4">
              <w:rPr>
                <w:rFonts w:ascii="Arial" w:eastAsia="Calibri" w:hAnsi="Arial" w:cs="Arial"/>
              </w:rPr>
              <w:t xml:space="preserve">: </w:t>
            </w:r>
            <w:r w:rsidR="00D420AC">
              <w:rPr>
                <w:rFonts w:ascii="Arial" w:eastAsia="Calibri" w:hAnsi="Arial" w:cs="Arial"/>
              </w:rPr>
              <w:t xml:space="preserve">(differential) </w:t>
            </w:r>
            <w:r w:rsidR="00F036E4">
              <w:rPr>
                <w:rFonts w:ascii="Arial" w:eastAsia="Calibri" w:hAnsi="Arial" w:cs="Arial"/>
              </w:rPr>
              <w:t xml:space="preserve">impact on reduction in student development activities; impact on courses where tutors no longer available </w:t>
            </w:r>
          </w:p>
        </w:tc>
        <w:tc>
          <w:tcPr>
            <w:tcW w:w="1035" w:type="pct"/>
          </w:tcPr>
          <w:p w14:paraId="357D0A3D" w14:textId="22FC3DA9" w:rsidR="00350D86" w:rsidRPr="004B1B04" w:rsidRDefault="00F036E4" w:rsidP="6143CD24">
            <w:pPr>
              <w:rPr>
                <w:rFonts w:ascii="Arial" w:eastAsia="Calibri" w:hAnsi="Arial" w:cs="Arial"/>
              </w:rPr>
            </w:pPr>
            <w:r w:rsidRPr="6EB9DA4F">
              <w:rPr>
                <w:rFonts w:ascii="Arial" w:eastAsia="Calibri" w:hAnsi="Arial" w:cs="Arial"/>
              </w:rPr>
              <w:t xml:space="preserve">Will raise with senior leadership within the </w:t>
            </w:r>
            <w:proofErr w:type="gramStart"/>
            <w:r w:rsidRPr="6EB9DA4F">
              <w:rPr>
                <w:rFonts w:ascii="Arial" w:eastAsia="Calibri" w:hAnsi="Arial" w:cs="Arial"/>
              </w:rPr>
              <w:t>School</w:t>
            </w:r>
            <w:proofErr w:type="gramEnd"/>
            <w:r w:rsidR="3962626A" w:rsidRPr="6EB9DA4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035" w:type="pct"/>
          </w:tcPr>
          <w:p w14:paraId="18FE9403" w14:textId="14F574B0" w:rsidR="00350D86" w:rsidRPr="004B1B04" w:rsidRDefault="00350D86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A</w:t>
            </w:r>
            <w:r w:rsidR="00F036E4">
              <w:rPr>
                <w:rFonts w:ascii="Arial" w:eastAsia="Calibri" w:hAnsi="Arial" w:cs="Arial"/>
              </w:rPr>
              <w:t>ndrew Bowman</w:t>
            </w:r>
          </w:p>
        </w:tc>
        <w:tc>
          <w:tcPr>
            <w:tcW w:w="1035" w:type="pct"/>
          </w:tcPr>
          <w:p w14:paraId="7981065C" w14:textId="77777777" w:rsidR="00350D86" w:rsidRPr="004B1B04" w:rsidRDefault="00350D86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65DDFE5E" w14:textId="77777777" w:rsidR="00350D86" w:rsidRPr="004B1B04" w:rsidRDefault="00350D86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50D86" w:rsidRPr="004B1B04" w14:paraId="6DD92A8B" w14:textId="77777777" w:rsidTr="6EB9DA4F">
        <w:trPr>
          <w:trHeight w:val="300"/>
        </w:trPr>
        <w:tc>
          <w:tcPr>
            <w:tcW w:w="208" w:type="pct"/>
          </w:tcPr>
          <w:p w14:paraId="5B6721A4" w14:textId="637D9002" w:rsidR="00350D86" w:rsidRPr="004B1B04" w:rsidRDefault="00D420A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35" w:type="pct"/>
          </w:tcPr>
          <w:p w14:paraId="1E827BA7" w14:textId="14E5BD40" w:rsidR="00350D86" w:rsidRPr="004B1B04" w:rsidRDefault="0083544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Not enough class time esp</w:t>
            </w:r>
            <w:r w:rsidR="00D420AC">
              <w:rPr>
                <w:rFonts w:ascii="Arial" w:eastAsia="Calibri" w:hAnsi="Arial" w:cs="Arial"/>
              </w:rPr>
              <w:t>ecially</w:t>
            </w:r>
            <w:r>
              <w:rPr>
                <w:rFonts w:ascii="Arial" w:eastAsia="Calibri" w:hAnsi="Arial" w:cs="Arial"/>
              </w:rPr>
              <w:t xml:space="preserve"> where a course doesn’t have tutorials</w:t>
            </w:r>
            <w:r w:rsidR="00D420AC">
              <w:rPr>
                <w:rFonts w:ascii="Arial" w:eastAsia="Calibri" w:hAnsi="Arial" w:cs="Arial"/>
              </w:rPr>
              <w:t>, how to ensure time for collaborative work</w:t>
            </w:r>
            <w:r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035" w:type="pct"/>
          </w:tcPr>
          <w:p w14:paraId="0ECE7ECD" w14:textId="346FA931" w:rsidR="00350D86" w:rsidRPr="004B1B04" w:rsidRDefault="0083544C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Will raise with </w:t>
            </w:r>
            <w:r w:rsidRPr="0083544C">
              <w:rPr>
                <w:rFonts w:ascii="Arial" w:eastAsia="Calibri" w:hAnsi="Arial" w:cs="Arial"/>
              </w:rPr>
              <w:t>Sustainable, Creative Approaches to Learning &amp; Engagement (SCALE) Project</w:t>
            </w:r>
            <w:r>
              <w:rPr>
                <w:rFonts w:ascii="Arial" w:eastAsia="Calibri" w:hAnsi="Arial" w:cs="Arial"/>
              </w:rPr>
              <w:t xml:space="preserve"> </w:t>
            </w:r>
            <w:r w:rsidR="00350D86" w:rsidRPr="004B1B04">
              <w:rPr>
                <w:rFonts w:ascii="Arial" w:eastAsia="Calibri" w:hAnsi="Arial" w:cs="Arial"/>
              </w:rPr>
              <w:br/>
            </w:r>
          </w:p>
        </w:tc>
        <w:tc>
          <w:tcPr>
            <w:tcW w:w="1035" w:type="pct"/>
          </w:tcPr>
          <w:p w14:paraId="22E33CBD" w14:textId="43D90C24" w:rsidR="00350D86" w:rsidRPr="004B1B04" w:rsidRDefault="00350D86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A</w:t>
            </w:r>
            <w:r w:rsidR="00F036E4">
              <w:rPr>
                <w:rFonts w:ascii="Arial" w:eastAsia="Calibri" w:hAnsi="Arial" w:cs="Arial"/>
              </w:rPr>
              <w:t>ndrew Bowman</w:t>
            </w:r>
          </w:p>
        </w:tc>
        <w:tc>
          <w:tcPr>
            <w:tcW w:w="1035" w:type="pct"/>
          </w:tcPr>
          <w:p w14:paraId="029DF655" w14:textId="77777777" w:rsidR="00350D86" w:rsidRPr="004B1B04" w:rsidRDefault="00350D86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00FFBBED" w14:textId="77777777" w:rsidR="00350D86" w:rsidRPr="004B1B04" w:rsidRDefault="00350D86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611E7" w:rsidRPr="004B1B04" w14:paraId="23E23EC9" w14:textId="77777777" w:rsidTr="6EB9DA4F">
        <w:trPr>
          <w:trHeight w:val="300"/>
        </w:trPr>
        <w:tc>
          <w:tcPr>
            <w:tcW w:w="208" w:type="pct"/>
          </w:tcPr>
          <w:p w14:paraId="15CAB256" w14:textId="26AC653C" w:rsidR="00C611E7" w:rsidRPr="004B1B04" w:rsidRDefault="00095B5D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1</w:t>
            </w:r>
            <w:r w:rsidR="00D420A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35" w:type="pct"/>
          </w:tcPr>
          <w:p w14:paraId="1C2852DA" w14:textId="6B410CCA" w:rsidR="00C611E7" w:rsidRPr="004B1B04" w:rsidRDefault="00C611E7" w:rsidP="6143CD24">
            <w:pPr>
              <w:rPr>
                <w:rFonts w:ascii="Arial" w:eastAsia="Calibri" w:hAnsi="Arial" w:cs="Arial"/>
              </w:rPr>
            </w:pPr>
            <w:r w:rsidRPr="6EB9DA4F">
              <w:rPr>
                <w:rFonts w:ascii="Arial" w:eastAsia="Calibri" w:hAnsi="Arial" w:cs="Arial"/>
              </w:rPr>
              <w:t xml:space="preserve">Availability of careers </w:t>
            </w:r>
            <w:r w:rsidR="0083544C" w:rsidRPr="6EB9DA4F">
              <w:rPr>
                <w:rFonts w:ascii="Arial" w:eastAsia="Calibri" w:hAnsi="Arial" w:cs="Arial"/>
              </w:rPr>
              <w:t>information, esp</w:t>
            </w:r>
            <w:r w:rsidR="00F036E4" w:rsidRPr="6EB9DA4F">
              <w:rPr>
                <w:rFonts w:ascii="Arial" w:eastAsia="Calibri" w:hAnsi="Arial" w:cs="Arial"/>
              </w:rPr>
              <w:t>ecially</w:t>
            </w:r>
            <w:r w:rsidR="0083544C" w:rsidRPr="6EB9DA4F">
              <w:rPr>
                <w:rFonts w:ascii="Arial" w:eastAsia="Calibri" w:hAnsi="Arial" w:cs="Arial"/>
              </w:rPr>
              <w:t xml:space="preserve"> appointments with Careers Adviser</w:t>
            </w:r>
            <w:r w:rsidR="54760D88" w:rsidRPr="6EB9DA4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035" w:type="pct"/>
          </w:tcPr>
          <w:p w14:paraId="1B7EB94E" w14:textId="566AE56E" w:rsidR="0083544C" w:rsidRPr="0083544C" w:rsidRDefault="0083544C" w:rsidP="0083544C">
            <w:pPr>
              <w:rPr>
                <w:rFonts w:ascii="Arial" w:eastAsia="Calibri" w:hAnsi="Arial" w:cs="Arial"/>
              </w:rPr>
            </w:pPr>
            <w:r w:rsidRPr="0083544C">
              <w:rPr>
                <w:rFonts w:ascii="Arial" w:eastAsia="Calibri" w:hAnsi="Arial" w:cs="Arial"/>
              </w:rPr>
              <w:t xml:space="preserve">Will </w:t>
            </w:r>
            <w:r w:rsidR="00F036E4">
              <w:rPr>
                <w:rFonts w:ascii="Arial" w:eastAsia="Calibri" w:hAnsi="Arial" w:cs="Arial"/>
              </w:rPr>
              <w:t>rais</w:t>
            </w:r>
            <w:r w:rsidRPr="0083544C">
              <w:rPr>
                <w:rFonts w:ascii="Arial" w:eastAsia="Calibri" w:hAnsi="Arial" w:cs="Arial"/>
              </w:rPr>
              <w:t>e with Careers team</w:t>
            </w:r>
            <w:r w:rsidR="00F036E4">
              <w:rPr>
                <w:rFonts w:ascii="Arial" w:eastAsia="Calibri" w:hAnsi="Arial" w:cs="Arial"/>
              </w:rPr>
              <w:t>.</w:t>
            </w:r>
          </w:p>
          <w:p w14:paraId="7A902A84" w14:textId="5DF1580C" w:rsidR="0083544C" w:rsidRPr="0083544C" w:rsidRDefault="0083544C" w:rsidP="0083544C">
            <w:pPr>
              <w:rPr>
                <w:rFonts w:ascii="Arial" w:eastAsia="Calibri" w:hAnsi="Arial" w:cs="Arial"/>
              </w:rPr>
            </w:pPr>
            <w:r w:rsidRPr="0083544C">
              <w:rPr>
                <w:rFonts w:ascii="Arial" w:eastAsia="Calibri" w:hAnsi="Arial" w:cs="Arial"/>
              </w:rPr>
              <w:t>Students advised to s</w:t>
            </w:r>
            <w:r w:rsidR="00C611E7" w:rsidRPr="0083544C">
              <w:rPr>
                <w:rFonts w:ascii="Arial" w:eastAsia="Calibri" w:hAnsi="Arial" w:cs="Arial"/>
              </w:rPr>
              <w:t>peak to P</w:t>
            </w:r>
            <w:r w:rsidRPr="0083544C">
              <w:rPr>
                <w:rFonts w:ascii="Arial" w:eastAsia="Calibri" w:hAnsi="Arial" w:cs="Arial"/>
              </w:rPr>
              <w:t xml:space="preserve">rogramme </w:t>
            </w:r>
            <w:r w:rsidR="00C611E7" w:rsidRPr="0083544C">
              <w:rPr>
                <w:rFonts w:ascii="Arial" w:eastAsia="Calibri" w:hAnsi="Arial" w:cs="Arial"/>
              </w:rPr>
              <w:t>D</w:t>
            </w:r>
            <w:r w:rsidRPr="0083544C">
              <w:rPr>
                <w:rFonts w:ascii="Arial" w:eastAsia="Calibri" w:hAnsi="Arial" w:cs="Arial"/>
              </w:rPr>
              <w:t>irector</w:t>
            </w:r>
            <w:r w:rsidR="00C611E7" w:rsidRPr="0083544C">
              <w:rPr>
                <w:rFonts w:ascii="Arial" w:eastAsia="Calibri" w:hAnsi="Arial" w:cs="Arial"/>
              </w:rPr>
              <w:t xml:space="preserve">s about </w:t>
            </w:r>
            <w:r w:rsidRPr="0083544C">
              <w:rPr>
                <w:rFonts w:ascii="Arial" w:eastAsia="Calibri" w:hAnsi="Arial" w:cs="Arial"/>
              </w:rPr>
              <w:t xml:space="preserve">arranging sessions on </w:t>
            </w:r>
            <w:proofErr w:type="gramStart"/>
            <w:r w:rsidRPr="0083544C">
              <w:rPr>
                <w:rFonts w:ascii="Arial" w:eastAsia="Calibri" w:hAnsi="Arial" w:cs="Arial"/>
              </w:rPr>
              <w:t>e.g.</w:t>
            </w:r>
            <w:proofErr w:type="gramEnd"/>
            <w:r w:rsidRPr="0083544C">
              <w:rPr>
                <w:rFonts w:ascii="Arial" w:eastAsia="Calibri" w:hAnsi="Arial" w:cs="Arial"/>
              </w:rPr>
              <w:t xml:space="preserve"> careers and </w:t>
            </w:r>
            <w:r w:rsidR="00C611E7" w:rsidRPr="0083544C">
              <w:rPr>
                <w:rFonts w:ascii="Arial" w:eastAsia="Calibri" w:hAnsi="Arial" w:cs="Arial"/>
              </w:rPr>
              <w:t>post-degree pathways</w:t>
            </w:r>
            <w:r w:rsidR="00F036E4">
              <w:rPr>
                <w:rFonts w:ascii="Arial" w:eastAsia="Calibri" w:hAnsi="Arial" w:cs="Arial"/>
              </w:rPr>
              <w:t>.</w:t>
            </w:r>
          </w:p>
          <w:p w14:paraId="51FF4538" w14:textId="0ECB9F7A" w:rsidR="00C611E7" w:rsidRPr="0083544C" w:rsidRDefault="0083544C" w:rsidP="0083544C">
            <w:pPr>
              <w:rPr>
                <w:rFonts w:ascii="Arial" w:eastAsia="Calibri" w:hAnsi="Arial" w:cs="Arial"/>
              </w:rPr>
            </w:pPr>
            <w:r w:rsidRPr="0083544C">
              <w:rPr>
                <w:rFonts w:ascii="Arial" w:eastAsia="Calibri" w:hAnsi="Arial" w:cs="Arial"/>
              </w:rPr>
              <w:t xml:space="preserve">Internal Periodic Review in Semester 2 will consider </w:t>
            </w:r>
            <w:r w:rsidR="00C611E7" w:rsidRPr="0083544C">
              <w:rPr>
                <w:rFonts w:ascii="Arial" w:eastAsia="Calibri" w:hAnsi="Arial" w:cs="Arial"/>
              </w:rPr>
              <w:t>employability and skills</w:t>
            </w:r>
            <w:r w:rsidRPr="0083544C">
              <w:rPr>
                <w:rFonts w:ascii="Arial" w:eastAsia="Calibri" w:hAnsi="Arial" w:cs="Arial"/>
              </w:rPr>
              <w:t xml:space="preserve"> on SPS PGT provision</w:t>
            </w:r>
            <w:r w:rsidR="00F036E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035" w:type="pct"/>
          </w:tcPr>
          <w:p w14:paraId="490F4EE2" w14:textId="674D860C" w:rsidR="00C611E7" w:rsidRPr="004B1B04" w:rsidRDefault="00F036E4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6B521043" w14:textId="77777777" w:rsidR="00C611E7" w:rsidRPr="004B1B04" w:rsidRDefault="00C611E7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74DC9AC3" w14:textId="77777777" w:rsidR="00C611E7" w:rsidRPr="004B1B04" w:rsidRDefault="00C611E7" w:rsidP="6143CD24">
            <w:pPr>
              <w:rPr>
                <w:rFonts w:ascii="Arial" w:eastAsia="Calibri" w:hAnsi="Arial" w:cs="Arial"/>
                <w:b/>
                <w:bCs/>
              </w:rPr>
            </w:pPr>
          </w:p>
          <w:p w14:paraId="4415477C" w14:textId="77777777" w:rsidR="00C611E7" w:rsidRPr="004B1B04" w:rsidRDefault="00C611E7" w:rsidP="6143CD24">
            <w:pPr>
              <w:rPr>
                <w:rFonts w:ascii="Arial" w:eastAsia="Calibri" w:hAnsi="Arial" w:cs="Arial"/>
                <w:b/>
                <w:bCs/>
              </w:rPr>
            </w:pPr>
          </w:p>
          <w:p w14:paraId="40250CA2" w14:textId="77777777" w:rsidR="00C611E7" w:rsidRPr="004B1B04" w:rsidRDefault="00C611E7" w:rsidP="6143CD24">
            <w:pPr>
              <w:rPr>
                <w:rFonts w:ascii="Arial" w:eastAsia="Calibri" w:hAnsi="Arial" w:cs="Arial"/>
                <w:b/>
                <w:bCs/>
              </w:rPr>
            </w:pPr>
          </w:p>
          <w:p w14:paraId="4646C437" w14:textId="7F64267A" w:rsidR="00C611E7" w:rsidRPr="004B1B04" w:rsidRDefault="00C611E7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611E7" w:rsidRPr="004B1B04" w14:paraId="339EE7A1" w14:textId="77777777" w:rsidTr="6EB9DA4F">
        <w:trPr>
          <w:trHeight w:val="300"/>
        </w:trPr>
        <w:tc>
          <w:tcPr>
            <w:tcW w:w="208" w:type="pct"/>
          </w:tcPr>
          <w:p w14:paraId="0EEDF6B5" w14:textId="2A13BEA1" w:rsidR="00C611E7" w:rsidRPr="004B1B04" w:rsidRDefault="00095B5D" w:rsidP="6143CD24">
            <w:pPr>
              <w:rPr>
                <w:rFonts w:ascii="Arial" w:eastAsia="Calibri" w:hAnsi="Arial" w:cs="Arial"/>
              </w:rPr>
            </w:pPr>
            <w:r w:rsidRPr="004B1B04">
              <w:rPr>
                <w:rFonts w:ascii="Arial" w:eastAsia="Calibri" w:hAnsi="Arial" w:cs="Arial"/>
              </w:rPr>
              <w:t>1</w:t>
            </w:r>
            <w:r w:rsidR="00D420A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035" w:type="pct"/>
          </w:tcPr>
          <w:p w14:paraId="5A1E454F" w14:textId="795EFDEB" w:rsidR="00C611E7" w:rsidRPr="004B1B04" w:rsidRDefault="00F036E4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Arranging to see academic staff during drop-ins – MS Bookings works well</w:t>
            </w:r>
          </w:p>
        </w:tc>
        <w:tc>
          <w:tcPr>
            <w:tcW w:w="1035" w:type="pct"/>
          </w:tcPr>
          <w:p w14:paraId="5F0CEC93" w14:textId="77777777" w:rsidR="00C611E7" w:rsidRDefault="00F036E4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Will remind Course Organisers via Course Organiser Briefing</w:t>
            </w:r>
          </w:p>
          <w:p w14:paraId="5655D372" w14:textId="069D63DE" w:rsidR="00F036E4" w:rsidRPr="004B1B04" w:rsidRDefault="00F036E4" w:rsidP="6143CD24">
            <w:pPr>
              <w:rPr>
                <w:rFonts w:ascii="Arial" w:eastAsia="Calibri" w:hAnsi="Arial" w:cs="Arial"/>
              </w:rPr>
            </w:pPr>
          </w:p>
        </w:tc>
        <w:tc>
          <w:tcPr>
            <w:tcW w:w="1035" w:type="pct"/>
          </w:tcPr>
          <w:p w14:paraId="359D9DE6" w14:textId="7E11E3E9" w:rsidR="00C611E7" w:rsidRPr="004B1B04" w:rsidRDefault="00F036E4" w:rsidP="6143CD2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Andrew Bowman</w:t>
            </w:r>
          </w:p>
        </w:tc>
        <w:tc>
          <w:tcPr>
            <w:tcW w:w="1035" w:type="pct"/>
          </w:tcPr>
          <w:p w14:paraId="7ABF4017" w14:textId="77777777" w:rsidR="00C611E7" w:rsidRPr="004B1B04" w:rsidRDefault="00C611E7" w:rsidP="5083057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52" w:type="pct"/>
          </w:tcPr>
          <w:p w14:paraId="160AB3C2" w14:textId="77777777" w:rsidR="00C611E7" w:rsidRPr="004B1B04" w:rsidRDefault="00C611E7" w:rsidP="6143CD2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9128CF4" w14:textId="77777777" w:rsidR="00D73A19" w:rsidRPr="00D73A19" w:rsidRDefault="00D73A19" w:rsidP="00D73A19">
      <w:pPr>
        <w:rPr>
          <w:rFonts w:ascii="Arial" w:hAnsi="Arial" w:cs="Arial"/>
        </w:rPr>
      </w:pPr>
    </w:p>
    <w:p w14:paraId="47B63BB1" w14:textId="77777777" w:rsidR="00D73A19" w:rsidRPr="00D73A19" w:rsidRDefault="00D73A19" w:rsidP="00D73A19">
      <w:pPr>
        <w:rPr>
          <w:rFonts w:ascii="Arial" w:hAnsi="Arial" w:cs="Arial"/>
        </w:rPr>
      </w:pPr>
    </w:p>
    <w:sectPr w:rsidR="00D73A19" w:rsidRPr="00D73A19" w:rsidSect="00AD7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D2EE" w14:textId="77777777" w:rsidR="005E1597" w:rsidRDefault="005E1597" w:rsidP="009D0444">
      <w:pPr>
        <w:spacing w:after="0" w:line="240" w:lineRule="auto"/>
      </w:pPr>
      <w:r>
        <w:separator/>
      </w:r>
    </w:p>
  </w:endnote>
  <w:endnote w:type="continuationSeparator" w:id="0">
    <w:p w14:paraId="4BB474F3" w14:textId="77777777" w:rsidR="005E1597" w:rsidRDefault="005E1597" w:rsidP="009D0444">
      <w:pPr>
        <w:spacing w:after="0" w:line="240" w:lineRule="auto"/>
      </w:pPr>
      <w:r>
        <w:continuationSeparator/>
      </w:r>
    </w:p>
  </w:endnote>
  <w:endnote w:type="continuationNotice" w:id="1">
    <w:p w14:paraId="0430E3C1" w14:textId="77777777" w:rsidR="005E1597" w:rsidRDefault="005E1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543A" w14:textId="77777777" w:rsidR="005E1597" w:rsidRDefault="005E1597" w:rsidP="009D0444">
      <w:pPr>
        <w:spacing w:after="0" w:line="240" w:lineRule="auto"/>
      </w:pPr>
      <w:r>
        <w:separator/>
      </w:r>
    </w:p>
  </w:footnote>
  <w:footnote w:type="continuationSeparator" w:id="0">
    <w:p w14:paraId="68284773" w14:textId="77777777" w:rsidR="005E1597" w:rsidRDefault="005E1597" w:rsidP="009D0444">
      <w:pPr>
        <w:spacing w:after="0" w:line="240" w:lineRule="auto"/>
      </w:pPr>
      <w:r>
        <w:continuationSeparator/>
      </w:r>
    </w:p>
  </w:footnote>
  <w:footnote w:type="continuationNotice" w:id="1">
    <w:p w14:paraId="6EC6DF2E" w14:textId="77777777" w:rsidR="005E1597" w:rsidRDefault="005E15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3514"/>
    <w:multiLevelType w:val="multilevel"/>
    <w:tmpl w:val="D99A89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01C8"/>
    <w:multiLevelType w:val="hybridMultilevel"/>
    <w:tmpl w:val="0E96DB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7C6"/>
    <w:multiLevelType w:val="multilevel"/>
    <w:tmpl w:val="8C727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ascii="Calibri" w:eastAsia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1CD53E6"/>
    <w:multiLevelType w:val="multilevel"/>
    <w:tmpl w:val="B48C0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6B1"/>
    <w:multiLevelType w:val="multilevel"/>
    <w:tmpl w:val="68981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21163"/>
    <w:multiLevelType w:val="hybridMultilevel"/>
    <w:tmpl w:val="8EF264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E241C"/>
    <w:multiLevelType w:val="multilevel"/>
    <w:tmpl w:val="ED14C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53C6F"/>
    <w:multiLevelType w:val="multilevel"/>
    <w:tmpl w:val="67FC87F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150BA"/>
    <w:multiLevelType w:val="multilevel"/>
    <w:tmpl w:val="4682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65C96"/>
    <w:multiLevelType w:val="multilevel"/>
    <w:tmpl w:val="5364A57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D702A"/>
    <w:multiLevelType w:val="multilevel"/>
    <w:tmpl w:val="A290F1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206CD"/>
    <w:multiLevelType w:val="multilevel"/>
    <w:tmpl w:val="2E4C6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18"/>
  </w:num>
  <w:num w:numId="9">
    <w:abstractNumId w:val="22"/>
  </w:num>
  <w:num w:numId="10">
    <w:abstractNumId w:val="0"/>
  </w:num>
  <w:num w:numId="11">
    <w:abstractNumId w:val="19"/>
  </w:num>
  <w:num w:numId="12">
    <w:abstractNumId w:val="7"/>
  </w:num>
  <w:num w:numId="13">
    <w:abstractNumId w:val="4"/>
  </w:num>
  <w:num w:numId="14">
    <w:abstractNumId w:val="16"/>
  </w:num>
  <w:num w:numId="15">
    <w:abstractNumId w:val="12"/>
  </w:num>
  <w:num w:numId="16">
    <w:abstractNumId w:val="14"/>
  </w:num>
  <w:num w:numId="17">
    <w:abstractNumId w:val="8"/>
  </w:num>
  <w:num w:numId="18">
    <w:abstractNumId w:val="5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8BA"/>
    <w:rsid w:val="00033F28"/>
    <w:rsid w:val="00051605"/>
    <w:rsid w:val="0006137C"/>
    <w:rsid w:val="0007768C"/>
    <w:rsid w:val="00093475"/>
    <w:rsid w:val="00095B5D"/>
    <w:rsid w:val="000978C4"/>
    <w:rsid w:val="000978E0"/>
    <w:rsid w:val="000A104B"/>
    <w:rsid w:val="000C5AAD"/>
    <w:rsid w:val="000D02A5"/>
    <w:rsid w:val="000E4B3C"/>
    <w:rsid w:val="000F24C4"/>
    <w:rsid w:val="001122FF"/>
    <w:rsid w:val="0011357C"/>
    <w:rsid w:val="00124EBA"/>
    <w:rsid w:val="00127CB5"/>
    <w:rsid w:val="00142B83"/>
    <w:rsid w:val="0014437C"/>
    <w:rsid w:val="00155615"/>
    <w:rsid w:val="001659C9"/>
    <w:rsid w:val="001733F8"/>
    <w:rsid w:val="001911C6"/>
    <w:rsid w:val="00191DFB"/>
    <w:rsid w:val="00192A5A"/>
    <w:rsid w:val="001B3842"/>
    <w:rsid w:val="001D7ECC"/>
    <w:rsid w:val="001E4F4A"/>
    <w:rsid w:val="002109DA"/>
    <w:rsid w:val="00212FC3"/>
    <w:rsid w:val="00226879"/>
    <w:rsid w:val="00260CB2"/>
    <w:rsid w:val="00273B24"/>
    <w:rsid w:val="002744A9"/>
    <w:rsid w:val="00296B98"/>
    <w:rsid w:val="002A365E"/>
    <w:rsid w:val="002B2C01"/>
    <w:rsid w:val="002B5BF2"/>
    <w:rsid w:val="002D1668"/>
    <w:rsid w:val="002D238E"/>
    <w:rsid w:val="002F53FF"/>
    <w:rsid w:val="00311254"/>
    <w:rsid w:val="00317841"/>
    <w:rsid w:val="00323275"/>
    <w:rsid w:val="00350D86"/>
    <w:rsid w:val="00352BAD"/>
    <w:rsid w:val="00375EBE"/>
    <w:rsid w:val="003874F1"/>
    <w:rsid w:val="00396080"/>
    <w:rsid w:val="00397B56"/>
    <w:rsid w:val="003A4E23"/>
    <w:rsid w:val="003C4096"/>
    <w:rsid w:val="003D23EC"/>
    <w:rsid w:val="003E7BE4"/>
    <w:rsid w:val="0040709F"/>
    <w:rsid w:val="004077E9"/>
    <w:rsid w:val="004101E9"/>
    <w:rsid w:val="00412BC3"/>
    <w:rsid w:val="00417937"/>
    <w:rsid w:val="0043386B"/>
    <w:rsid w:val="00487F01"/>
    <w:rsid w:val="0049652E"/>
    <w:rsid w:val="004B067A"/>
    <w:rsid w:val="004B1B04"/>
    <w:rsid w:val="004B544E"/>
    <w:rsid w:val="004E06EE"/>
    <w:rsid w:val="00516D51"/>
    <w:rsid w:val="005201E6"/>
    <w:rsid w:val="005348DA"/>
    <w:rsid w:val="00536B6E"/>
    <w:rsid w:val="00540561"/>
    <w:rsid w:val="005438E6"/>
    <w:rsid w:val="005543A4"/>
    <w:rsid w:val="005546B4"/>
    <w:rsid w:val="005638EF"/>
    <w:rsid w:val="00570D43"/>
    <w:rsid w:val="0058667E"/>
    <w:rsid w:val="00595364"/>
    <w:rsid w:val="0059748A"/>
    <w:rsid w:val="005A4519"/>
    <w:rsid w:val="005E1597"/>
    <w:rsid w:val="005E781A"/>
    <w:rsid w:val="005F34AA"/>
    <w:rsid w:val="005F4203"/>
    <w:rsid w:val="006163D3"/>
    <w:rsid w:val="006223EE"/>
    <w:rsid w:val="00626CA1"/>
    <w:rsid w:val="006479C9"/>
    <w:rsid w:val="0068666E"/>
    <w:rsid w:val="00696E79"/>
    <w:rsid w:val="006B2B8F"/>
    <w:rsid w:val="006E04F8"/>
    <w:rsid w:val="006F6965"/>
    <w:rsid w:val="00713877"/>
    <w:rsid w:val="00740992"/>
    <w:rsid w:val="007C5BC6"/>
    <w:rsid w:val="007E4BF2"/>
    <w:rsid w:val="007F19EB"/>
    <w:rsid w:val="007F35B7"/>
    <w:rsid w:val="00824837"/>
    <w:rsid w:val="00830B60"/>
    <w:rsid w:val="0083544C"/>
    <w:rsid w:val="00847D56"/>
    <w:rsid w:val="0086501E"/>
    <w:rsid w:val="00874A6A"/>
    <w:rsid w:val="0087740D"/>
    <w:rsid w:val="008940C1"/>
    <w:rsid w:val="00897073"/>
    <w:rsid w:val="008C3692"/>
    <w:rsid w:val="008E4713"/>
    <w:rsid w:val="008F6683"/>
    <w:rsid w:val="009123F0"/>
    <w:rsid w:val="0092123C"/>
    <w:rsid w:val="00927822"/>
    <w:rsid w:val="009D0444"/>
    <w:rsid w:val="009D690F"/>
    <w:rsid w:val="009E2116"/>
    <w:rsid w:val="009F6F6A"/>
    <w:rsid w:val="00A351BC"/>
    <w:rsid w:val="00A451B4"/>
    <w:rsid w:val="00A7349D"/>
    <w:rsid w:val="00A80211"/>
    <w:rsid w:val="00AA2F49"/>
    <w:rsid w:val="00AB1823"/>
    <w:rsid w:val="00AC42ED"/>
    <w:rsid w:val="00AC43F7"/>
    <w:rsid w:val="00AC467C"/>
    <w:rsid w:val="00AD75F6"/>
    <w:rsid w:val="00AD7956"/>
    <w:rsid w:val="00B06F21"/>
    <w:rsid w:val="00B30E2F"/>
    <w:rsid w:val="00B56F38"/>
    <w:rsid w:val="00B80CF1"/>
    <w:rsid w:val="00BB1B40"/>
    <w:rsid w:val="00BB325B"/>
    <w:rsid w:val="00BC7492"/>
    <w:rsid w:val="00BD49EC"/>
    <w:rsid w:val="00BD7A5F"/>
    <w:rsid w:val="00BE511F"/>
    <w:rsid w:val="00BE5B4B"/>
    <w:rsid w:val="00BF79D2"/>
    <w:rsid w:val="00C2144C"/>
    <w:rsid w:val="00C214C0"/>
    <w:rsid w:val="00C27CF4"/>
    <w:rsid w:val="00C35425"/>
    <w:rsid w:val="00C43CA1"/>
    <w:rsid w:val="00C611E7"/>
    <w:rsid w:val="00C72B44"/>
    <w:rsid w:val="00C731B6"/>
    <w:rsid w:val="00CC086C"/>
    <w:rsid w:val="00CC3010"/>
    <w:rsid w:val="00CC64BD"/>
    <w:rsid w:val="00CC75F4"/>
    <w:rsid w:val="00CD6A24"/>
    <w:rsid w:val="00CD7F78"/>
    <w:rsid w:val="00CF6AC6"/>
    <w:rsid w:val="00D2677A"/>
    <w:rsid w:val="00D420AC"/>
    <w:rsid w:val="00D455F5"/>
    <w:rsid w:val="00D5239C"/>
    <w:rsid w:val="00D56F1D"/>
    <w:rsid w:val="00D63952"/>
    <w:rsid w:val="00D73A19"/>
    <w:rsid w:val="00D81E2E"/>
    <w:rsid w:val="00D918FE"/>
    <w:rsid w:val="00DC3757"/>
    <w:rsid w:val="00DD3CF4"/>
    <w:rsid w:val="00E021D6"/>
    <w:rsid w:val="00E1071F"/>
    <w:rsid w:val="00E204DA"/>
    <w:rsid w:val="00E22F9D"/>
    <w:rsid w:val="00E41238"/>
    <w:rsid w:val="00E42C64"/>
    <w:rsid w:val="00E66782"/>
    <w:rsid w:val="00E77BCA"/>
    <w:rsid w:val="00E77CEB"/>
    <w:rsid w:val="00E84E83"/>
    <w:rsid w:val="00EA7171"/>
    <w:rsid w:val="00EC2CC3"/>
    <w:rsid w:val="00F020B5"/>
    <w:rsid w:val="00F036E4"/>
    <w:rsid w:val="00F078FC"/>
    <w:rsid w:val="00F35638"/>
    <w:rsid w:val="00F36C99"/>
    <w:rsid w:val="00F44CB7"/>
    <w:rsid w:val="00F54591"/>
    <w:rsid w:val="00F66A3F"/>
    <w:rsid w:val="00FA7C83"/>
    <w:rsid w:val="00FB4CFA"/>
    <w:rsid w:val="00FB6E09"/>
    <w:rsid w:val="00FD02B0"/>
    <w:rsid w:val="00FE1614"/>
    <w:rsid w:val="00FE5C55"/>
    <w:rsid w:val="00FF629E"/>
    <w:rsid w:val="09ECC316"/>
    <w:rsid w:val="0AFBD535"/>
    <w:rsid w:val="103F02A4"/>
    <w:rsid w:val="272130AA"/>
    <w:rsid w:val="314C769D"/>
    <w:rsid w:val="31BF4E63"/>
    <w:rsid w:val="3962626A"/>
    <w:rsid w:val="44959E38"/>
    <w:rsid w:val="458316D3"/>
    <w:rsid w:val="48DEAA42"/>
    <w:rsid w:val="505501CB"/>
    <w:rsid w:val="50830570"/>
    <w:rsid w:val="54760D88"/>
    <w:rsid w:val="6143CD24"/>
    <w:rsid w:val="65496D05"/>
    <w:rsid w:val="6EB9DA4F"/>
    <w:rsid w:val="70AB0E05"/>
    <w:rsid w:val="7E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3A19"/>
  </w:style>
  <w:style w:type="character" w:customStyle="1" w:styleId="eop">
    <w:name w:val="eop"/>
    <w:basedOn w:val="DefaultParagraphFont"/>
    <w:rsid w:val="00D73A19"/>
  </w:style>
  <w:style w:type="character" w:customStyle="1" w:styleId="Heading2Char">
    <w:name w:val="Heading 2 Char"/>
    <w:basedOn w:val="DefaultParagraphFont"/>
    <w:link w:val="Heading2"/>
    <w:uiPriority w:val="9"/>
    <w:rsid w:val="00D73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BA5B223688488B8BFC2EF63DDD39" ma:contentTypeVersion="14" ma:contentTypeDescription="Create a new document." ma:contentTypeScope="" ma:versionID="e4e98c241e0dd27347d806830ffb43bb">
  <xsd:schema xmlns:xsd="http://www.w3.org/2001/XMLSchema" xmlns:xs="http://www.w3.org/2001/XMLSchema" xmlns:p="http://schemas.microsoft.com/office/2006/metadata/properties" xmlns:ns2="3d230d14-1ecb-467f-90a0-bc7e6371386b" xmlns:ns3="feb54dae-7dcd-4508-848e-18ad9fa61d17" targetNamespace="http://schemas.microsoft.com/office/2006/metadata/properties" ma:root="true" ma:fieldsID="6dbfa0f445a8acd6a1249b00aaef0110" ns2:_="" ns3:_="">
    <xsd:import namespace="3d230d14-1ecb-467f-90a0-bc7e6371386b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Bin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0d14-1ecb-467f-90a0-bc7e637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ndernumber" ma:index="21" nillable="true" ma:displayName="Binder number" ma:format="Dropdown" ma:internalName="Bin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ndernumber xmlns="3d230d14-1ecb-467f-90a0-bc7e6371386b" xsi:nil="true"/>
  </documentManagement>
</p:properties>
</file>

<file path=customXml/itemProps1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A8635-A191-4B6E-99F6-349630DC7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0d14-1ecb-467f-90a0-bc7e6371386b"/>
    <ds:schemaRef ds:uri="feb54dae-7dcd-4508-848e-18ad9fa6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9570C-6650-443B-B9E1-F13E8AB87AB5}">
  <ds:schemaRefs>
    <ds:schemaRef ds:uri="http://schemas.microsoft.com/office/2006/metadata/properties"/>
    <ds:schemaRef ds:uri="http://schemas.microsoft.com/office/infopath/2007/PartnerControls"/>
    <ds:schemaRef ds:uri="3d230d14-1ecb-467f-90a0-bc7e63713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 SSLC agenda template</Template>
  <TotalTime>1</TotalTime>
  <Pages>4</Pages>
  <Words>709</Words>
  <Characters>4045</Characters>
  <Application>Microsoft Office Word</Application>
  <DocSecurity>4</DocSecurity>
  <Lines>33</Lines>
  <Paragraphs>9</Paragraphs>
  <ScaleCrop>false</ScaleCrop>
  <Company>University of Edinburgh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Claire Moggie</cp:lastModifiedBy>
  <cp:revision>2</cp:revision>
  <cp:lastPrinted>2014-04-06T10:08:00Z</cp:lastPrinted>
  <dcterms:created xsi:type="dcterms:W3CDTF">2025-11-07T09:11:00Z</dcterms:created>
  <dcterms:modified xsi:type="dcterms:W3CDTF">2025-11-07T09:11:00Z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0x010100C9F3BA5B223688488B8BFC2EF63DDD39</vt:lpwstr>
  </property>
</Properties>
</file>