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Default="00870127" w:rsidP="007565BF">
      <w:pPr>
        <w:jc w:val="center"/>
      </w:pPr>
      <w:permStart w:id="55012088" w:edGrp="everyone"/>
      <w:r w:rsidRPr="00870127">
        <w:rPr>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ermEnd w:id="55012088"/>
    </w:p>
    <w:p w14:paraId="49BAD4E5" w14:textId="77777777" w:rsidR="00154CE1" w:rsidRDefault="00154CE1" w:rsidP="00B71A38">
      <w:pPr>
        <w:pStyle w:val="NoSpacing"/>
        <w:jc w:val="center"/>
        <w:rPr>
          <w:color w:val="1F4E79" w:themeColor="accent1" w:themeShade="80"/>
          <w:sz w:val="72"/>
        </w:rPr>
      </w:pPr>
    </w:p>
    <w:p w14:paraId="3AE512E7" w14:textId="19982F9D" w:rsidR="00792383" w:rsidRDefault="003170E6" w:rsidP="00B71A38">
      <w:pPr>
        <w:pStyle w:val="NoSpacing"/>
        <w:jc w:val="center"/>
        <w:rPr>
          <w:color w:val="1F4E79" w:themeColor="accent1" w:themeShade="80"/>
          <w:sz w:val="72"/>
        </w:rPr>
      </w:pPr>
      <w:r w:rsidRPr="003170E6">
        <w:rPr>
          <w:color w:val="1F4E79" w:themeColor="accent1" w:themeShade="80"/>
          <w:sz w:val="72"/>
        </w:rPr>
        <w:t>Social Anthropology (MA Hons)</w:t>
      </w:r>
    </w:p>
    <w:p w14:paraId="1142770B" w14:textId="77777777" w:rsidR="00792383" w:rsidRDefault="00792383" w:rsidP="00B71A38">
      <w:pPr>
        <w:pStyle w:val="NoSpacing"/>
        <w:jc w:val="center"/>
        <w:rPr>
          <w:color w:val="1F4E79" w:themeColor="accent1" w:themeShade="80"/>
          <w:sz w:val="72"/>
        </w:rPr>
      </w:pPr>
    </w:p>
    <w:p w14:paraId="1FB6DFE2" w14:textId="5D5FFD63" w:rsidR="00792383" w:rsidRDefault="00870127">
      <w:pPr>
        <w:pStyle w:val="NoSpacing"/>
        <w:jc w:val="center"/>
        <w:rPr>
          <w:color w:val="1F4E79" w:themeColor="accent1" w:themeShade="80"/>
          <w:sz w:val="72"/>
        </w:rPr>
      </w:pPr>
      <w:r w:rsidRPr="002B2E09">
        <w:rPr>
          <w:color w:val="1F4E79" w:themeColor="accent1" w:themeShade="80"/>
          <w:sz w:val="72"/>
        </w:rPr>
        <w:t>Programme Handbook</w:t>
      </w:r>
    </w:p>
    <w:p w14:paraId="46150AF4" w14:textId="52C406B7" w:rsidR="00792383" w:rsidRDefault="00E94A46" w:rsidP="00792383">
      <w:pPr>
        <w:pStyle w:val="NoSpacing"/>
        <w:jc w:val="center"/>
        <w:rPr>
          <w:color w:val="1F4E79" w:themeColor="accent1" w:themeShade="80"/>
          <w:sz w:val="72"/>
        </w:rPr>
      </w:pPr>
      <w:r>
        <w:rPr>
          <w:color w:val="1F4E79" w:themeColor="accent1" w:themeShade="80"/>
          <w:sz w:val="72"/>
        </w:rPr>
        <w:t>202</w:t>
      </w:r>
      <w:r w:rsidR="00F62202">
        <w:rPr>
          <w:color w:val="1F4E79" w:themeColor="accent1" w:themeShade="80"/>
          <w:sz w:val="72"/>
        </w:rPr>
        <w:t>3</w:t>
      </w:r>
      <w:r w:rsidR="00765837">
        <w:rPr>
          <w:color w:val="1F4E79" w:themeColor="accent1" w:themeShade="80"/>
          <w:sz w:val="72"/>
        </w:rPr>
        <w:t>- 24</w:t>
      </w:r>
    </w:p>
    <w:p w14:paraId="7031EB19" w14:textId="45427D3C" w:rsidR="00792383" w:rsidRDefault="00D02B2A">
      <w:pPr>
        <w:pStyle w:val="NoSpacing"/>
        <w:jc w:val="center"/>
        <w:rPr>
          <w:color w:val="1F4E79" w:themeColor="accent1" w:themeShade="80"/>
          <w:sz w:val="72"/>
        </w:rPr>
      </w:pPr>
      <w:proofErr w:type="spellStart"/>
      <w:r>
        <w:rPr>
          <w:color w:val="1F4E79" w:themeColor="accent1" w:themeShade="80"/>
          <w:sz w:val="72"/>
        </w:rPr>
        <w:t>Hono</w:t>
      </w:r>
      <w:r w:rsidR="00DC4DCB">
        <w:rPr>
          <w:color w:val="1F4E79" w:themeColor="accent1" w:themeShade="80"/>
          <w:sz w:val="72"/>
        </w:rPr>
        <w:t>u</w:t>
      </w:r>
      <w:r>
        <w:rPr>
          <w:color w:val="1F4E79" w:themeColor="accent1" w:themeShade="80"/>
          <w:sz w:val="72"/>
        </w:rPr>
        <w:t>rs</w:t>
      </w:r>
      <w:proofErr w:type="spellEnd"/>
      <w:r>
        <w:rPr>
          <w:color w:val="1F4E79" w:themeColor="accent1" w:themeShade="80"/>
          <w:sz w:val="72"/>
        </w:rPr>
        <w:t xml:space="preserve"> years (3 &amp; 4)</w:t>
      </w:r>
    </w:p>
    <w:p w14:paraId="3C13F806" w14:textId="5666744F" w:rsidR="00792383" w:rsidRPr="00792383" w:rsidRDefault="00792383" w:rsidP="00B71A38">
      <w:pPr>
        <w:pStyle w:val="NoSpacing"/>
        <w:jc w:val="center"/>
        <w:rPr>
          <w:color w:val="1F4E79" w:themeColor="accent1" w:themeShade="80"/>
          <w:sz w:val="36"/>
        </w:rPr>
      </w:pPr>
    </w:p>
    <w:p w14:paraId="14F5A585" w14:textId="77777777" w:rsidR="00792383" w:rsidRDefault="00792383" w:rsidP="00792383">
      <w:pPr>
        <w:pStyle w:val="NoSpacing"/>
        <w:ind w:left="1440"/>
        <w:rPr>
          <w:color w:val="1F4E79" w:themeColor="accent1" w:themeShade="80"/>
          <w:sz w:val="32"/>
          <w:szCs w:val="36"/>
        </w:rPr>
        <w:sectPr w:rsidR="00792383"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Default="00792383" w:rsidP="00792383">
      <w:pPr>
        <w:pStyle w:val="NoSpacing"/>
        <w:ind w:left="1440"/>
        <w:rPr>
          <w:color w:val="1F4E79" w:themeColor="accent1" w:themeShade="80"/>
          <w:sz w:val="32"/>
          <w:szCs w:val="36"/>
        </w:rPr>
      </w:pPr>
    </w:p>
    <w:p w14:paraId="6C452402" w14:textId="77777777" w:rsidR="00792383" w:rsidRDefault="00792383" w:rsidP="00792383">
      <w:pPr>
        <w:pStyle w:val="NoSpacing"/>
        <w:jc w:val="both"/>
        <w:rPr>
          <w:color w:val="1F4E79" w:themeColor="accent1" w:themeShade="80"/>
          <w:sz w:val="32"/>
          <w:szCs w:val="36"/>
        </w:rPr>
        <w:sectPr w:rsidR="00792383"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08D4838C" w14:textId="60176A4C" w:rsidR="00B47BF5" w:rsidRDefault="00B47BF5" w:rsidP="00F21814">
      <w:pPr>
        <w:pStyle w:val="NoSpacing"/>
        <w:numPr>
          <w:ilvl w:val="0"/>
          <w:numId w:val="21"/>
        </w:numPr>
        <w:jc w:val="both"/>
        <w:rPr>
          <w:color w:val="1F4E79" w:themeColor="accent1" w:themeShade="80"/>
          <w:sz w:val="32"/>
          <w:szCs w:val="36"/>
        </w:rPr>
      </w:pPr>
      <w:r w:rsidRPr="00B47BF5">
        <w:rPr>
          <w:color w:val="1F4E79" w:themeColor="accent1" w:themeShade="80"/>
          <w:sz w:val="32"/>
          <w:szCs w:val="36"/>
        </w:rPr>
        <w:t>Social Anthropology (MA Hons)</w:t>
      </w:r>
    </w:p>
    <w:p w14:paraId="7D55BC39" w14:textId="3DF17D5A" w:rsidR="00B47BF5" w:rsidRDefault="00B47BF5" w:rsidP="00F21814">
      <w:pPr>
        <w:pStyle w:val="NoSpacing"/>
        <w:numPr>
          <w:ilvl w:val="0"/>
          <w:numId w:val="21"/>
        </w:numPr>
        <w:jc w:val="both"/>
        <w:rPr>
          <w:color w:val="1F4E79" w:themeColor="accent1" w:themeShade="80"/>
          <w:sz w:val="32"/>
          <w:szCs w:val="36"/>
        </w:rPr>
      </w:pPr>
      <w:r w:rsidRPr="00B47BF5">
        <w:rPr>
          <w:color w:val="1F4E79" w:themeColor="accent1" w:themeShade="80"/>
          <w:sz w:val="32"/>
          <w:szCs w:val="36"/>
        </w:rPr>
        <w:t>Social Anthropology and Politics</w:t>
      </w:r>
      <w:r>
        <w:rPr>
          <w:color w:val="1F4E79" w:themeColor="accent1" w:themeShade="80"/>
          <w:sz w:val="32"/>
          <w:szCs w:val="36"/>
        </w:rPr>
        <w:t xml:space="preserve"> </w:t>
      </w:r>
      <w:r w:rsidRPr="00B47BF5">
        <w:rPr>
          <w:color w:val="1F4E79" w:themeColor="accent1" w:themeShade="80"/>
          <w:sz w:val="32"/>
          <w:szCs w:val="36"/>
        </w:rPr>
        <w:t>(MA Hons)</w:t>
      </w:r>
    </w:p>
    <w:p w14:paraId="7462B2DE" w14:textId="18046804" w:rsidR="00B47BF5" w:rsidRDefault="00B47BF5" w:rsidP="00F21814">
      <w:pPr>
        <w:pStyle w:val="NoSpacing"/>
        <w:numPr>
          <w:ilvl w:val="0"/>
          <w:numId w:val="21"/>
        </w:numPr>
        <w:jc w:val="both"/>
        <w:rPr>
          <w:color w:val="1F4E79" w:themeColor="accent1" w:themeShade="80"/>
          <w:sz w:val="32"/>
          <w:szCs w:val="36"/>
        </w:rPr>
      </w:pPr>
      <w:r w:rsidRPr="00B47BF5">
        <w:rPr>
          <w:color w:val="1F4E79" w:themeColor="accent1" w:themeShade="80"/>
          <w:sz w:val="32"/>
          <w:szCs w:val="36"/>
        </w:rPr>
        <w:t>Social Anthropology and Social Policy (MA Hons)</w:t>
      </w:r>
    </w:p>
    <w:p w14:paraId="7C172389" w14:textId="3490B185" w:rsidR="00B47BF5" w:rsidRDefault="00B47BF5" w:rsidP="00F21814">
      <w:pPr>
        <w:pStyle w:val="NoSpacing"/>
        <w:numPr>
          <w:ilvl w:val="0"/>
          <w:numId w:val="21"/>
        </w:numPr>
        <w:jc w:val="both"/>
        <w:rPr>
          <w:color w:val="1F4E79" w:themeColor="accent1" w:themeShade="80"/>
          <w:sz w:val="32"/>
          <w:szCs w:val="36"/>
        </w:rPr>
      </w:pPr>
      <w:r w:rsidRPr="00B47BF5">
        <w:rPr>
          <w:color w:val="1F4E79" w:themeColor="accent1" w:themeShade="80"/>
          <w:sz w:val="32"/>
          <w:szCs w:val="36"/>
        </w:rPr>
        <w:t>Social Anthropology with Development (MA Hons)</w:t>
      </w:r>
    </w:p>
    <w:p w14:paraId="79FF9597" w14:textId="34908B8C" w:rsidR="00870127" w:rsidRPr="00792383" w:rsidRDefault="00870127" w:rsidP="00F21814">
      <w:pPr>
        <w:pStyle w:val="NoSpacing"/>
        <w:ind w:left="1440"/>
        <w:jc w:val="both"/>
        <w:rPr>
          <w:color w:val="1F4E79" w:themeColor="accent1" w:themeShade="80"/>
          <w:sz w:val="32"/>
          <w:szCs w:val="36"/>
        </w:rPr>
      </w:pPr>
      <w:r w:rsidRPr="00792383">
        <w:rPr>
          <w:sz w:val="72"/>
        </w:rPr>
        <w:br w:type="page"/>
      </w:r>
    </w:p>
    <w:sdt>
      <w:sdtPr>
        <w:rPr>
          <w:rFonts w:ascii="Arial" w:eastAsiaTheme="minorHAnsi" w:hAnsi="Arial" w:cstheme="minorBidi"/>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A0319D" w:rsidRDefault="00D3646B" w:rsidP="00B71A38">
          <w:pPr>
            <w:pStyle w:val="TOCHeading"/>
            <w:spacing w:line="276" w:lineRule="auto"/>
            <w:jc w:val="both"/>
            <w:rPr>
              <w:rFonts w:ascii="Arial" w:hAnsi="Arial" w:cs="Arial"/>
              <w:b/>
            </w:rPr>
          </w:pPr>
          <w:r w:rsidRPr="00A0319D">
            <w:rPr>
              <w:rFonts w:ascii="Arial" w:hAnsi="Arial" w:cs="Arial"/>
              <w:b/>
            </w:rPr>
            <w:t>Contents</w:t>
          </w:r>
        </w:p>
        <w:p w14:paraId="656898A5" w14:textId="77777777" w:rsidR="00B6704F" w:rsidRPr="00B6704F" w:rsidRDefault="00B6704F" w:rsidP="00B71A38">
          <w:pPr>
            <w:pStyle w:val="NoSpacing"/>
            <w:spacing w:line="276" w:lineRule="auto"/>
            <w:jc w:val="both"/>
          </w:pPr>
        </w:p>
        <w:p w14:paraId="7A64E7BA" w14:textId="496C8D20" w:rsidR="00265447" w:rsidRDefault="00D3646B">
          <w:pPr>
            <w:pStyle w:val="TOC1"/>
            <w:rPr>
              <w:rFonts w:asciiTheme="minorHAnsi" w:eastAsiaTheme="minorEastAsia" w:hAnsiTheme="minorHAnsi"/>
              <w:b w:val="0"/>
              <w:sz w:val="22"/>
              <w:lang w:eastAsia="en-GB"/>
            </w:rPr>
          </w:pPr>
          <w:r>
            <w:rPr>
              <w:noProof w:val="0"/>
            </w:rPr>
            <w:fldChar w:fldCharType="begin"/>
          </w:r>
          <w:r>
            <w:instrText xml:space="preserve"> TOC \o "1-3" \h \z \u </w:instrText>
          </w:r>
          <w:r>
            <w:rPr>
              <w:noProof w:val="0"/>
            </w:rPr>
            <w:fldChar w:fldCharType="separate"/>
          </w:r>
          <w:hyperlink w:anchor="_Toc147744798" w:history="1">
            <w:r w:rsidR="00265447" w:rsidRPr="00AD6AAE">
              <w:rPr>
                <w:rStyle w:val="Hyperlink"/>
              </w:rPr>
              <w:t>Welcome to Social Anthropology</w:t>
            </w:r>
            <w:r w:rsidR="00265447">
              <w:rPr>
                <w:webHidden/>
              </w:rPr>
              <w:tab/>
            </w:r>
            <w:r w:rsidR="00265447">
              <w:rPr>
                <w:webHidden/>
              </w:rPr>
              <w:fldChar w:fldCharType="begin"/>
            </w:r>
            <w:r w:rsidR="00265447">
              <w:rPr>
                <w:webHidden/>
              </w:rPr>
              <w:instrText xml:space="preserve"> PAGEREF _Toc147744798 \h </w:instrText>
            </w:r>
            <w:r w:rsidR="00265447">
              <w:rPr>
                <w:webHidden/>
              </w:rPr>
            </w:r>
            <w:r w:rsidR="00265447">
              <w:rPr>
                <w:webHidden/>
              </w:rPr>
              <w:fldChar w:fldCharType="separate"/>
            </w:r>
            <w:r w:rsidR="00265447">
              <w:rPr>
                <w:webHidden/>
              </w:rPr>
              <w:t>4</w:t>
            </w:r>
            <w:r w:rsidR="00265447">
              <w:rPr>
                <w:webHidden/>
              </w:rPr>
              <w:fldChar w:fldCharType="end"/>
            </w:r>
          </w:hyperlink>
        </w:p>
        <w:p w14:paraId="0C1ACB4D" w14:textId="46B7F03E" w:rsidR="00265447" w:rsidRDefault="007D734C">
          <w:pPr>
            <w:pStyle w:val="TOC1"/>
            <w:rPr>
              <w:rFonts w:asciiTheme="minorHAnsi" w:eastAsiaTheme="minorEastAsia" w:hAnsiTheme="minorHAnsi"/>
              <w:b w:val="0"/>
              <w:sz w:val="22"/>
              <w:lang w:eastAsia="en-GB"/>
            </w:rPr>
          </w:pPr>
          <w:hyperlink w:anchor="_Toc147744799" w:history="1">
            <w:r w:rsidR="00265447" w:rsidRPr="00AD6AAE">
              <w:rPr>
                <w:rStyle w:val="Hyperlink"/>
              </w:rPr>
              <w:t>People you should know:</w:t>
            </w:r>
            <w:r w:rsidR="00265447">
              <w:rPr>
                <w:webHidden/>
              </w:rPr>
              <w:tab/>
            </w:r>
            <w:r w:rsidR="00265447">
              <w:rPr>
                <w:webHidden/>
              </w:rPr>
              <w:fldChar w:fldCharType="begin"/>
            </w:r>
            <w:r w:rsidR="00265447">
              <w:rPr>
                <w:webHidden/>
              </w:rPr>
              <w:instrText xml:space="preserve"> PAGEREF _Toc147744799 \h </w:instrText>
            </w:r>
            <w:r w:rsidR="00265447">
              <w:rPr>
                <w:webHidden/>
              </w:rPr>
            </w:r>
            <w:r w:rsidR="00265447">
              <w:rPr>
                <w:webHidden/>
              </w:rPr>
              <w:fldChar w:fldCharType="separate"/>
            </w:r>
            <w:r w:rsidR="00265447">
              <w:rPr>
                <w:webHidden/>
              </w:rPr>
              <w:t>5</w:t>
            </w:r>
            <w:r w:rsidR="00265447">
              <w:rPr>
                <w:webHidden/>
              </w:rPr>
              <w:fldChar w:fldCharType="end"/>
            </w:r>
          </w:hyperlink>
        </w:p>
        <w:p w14:paraId="7AF5FED8" w14:textId="1BBF203A" w:rsidR="00265447" w:rsidRDefault="007D734C">
          <w:pPr>
            <w:pStyle w:val="TOC2"/>
            <w:tabs>
              <w:tab w:val="right" w:leader="dot" w:pos="9016"/>
            </w:tabs>
            <w:rPr>
              <w:rFonts w:asciiTheme="minorHAnsi" w:eastAsiaTheme="minorEastAsia" w:hAnsiTheme="minorHAnsi"/>
              <w:noProof/>
              <w:sz w:val="22"/>
              <w:lang w:eastAsia="en-GB"/>
            </w:rPr>
          </w:pPr>
          <w:hyperlink w:anchor="_Toc147744800" w:history="1">
            <w:r w:rsidR="00265447" w:rsidRPr="00AD6AAE">
              <w:rPr>
                <w:rStyle w:val="Hyperlink"/>
                <w:noProof/>
              </w:rPr>
              <w:t>Cohort Lead</w:t>
            </w:r>
            <w:r w:rsidR="00265447">
              <w:rPr>
                <w:noProof/>
                <w:webHidden/>
              </w:rPr>
              <w:tab/>
            </w:r>
            <w:r w:rsidR="00265447">
              <w:rPr>
                <w:noProof/>
                <w:webHidden/>
              </w:rPr>
              <w:fldChar w:fldCharType="begin"/>
            </w:r>
            <w:r w:rsidR="00265447">
              <w:rPr>
                <w:noProof/>
                <w:webHidden/>
              </w:rPr>
              <w:instrText xml:space="preserve"> PAGEREF _Toc147744800 \h </w:instrText>
            </w:r>
            <w:r w:rsidR="00265447">
              <w:rPr>
                <w:noProof/>
                <w:webHidden/>
              </w:rPr>
            </w:r>
            <w:r w:rsidR="00265447">
              <w:rPr>
                <w:noProof/>
                <w:webHidden/>
              </w:rPr>
              <w:fldChar w:fldCharType="separate"/>
            </w:r>
            <w:r w:rsidR="00265447">
              <w:rPr>
                <w:noProof/>
                <w:webHidden/>
              </w:rPr>
              <w:t>5</w:t>
            </w:r>
            <w:r w:rsidR="00265447">
              <w:rPr>
                <w:noProof/>
                <w:webHidden/>
              </w:rPr>
              <w:fldChar w:fldCharType="end"/>
            </w:r>
          </w:hyperlink>
        </w:p>
        <w:p w14:paraId="4A3E954F" w14:textId="4447C76A" w:rsidR="00265447" w:rsidRDefault="007D734C">
          <w:pPr>
            <w:pStyle w:val="TOC2"/>
            <w:tabs>
              <w:tab w:val="right" w:leader="dot" w:pos="9016"/>
            </w:tabs>
            <w:rPr>
              <w:rFonts w:asciiTheme="minorHAnsi" w:eastAsiaTheme="minorEastAsia" w:hAnsiTheme="minorHAnsi"/>
              <w:noProof/>
              <w:sz w:val="22"/>
              <w:lang w:eastAsia="en-GB"/>
            </w:rPr>
          </w:pPr>
          <w:hyperlink w:anchor="_Toc147744801" w:history="1">
            <w:r w:rsidR="00265447" w:rsidRPr="00AD6AAE">
              <w:rPr>
                <w:rStyle w:val="Hyperlink"/>
                <w:noProof/>
              </w:rPr>
              <w:t>Student Adviser</w:t>
            </w:r>
            <w:r w:rsidR="00265447">
              <w:rPr>
                <w:noProof/>
                <w:webHidden/>
              </w:rPr>
              <w:tab/>
            </w:r>
            <w:r w:rsidR="00265447">
              <w:rPr>
                <w:noProof/>
                <w:webHidden/>
              </w:rPr>
              <w:fldChar w:fldCharType="begin"/>
            </w:r>
            <w:r w:rsidR="00265447">
              <w:rPr>
                <w:noProof/>
                <w:webHidden/>
              </w:rPr>
              <w:instrText xml:space="preserve"> PAGEREF _Toc147744801 \h </w:instrText>
            </w:r>
            <w:r w:rsidR="00265447">
              <w:rPr>
                <w:noProof/>
                <w:webHidden/>
              </w:rPr>
            </w:r>
            <w:r w:rsidR="00265447">
              <w:rPr>
                <w:noProof/>
                <w:webHidden/>
              </w:rPr>
              <w:fldChar w:fldCharType="separate"/>
            </w:r>
            <w:r w:rsidR="00265447">
              <w:rPr>
                <w:noProof/>
                <w:webHidden/>
              </w:rPr>
              <w:t>5</w:t>
            </w:r>
            <w:r w:rsidR="00265447">
              <w:rPr>
                <w:noProof/>
                <w:webHidden/>
              </w:rPr>
              <w:fldChar w:fldCharType="end"/>
            </w:r>
          </w:hyperlink>
        </w:p>
        <w:p w14:paraId="5DF2E6D1" w14:textId="059772B0" w:rsidR="00265447" w:rsidRDefault="007D734C">
          <w:pPr>
            <w:pStyle w:val="TOC2"/>
            <w:tabs>
              <w:tab w:val="right" w:leader="dot" w:pos="9016"/>
            </w:tabs>
            <w:rPr>
              <w:rFonts w:asciiTheme="minorHAnsi" w:eastAsiaTheme="minorEastAsia" w:hAnsiTheme="minorHAnsi"/>
              <w:noProof/>
              <w:sz w:val="22"/>
              <w:lang w:eastAsia="en-GB"/>
            </w:rPr>
          </w:pPr>
          <w:hyperlink w:anchor="_Toc147744802" w:history="1">
            <w:r w:rsidR="00265447" w:rsidRPr="00AD6AAE">
              <w:rPr>
                <w:rStyle w:val="Hyperlink"/>
                <w:noProof/>
              </w:rPr>
              <w:t>The Social Anthropology Society</w:t>
            </w:r>
            <w:r w:rsidR="00265447">
              <w:rPr>
                <w:noProof/>
                <w:webHidden/>
              </w:rPr>
              <w:tab/>
            </w:r>
            <w:r w:rsidR="00265447">
              <w:rPr>
                <w:noProof/>
                <w:webHidden/>
              </w:rPr>
              <w:fldChar w:fldCharType="begin"/>
            </w:r>
            <w:r w:rsidR="00265447">
              <w:rPr>
                <w:noProof/>
                <w:webHidden/>
              </w:rPr>
              <w:instrText xml:space="preserve"> PAGEREF _Toc147744802 \h </w:instrText>
            </w:r>
            <w:r w:rsidR="00265447">
              <w:rPr>
                <w:noProof/>
                <w:webHidden/>
              </w:rPr>
            </w:r>
            <w:r w:rsidR="00265447">
              <w:rPr>
                <w:noProof/>
                <w:webHidden/>
              </w:rPr>
              <w:fldChar w:fldCharType="separate"/>
            </w:r>
            <w:r w:rsidR="00265447">
              <w:rPr>
                <w:noProof/>
                <w:webHidden/>
              </w:rPr>
              <w:t>6</w:t>
            </w:r>
            <w:r w:rsidR="00265447">
              <w:rPr>
                <w:noProof/>
                <w:webHidden/>
              </w:rPr>
              <w:fldChar w:fldCharType="end"/>
            </w:r>
          </w:hyperlink>
        </w:p>
        <w:p w14:paraId="4A8DC813" w14:textId="4FE3176D" w:rsidR="00265447" w:rsidRDefault="007D734C">
          <w:pPr>
            <w:pStyle w:val="TOC2"/>
            <w:tabs>
              <w:tab w:val="right" w:leader="dot" w:pos="9016"/>
            </w:tabs>
            <w:rPr>
              <w:rFonts w:asciiTheme="minorHAnsi" w:eastAsiaTheme="minorEastAsia" w:hAnsiTheme="minorHAnsi"/>
              <w:noProof/>
              <w:sz w:val="22"/>
              <w:lang w:eastAsia="en-GB"/>
            </w:rPr>
          </w:pPr>
          <w:hyperlink w:anchor="_Toc147744803" w:history="1">
            <w:r w:rsidR="00265447" w:rsidRPr="00AD6AAE">
              <w:rPr>
                <w:rStyle w:val="Hyperlink"/>
                <w:noProof/>
                <w:lang w:val="en-US"/>
              </w:rPr>
              <w:t>Department Seminars</w:t>
            </w:r>
            <w:r w:rsidR="00265447">
              <w:rPr>
                <w:noProof/>
                <w:webHidden/>
              </w:rPr>
              <w:tab/>
            </w:r>
            <w:r w:rsidR="00265447">
              <w:rPr>
                <w:noProof/>
                <w:webHidden/>
              </w:rPr>
              <w:fldChar w:fldCharType="begin"/>
            </w:r>
            <w:r w:rsidR="00265447">
              <w:rPr>
                <w:noProof/>
                <w:webHidden/>
              </w:rPr>
              <w:instrText xml:space="preserve"> PAGEREF _Toc147744803 \h </w:instrText>
            </w:r>
            <w:r w:rsidR="00265447">
              <w:rPr>
                <w:noProof/>
                <w:webHidden/>
              </w:rPr>
            </w:r>
            <w:r w:rsidR="00265447">
              <w:rPr>
                <w:noProof/>
                <w:webHidden/>
              </w:rPr>
              <w:fldChar w:fldCharType="separate"/>
            </w:r>
            <w:r w:rsidR="00265447">
              <w:rPr>
                <w:noProof/>
                <w:webHidden/>
              </w:rPr>
              <w:t>7</w:t>
            </w:r>
            <w:r w:rsidR="00265447">
              <w:rPr>
                <w:noProof/>
                <w:webHidden/>
              </w:rPr>
              <w:fldChar w:fldCharType="end"/>
            </w:r>
          </w:hyperlink>
        </w:p>
        <w:p w14:paraId="3C416D2D" w14:textId="27C10A3B" w:rsidR="00265447" w:rsidRDefault="007D734C">
          <w:pPr>
            <w:pStyle w:val="TOC1"/>
            <w:rPr>
              <w:rFonts w:asciiTheme="minorHAnsi" w:eastAsiaTheme="minorEastAsia" w:hAnsiTheme="minorHAnsi"/>
              <w:b w:val="0"/>
              <w:sz w:val="22"/>
              <w:lang w:eastAsia="en-GB"/>
            </w:rPr>
          </w:pPr>
          <w:hyperlink w:anchor="_Toc147744804" w:history="1">
            <w:r w:rsidR="00265447" w:rsidRPr="00AD6AAE">
              <w:rPr>
                <w:rStyle w:val="Hyperlink"/>
              </w:rPr>
              <w:t>Degree Requirements and Courses</w:t>
            </w:r>
            <w:r w:rsidR="00265447">
              <w:rPr>
                <w:webHidden/>
              </w:rPr>
              <w:tab/>
            </w:r>
            <w:r w:rsidR="00265447">
              <w:rPr>
                <w:webHidden/>
              </w:rPr>
              <w:fldChar w:fldCharType="begin"/>
            </w:r>
            <w:r w:rsidR="00265447">
              <w:rPr>
                <w:webHidden/>
              </w:rPr>
              <w:instrText xml:space="preserve"> PAGEREF _Toc147744804 \h </w:instrText>
            </w:r>
            <w:r w:rsidR="00265447">
              <w:rPr>
                <w:webHidden/>
              </w:rPr>
            </w:r>
            <w:r w:rsidR="00265447">
              <w:rPr>
                <w:webHidden/>
              </w:rPr>
              <w:fldChar w:fldCharType="separate"/>
            </w:r>
            <w:r w:rsidR="00265447">
              <w:rPr>
                <w:webHidden/>
              </w:rPr>
              <w:t>8</w:t>
            </w:r>
            <w:r w:rsidR="00265447">
              <w:rPr>
                <w:webHidden/>
              </w:rPr>
              <w:fldChar w:fldCharType="end"/>
            </w:r>
          </w:hyperlink>
        </w:p>
        <w:p w14:paraId="35061CE2" w14:textId="31CAAD6F" w:rsidR="00265447" w:rsidRDefault="007D734C">
          <w:pPr>
            <w:pStyle w:val="TOC2"/>
            <w:tabs>
              <w:tab w:val="right" w:leader="dot" w:pos="9016"/>
            </w:tabs>
            <w:rPr>
              <w:rFonts w:asciiTheme="minorHAnsi" w:eastAsiaTheme="minorEastAsia" w:hAnsiTheme="minorHAnsi"/>
              <w:noProof/>
              <w:sz w:val="22"/>
              <w:lang w:eastAsia="en-GB"/>
            </w:rPr>
          </w:pPr>
          <w:hyperlink w:anchor="_Toc147744805" w:history="1">
            <w:r w:rsidR="00265447" w:rsidRPr="00AD6AAE">
              <w:rPr>
                <w:rStyle w:val="Hyperlink"/>
                <w:noProof/>
              </w:rPr>
              <w:t>Marks and Progression</w:t>
            </w:r>
            <w:r w:rsidR="00265447">
              <w:rPr>
                <w:noProof/>
                <w:webHidden/>
              </w:rPr>
              <w:tab/>
            </w:r>
            <w:r w:rsidR="00265447">
              <w:rPr>
                <w:noProof/>
                <w:webHidden/>
              </w:rPr>
              <w:fldChar w:fldCharType="begin"/>
            </w:r>
            <w:r w:rsidR="00265447">
              <w:rPr>
                <w:noProof/>
                <w:webHidden/>
              </w:rPr>
              <w:instrText xml:space="preserve"> PAGEREF _Toc147744805 \h </w:instrText>
            </w:r>
            <w:r w:rsidR="00265447">
              <w:rPr>
                <w:noProof/>
                <w:webHidden/>
              </w:rPr>
            </w:r>
            <w:r w:rsidR="00265447">
              <w:rPr>
                <w:noProof/>
                <w:webHidden/>
              </w:rPr>
              <w:fldChar w:fldCharType="separate"/>
            </w:r>
            <w:r w:rsidR="00265447">
              <w:rPr>
                <w:noProof/>
                <w:webHidden/>
              </w:rPr>
              <w:t>8</w:t>
            </w:r>
            <w:r w:rsidR="00265447">
              <w:rPr>
                <w:noProof/>
                <w:webHidden/>
              </w:rPr>
              <w:fldChar w:fldCharType="end"/>
            </w:r>
          </w:hyperlink>
        </w:p>
        <w:p w14:paraId="468ED328" w14:textId="23080D40" w:rsidR="00265447" w:rsidRDefault="007D734C">
          <w:pPr>
            <w:pStyle w:val="TOC2"/>
            <w:tabs>
              <w:tab w:val="right" w:leader="dot" w:pos="9016"/>
            </w:tabs>
            <w:rPr>
              <w:rFonts w:asciiTheme="minorHAnsi" w:eastAsiaTheme="minorEastAsia" w:hAnsiTheme="minorHAnsi"/>
              <w:noProof/>
              <w:sz w:val="22"/>
              <w:lang w:eastAsia="en-GB"/>
            </w:rPr>
          </w:pPr>
          <w:hyperlink w:anchor="_Toc147744806" w:history="1">
            <w:r w:rsidR="00265447" w:rsidRPr="00AD6AAE">
              <w:rPr>
                <w:rStyle w:val="Hyperlink"/>
                <w:noProof/>
              </w:rPr>
              <w:t>The Aims of the Honours Programme (Honours years: 3 and 4)</w:t>
            </w:r>
            <w:r w:rsidR="00265447">
              <w:rPr>
                <w:noProof/>
                <w:webHidden/>
              </w:rPr>
              <w:tab/>
            </w:r>
            <w:r w:rsidR="00265447">
              <w:rPr>
                <w:noProof/>
                <w:webHidden/>
              </w:rPr>
              <w:fldChar w:fldCharType="begin"/>
            </w:r>
            <w:r w:rsidR="00265447">
              <w:rPr>
                <w:noProof/>
                <w:webHidden/>
              </w:rPr>
              <w:instrText xml:space="preserve"> PAGEREF _Toc147744806 \h </w:instrText>
            </w:r>
            <w:r w:rsidR="00265447">
              <w:rPr>
                <w:noProof/>
                <w:webHidden/>
              </w:rPr>
            </w:r>
            <w:r w:rsidR="00265447">
              <w:rPr>
                <w:noProof/>
                <w:webHidden/>
              </w:rPr>
              <w:fldChar w:fldCharType="separate"/>
            </w:r>
            <w:r w:rsidR="00265447">
              <w:rPr>
                <w:noProof/>
                <w:webHidden/>
              </w:rPr>
              <w:t>8</w:t>
            </w:r>
            <w:r w:rsidR="00265447">
              <w:rPr>
                <w:noProof/>
                <w:webHidden/>
              </w:rPr>
              <w:fldChar w:fldCharType="end"/>
            </w:r>
          </w:hyperlink>
        </w:p>
        <w:p w14:paraId="70478330" w14:textId="356EC84B" w:rsidR="00265447" w:rsidRDefault="007D734C">
          <w:pPr>
            <w:pStyle w:val="TOC2"/>
            <w:tabs>
              <w:tab w:val="right" w:leader="dot" w:pos="9016"/>
            </w:tabs>
            <w:rPr>
              <w:rFonts w:asciiTheme="minorHAnsi" w:eastAsiaTheme="minorEastAsia" w:hAnsiTheme="minorHAnsi"/>
              <w:noProof/>
              <w:sz w:val="22"/>
              <w:lang w:eastAsia="en-GB"/>
            </w:rPr>
          </w:pPr>
          <w:hyperlink w:anchor="_Toc147744807" w:history="1">
            <w:r w:rsidR="00265447" w:rsidRPr="00AD6AAE">
              <w:rPr>
                <w:rStyle w:val="Hyperlink"/>
                <w:noProof/>
              </w:rPr>
              <w:t>Organising Your Studies During the Honours Years</w:t>
            </w:r>
            <w:r w:rsidR="00265447">
              <w:rPr>
                <w:noProof/>
                <w:webHidden/>
              </w:rPr>
              <w:tab/>
            </w:r>
            <w:r w:rsidR="00265447">
              <w:rPr>
                <w:noProof/>
                <w:webHidden/>
              </w:rPr>
              <w:fldChar w:fldCharType="begin"/>
            </w:r>
            <w:r w:rsidR="00265447">
              <w:rPr>
                <w:noProof/>
                <w:webHidden/>
              </w:rPr>
              <w:instrText xml:space="preserve"> PAGEREF _Toc147744807 \h </w:instrText>
            </w:r>
            <w:r w:rsidR="00265447">
              <w:rPr>
                <w:noProof/>
                <w:webHidden/>
              </w:rPr>
            </w:r>
            <w:r w:rsidR="00265447">
              <w:rPr>
                <w:noProof/>
                <w:webHidden/>
              </w:rPr>
              <w:fldChar w:fldCharType="separate"/>
            </w:r>
            <w:r w:rsidR="00265447">
              <w:rPr>
                <w:noProof/>
                <w:webHidden/>
              </w:rPr>
              <w:t>9</w:t>
            </w:r>
            <w:r w:rsidR="00265447">
              <w:rPr>
                <w:noProof/>
                <w:webHidden/>
              </w:rPr>
              <w:fldChar w:fldCharType="end"/>
            </w:r>
          </w:hyperlink>
        </w:p>
        <w:p w14:paraId="0280CA98" w14:textId="042529F1" w:rsidR="00265447" w:rsidRDefault="007D734C">
          <w:pPr>
            <w:pStyle w:val="TOC2"/>
            <w:tabs>
              <w:tab w:val="right" w:leader="dot" w:pos="9016"/>
            </w:tabs>
            <w:rPr>
              <w:rFonts w:asciiTheme="minorHAnsi" w:eastAsiaTheme="minorEastAsia" w:hAnsiTheme="minorHAnsi"/>
              <w:noProof/>
              <w:sz w:val="22"/>
              <w:lang w:eastAsia="en-GB"/>
            </w:rPr>
          </w:pPr>
          <w:hyperlink w:anchor="_Toc147744808" w:history="1">
            <w:r w:rsidR="00265447" w:rsidRPr="00AD6AAE">
              <w:rPr>
                <w:rStyle w:val="Hyperlink"/>
                <w:noProof/>
              </w:rPr>
              <w:t>Honours Courses</w:t>
            </w:r>
            <w:r w:rsidR="00265447">
              <w:rPr>
                <w:noProof/>
                <w:webHidden/>
              </w:rPr>
              <w:tab/>
            </w:r>
            <w:r w:rsidR="00265447">
              <w:rPr>
                <w:noProof/>
                <w:webHidden/>
              </w:rPr>
              <w:fldChar w:fldCharType="begin"/>
            </w:r>
            <w:r w:rsidR="00265447">
              <w:rPr>
                <w:noProof/>
                <w:webHidden/>
              </w:rPr>
              <w:instrText xml:space="preserve"> PAGEREF _Toc147744808 \h </w:instrText>
            </w:r>
            <w:r w:rsidR="00265447">
              <w:rPr>
                <w:noProof/>
                <w:webHidden/>
              </w:rPr>
            </w:r>
            <w:r w:rsidR="00265447">
              <w:rPr>
                <w:noProof/>
                <w:webHidden/>
              </w:rPr>
              <w:fldChar w:fldCharType="separate"/>
            </w:r>
            <w:r w:rsidR="00265447">
              <w:rPr>
                <w:noProof/>
                <w:webHidden/>
              </w:rPr>
              <w:t>11</w:t>
            </w:r>
            <w:r w:rsidR="00265447">
              <w:rPr>
                <w:noProof/>
                <w:webHidden/>
              </w:rPr>
              <w:fldChar w:fldCharType="end"/>
            </w:r>
          </w:hyperlink>
        </w:p>
        <w:p w14:paraId="21E8C9F7" w14:textId="14158E16" w:rsidR="00265447" w:rsidRDefault="007D734C">
          <w:pPr>
            <w:pStyle w:val="TOC2"/>
            <w:tabs>
              <w:tab w:val="right" w:leader="dot" w:pos="9016"/>
            </w:tabs>
            <w:rPr>
              <w:rFonts w:asciiTheme="minorHAnsi" w:eastAsiaTheme="minorEastAsia" w:hAnsiTheme="minorHAnsi"/>
              <w:noProof/>
              <w:sz w:val="22"/>
              <w:lang w:eastAsia="en-GB"/>
            </w:rPr>
          </w:pPr>
          <w:hyperlink w:anchor="_Toc147744809" w:history="1">
            <w:r w:rsidR="00265447" w:rsidRPr="00AD6AAE">
              <w:rPr>
                <w:rStyle w:val="Hyperlink"/>
                <w:noProof/>
              </w:rPr>
              <w:t>Your timetable</w:t>
            </w:r>
            <w:r w:rsidR="00265447">
              <w:rPr>
                <w:noProof/>
                <w:webHidden/>
              </w:rPr>
              <w:tab/>
            </w:r>
            <w:r w:rsidR="00265447">
              <w:rPr>
                <w:noProof/>
                <w:webHidden/>
              </w:rPr>
              <w:fldChar w:fldCharType="begin"/>
            </w:r>
            <w:r w:rsidR="00265447">
              <w:rPr>
                <w:noProof/>
                <w:webHidden/>
              </w:rPr>
              <w:instrText xml:space="preserve"> PAGEREF _Toc147744809 \h </w:instrText>
            </w:r>
            <w:r w:rsidR="00265447">
              <w:rPr>
                <w:noProof/>
                <w:webHidden/>
              </w:rPr>
            </w:r>
            <w:r w:rsidR="00265447">
              <w:rPr>
                <w:noProof/>
                <w:webHidden/>
              </w:rPr>
              <w:fldChar w:fldCharType="separate"/>
            </w:r>
            <w:r w:rsidR="00265447">
              <w:rPr>
                <w:noProof/>
                <w:webHidden/>
              </w:rPr>
              <w:t>11</w:t>
            </w:r>
            <w:r w:rsidR="00265447">
              <w:rPr>
                <w:noProof/>
                <w:webHidden/>
              </w:rPr>
              <w:fldChar w:fldCharType="end"/>
            </w:r>
          </w:hyperlink>
        </w:p>
        <w:p w14:paraId="7A98CAAB" w14:textId="6959EB76" w:rsidR="00265447" w:rsidRDefault="007D734C">
          <w:pPr>
            <w:pStyle w:val="TOC3"/>
            <w:tabs>
              <w:tab w:val="right" w:leader="dot" w:pos="9016"/>
            </w:tabs>
            <w:rPr>
              <w:rFonts w:asciiTheme="minorHAnsi" w:eastAsiaTheme="minorEastAsia" w:hAnsiTheme="minorHAnsi"/>
              <w:noProof/>
              <w:sz w:val="22"/>
              <w:lang w:eastAsia="en-GB"/>
            </w:rPr>
          </w:pPr>
          <w:hyperlink w:anchor="_Toc147744810" w:history="1">
            <w:r w:rsidR="00265447" w:rsidRPr="00AD6AAE">
              <w:rPr>
                <w:rStyle w:val="Hyperlink"/>
                <w:rFonts w:cs="Arial"/>
                <w:noProof/>
                <w:lang w:val="en-US"/>
              </w:rPr>
              <w:t>Teaching and Supervision</w:t>
            </w:r>
            <w:r w:rsidR="00265447">
              <w:rPr>
                <w:noProof/>
                <w:webHidden/>
              </w:rPr>
              <w:tab/>
            </w:r>
            <w:r w:rsidR="00265447">
              <w:rPr>
                <w:noProof/>
                <w:webHidden/>
              </w:rPr>
              <w:fldChar w:fldCharType="begin"/>
            </w:r>
            <w:r w:rsidR="00265447">
              <w:rPr>
                <w:noProof/>
                <w:webHidden/>
              </w:rPr>
              <w:instrText xml:space="preserve"> PAGEREF _Toc147744810 \h </w:instrText>
            </w:r>
            <w:r w:rsidR="00265447">
              <w:rPr>
                <w:noProof/>
                <w:webHidden/>
              </w:rPr>
            </w:r>
            <w:r w:rsidR="00265447">
              <w:rPr>
                <w:noProof/>
                <w:webHidden/>
              </w:rPr>
              <w:fldChar w:fldCharType="separate"/>
            </w:r>
            <w:r w:rsidR="00265447">
              <w:rPr>
                <w:noProof/>
                <w:webHidden/>
              </w:rPr>
              <w:t>11</w:t>
            </w:r>
            <w:r w:rsidR="00265447">
              <w:rPr>
                <w:noProof/>
                <w:webHidden/>
              </w:rPr>
              <w:fldChar w:fldCharType="end"/>
            </w:r>
          </w:hyperlink>
        </w:p>
        <w:p w14:paraId="52A3ECF8" w14:textId="3EDB51F8" w:rsidR="00265447" w:rsidRDefault="007D734C">
          <w:pPr>
            <w:pStyle w:val="TOC3"/>
            <w:tabs>
              <w:tab w:val="right" w:leader="dot" w:pos="9016"/>
            </w:tabs>
            <w:rPr>
              <w:rFonts w:asciiTheme="minorHAnsi" w:eastAsiaTheme="minorEastAsia" w:hAnsiTheme="minorHAnsi"/>
              <w:noProof/>
              <w:sz w:val="22"/>
              <w:lang w:eastAsia="en-GB"/>
            </w:rPr>
          </w:pPr>
          <w:hyperlink w:anchor="_Toc147744811" w:history="1">
            <w:r w:rsidR="00265447" w:rsidRPr="00AD6AAE">
              <w:rPr>
                <w:rStyle w:val="Hyperlink"/>
                <w:noProof/>
                <w:lang w:val="en-US"/>
              </w:rPr>
              <w:t>Tutorials</w:t>
            </w:r>
            <w:r w:rsidR="00265447">
              <w:rPr>
                <w:noProof/>
                <w:webHidden/>
              </w:rPr>
              <w:tab/>
            </w:r>
            <w:r w:rsidR="00265447">
              <w:rPr>
                <w:noProof/>
                <w:webHidden/>
              </w:rPr>
              <w:fldChar w:fldCharType="begin"/>
            </w:r>
            <w:r w:rsidR="00265447">
              <w:rPr>
                <w:noProof/>
                <w:webHidden/>
              </w:rPr>
              <w:instrText xml:space="preserve"> PAGEREF _Toc147744811 \h </w:instrText>
            </w:r>
            <w:r w:rsidR="00265447">
              <w:rPr>
                <w:noProof/>
                <w:webHidden/>
              </w:rPr>
            </w:r>
            <w:r w:rsidR="00265447">
              <w:rPr>
                <w:noProof/>
                <w:webHidden/>
              </w:rPr>
              <w:fldChar w:fldCharType="separate"/>
            </w:r>
            <w:r w:rsidR="00265447">
              <w:rPr>
                <w:noProof/>
                <w:webHidden/>
              </w:rPr>
              <w:t>12</w:t>
            </w:r>
            <w:r w:rsidR="00265447">
              <w:rPr>
                <w:noProof/>
                <w:webHidden/>
              </w:rPr>
              <w:fldChar w:fldCharType="end"/>
            </w:r>
          </w:hyperlink>
        </w:p>
        <w:p w14:paraId="75C6C0D4" w14:textId="7FE0BB2C" w:rsidR="00265447" w:rsidRDefault="007D734C">
          <w:pPr>
            <w:pStyle w:val="TOC2"/>
            <w:tabs>
              <w:tab w:val="right" w:leader="dot" w:pos="9016"/>
            </w:tabs>
            <w:rPr>
              <w:rFonts w:asciiTheme="minorHAnsi" w:eastAsiaTheme="minorEastAsia" w:hAnsiTheme="minorHAnsi"/>
              <w:noProof/>
              <w:sz w:val="22"/>
              <w:lang w:eastAsia="en-GB"/>
            </w:rPr>
          </w:pPr>
          <w:hyperlink w:anchor="_Toc147744812" w:history="1">
            <w:r w:rsidR="00265447" w:rsidRPr="00AD6AAE">
              <w:rPr>
                <w:rStyle w:val="Hyperlink"/>
                <w:noProof/>
              </w:rPr>
              <w:t>Choosing Courses for the Following Academic Year</w:t>
            </w:r>
            <w:r w:rsidR="00265447">
              <w:rPr>
                <w:noProof/>
                <w:webHidden/>
              </w:rPr>
              <w:tab/>
            </w:r>
            <w:r w:rsidR="00265447">
              <w:rPr>
                <w:noProof/>
                <w:webHidden/>
              </w:rPr>
              <w:fldChar w:fldCharType="begin"/>
            </w:r>
            <w:r w:rsidR="00265447">
              <w:rPr>
                <w:noProof/>
                <w:webHidden/>
              </w:rPr>
              <w:instrText xml:space="preserve"> PAGEREF _Toc147744812 \h </w:instrText>
            </w:r>
            <w:r w:rsidR="00265447">
              <w:rPr>
                <w:noProof/>
                <w:webHidden/>
              </w:rPr>
            </w:r>
            <w:r w:rsidR="00265447">
              <w:rPr>
                <w:noProof/>
                <w:webHidden/>
              </w:rPr>
              <w:fldChar w:fldCharType="separate"/>
            </w:r>
            <w:r w:rsidR="00265447">
              <w:rPr>
                <w:noProof/>
                <w:webHidden/>
              </w:rPr>
              <w:t>12</w:t>
            </w:r>
            <w:r w:rsidR="00265447">
              <w:rPr>
                <w:noProof/>
                <w:webHidden/>
              </w:rPr>
              <w:fldChar w:fldCharType="end"/>
            </w:r>
          </w:hyperlink>
        </w:p>
        <w:p w14:paraId="64E083F1" w14:textId="1D3577A0" w:rsidR="00265447" w:rsidRDefault="007D734C">
          <w:pPr>
            <w:pStyle w:val="TOC2"/>
            <w:tabs>
              <w:tab w:val="right" w:leader="dot" w:pos="9016"/>
            </w:tabs>
            <w:rPr>
              <w:rFonts w:asciiTheme="minorHAnsi" w:eastAsiaTheme="minorEastAsia" w:hAnsiTheme="minorHAnsi"/>
              <w:noProof/>
              <w:sz w:val="22"/>
              <w:lang w:eastAsia="en-GB"/>
            </w:rPr>
          </w:pPr>
          <w:hyperlink w:anchor="_Toc147744813" w:history="1">
            <w:r w:rsidR="00265447" w:rsidRPr="00AD6AAE">
              <w:rPr>
                <w:rStyle w:val="Hyperlink"/>
                <w:noProof/>
              </w:rPr>
              <w:t>Requesting to change a course</w:t>
            </w:r>
            <w:r w:rsidR="00265447">
              <w:rPr>
                <w:noProof/>
                <w:webHidden/>
              </w:rPr>
              <w:tab/>
            </w:r>
            <w:r w:rsidR="00265447">
              <w:rPr>
                <w:noProof/>
                <w:webHidden/>
              </w:rPr>
              <w:fldChar w:fldCharType="begin"/>
            </w:r>
            <w:r w:rsidR="00265447">
              <w:rPr>
                <w:noProof/>
                <w:webHidden/>
              </w:rPr>
              <w:instrText xml:space="preserve"> PAGEREF _Toc147744813 \h </w:instrText>
            </w:r>
            <w:r w:rsidR="00265447">
              <w:rPr>
                <w:noProof/>
                <w:webHidden/>
              </w:rPr>
            </w:r>
            <w:r w:rsidR="00265447">
              <w:rPr>
                <w:noProof/>
                <w:webHidden/>
              </w:rPr>
              <w:fldChar w:fldCharType="separate"/>
            </w:r>
            <w:r w:rsidR="00265447">
              <w:rPr>
                <w:noProof/>
                <w:webHidden/>
              </w:rPr>
              <w:t>12</w:t>
            </w:r>
            <w:r w:rsidR="00265447">
              <w:rPr>
                <w:noProof/>
                <w:webHidden/>
              </w:rPr>
              <w:fldChar w:fldCharType="end"/>
            </w:r>
          </w:hyperlink>
        </w:p>
        <w:p w14:paraId="1432A95E" w14:textId="582F79D2" w:rsidR="00265447" w:rsidRDefault="007D734C">
          <w:pPr>
            <w:pStyle w:val="TOC2"/>
            <w:tabs>
              <w:tab w:val="right" w:leader="dot" w:pos="9016"/>
            </w:tabs>
            <w:rPr>
              <w:rFonts w:asciiTheme="minorHAnsi" w:eastAsiaTheme="minorEastAsia" w:hAnsiTheme="minorHAnsi"/>
              <w:noProof/>
              <w:sz w:val="22"/>
              <w:lang w:eastAsia="en-GB"/>
            </w:rPr>
          </w:pPr>
          <w:hyperlink w:anchor="_Toc147744814" w:history="1">
            <w:r w:rsidR="00265447" w:rsidRPr="00AD6AAE">
              <w:rPr>
                <w:rStyle w:val="Hyperlink"/>
                <w:noProof/>
              </w:rPr>
              <w:t>Progression</w:t>
            </w:r>
            <w:r w:rsidR="00265447">
              <w:rPr>
                <w:noProof/>
                <w:webHidden/>
              </w:rPr>
              <w:tab/>
            </w:r>
            <w:r w:rsidR="00265447">
              <w:rPr>
                <w:noProof/>
                <w:webHidden/>
              </w:rPr>
              <w:fldChar w:fldCharType="begin"/>
            </w:r>
            <w:r w:rsidR="00265447">
              <w:rPr>
                <w:noProof/>
                <w:webHidden/>
              </w:rPr>
              <w:instrText xml:space="preserve"> PAGEREF _Toc147744814 \h </w:instrText>
            </w:r>
            <w:r w:rsidR="00265447">
              <w:rPr>
                <w:noProof/>
                <w:webHidden/>
              </w:rPr>
            </w:r>
            <w:r w:rsidR="00265447">
              <w:rPr>
                <w:noProof/>
                <w:webHidden/>
              </w:rPr>
              <w:fldChar w:fldCharType="separate"/>
            </w:r>
            <w:r w:rsidR="00265447">
              <w:rPr>
                <w:noProof/>
                <w:webHidden/>
              </w:rPr>
              <w:t>12</w:t>
            </w:r>
            <w:r w:rsidR="00265447">
              <w:rPr>
                <w:noProof/>
                <w:webHidden/>
              </w:rPr>
              <w:fldChar w:fldCharType="end"/>
            </w:r>
          </w:hyperlink>
        </w:p>
        <w:p w14:paraId="76983571" w14:textId="18761D4D" w:rsidR="00265447" w:rsidRDefault="007D734C">
          <w:pPr>
            <w:pStyle w:val="TOC1"/>
            <w:rPr>
              <w:rFonts w:asciiTheme="minorHAnsi" w:eastAsiaTheme="minorEastAsia" w:hAnsiTheme="minorHAnsi"/>
              <w:b w:val="0"/>
              <w:sz w:val="22"/>
              <w:lang w:eastAsia="en-GB"/>
            </w:rPr>
          </w:pPr>
          <w:hyperlink w:anchor="_Toc147744815" w:history="1">
            <w:r w:rsidR="00265447" w:rsidRPr="00AD6AAE">
              <w:rPr>
                <w:rStyle w:val="Hyperlink"/>
              </w:rPr>
              <w:t>Spending your Junior Honours Year Abroad (JYA) (Year 2 students entering Year 3)</w:t>
            </w:r>
            <w:r w:rsidR="00265447">
              <w:rPr>
                <w:webHidden/>
              </w:rPr>
              <w:tab/>
            </w:r>
            <w:r w:rsidR="00265447">
              <w:rPr>
                <w:webHidden/>
              </w:rPr>
              <w:fldChar w:fldCharType="begin"/>
            </w:r>
            <w:r w:rsidR="00265447">
              <w:rPr>
                <w:webHidden/>
              </w:rPr>
              <w:instrText xml:space="preserve"> PAGEREF _Toc147744815 \h </w:instrText>
            </w:r>
            <w:r w:rsidR="00265447">
              <w:rPr>
                <w:webHidden/>
              </w:rPr>
            </w:r>
            <w:r w:rsidR="00265447">
              <w:rPr>
                <w:webHidden/>
              </w:rPr>
              <w:fldChar w:fldCharType="separate"/>
            </w:r>
            <w:r w:rsidR="00265447">
              <w:rPr>
                <w:webHidden/>
              </w:rPr>
              <w:t>13</w:t>
            </w:r>
            <w:r w:rsidR="00265447">
              <w:rPr>
                <w:webHidden/>
              </w:rPr>
              <w:fldChar w:fldCharType="end"/>
            </w:r>
          </w:hyperlink>
        </w:p>
        <w:p w14:paraId="48471607" w14:textId="3AAA1D72" w:rsidR="00265447" w:rsidRDefault="007D734C">
          <w:pPr>
            <w:pStyle w:val="TOC1"/>
            <w:rPr>
              <w:rFonts w:asciiTheme="minorHAnsi" w:eastAsiaTheme="minorEastAsia" w:hAnsiTheme="minorHAnsi"/>
              <w:b w:val="0"/>
              <w:sz w:val="22"/>
              <w:lang w:eastAsia="en-GB"/>
            </w:rPr>
          </w:pPr>
          <w:hyperlink w:anchor="_Toc147744816" w:history="1">
            <w:r w:rsidR="00265447" w:rsidRPr="00AD6AAE">
              <w:rPr>
                <w:rStyle w:val="Hyperlink"/>
              </w:rPr>
              <w:t>Final Year students</w:t>
            </w:r>
            <w:r w:rsidR="00265447">
              <w:rPr>
                <w:webHidden/>
              </w:rPr>
              <w:tab/>
            </w:r>
            <w:r w:rsidR="00265447">
              <w:rPr>
                <w:webHidden/>
              </w:rPr>
              <w:fldChar w:fldCharType="begin"/>
            </w:r>
            <w:r w:rsidR="00265447">
              <w:rPr>
                <w:webHidden/>
              </w:rPr>
              <w:instrText xml:space="preserve"> PAGEREF _Toc147744816 \h </w:instrText>
            </w:r>
            <w:r w:rsidR="00265447">
              <w:rPr>
                <w:webHidden/>
              </w:rPr>
            </w:r>
            <w:r w:rsidR="00265447">
              <w:rPr>
                <w:webHidden/>
              </w:rPr>
              <w:fldChar w:fldCharType="separate"/>
            </w:r>
            <w:r w:rsidR="00265447">
              <w:rPr>
                <w:webHidden/>
              </w:rPr>
              <w:t>13</w:t>
            </w:r>
            <w:r w:rsidR="00265447">
              <w:rPr>
                <w:webHidden/>
              </w:rPr>
              <w:fldChar w:fldCharType="end"/>
            </w:r>
          </w:hyperlink>
        </w:p>
        <w:p w14:paraId="6A24EC9F" w14:textId="1916964E" w:rsidR="00265447" w:rsidRDefault="007D734C">
          <w:pPr>
            <w:pStyle w:val="TOC2"/>
            <w:tabs>
              <w:tab w:val="right" w:leader="dot" w:pos="9016"/>
            </w:tabs>
            <w:rPr>
              <w:rFonts w:asciiTheme="minorHAnsi" w:eastAsiaTheme="minorEastAsia" w:hAnsiTheme="minorHAnsi"/>
              <w:noProof/>
              <w:sz w:val="22"/>
              <w:lang w:eastAsia="en-GB"/>
            </w:rPr>
          </w:pPr>
          <w:hyperlink w:anchor="_Toc147744817" w:history="1">
            <w:r w:rsidR="00265447" w:rsidRPr="00AD6AAE">
              <w:rPr>
                <w:rStyle w:val="Hyperlink"/>
                <w:noProof/>
              </w:rPr>
              <w:t>Postgraduate Studies</w:t>
            </w:r>
            <w:r w:rsidR="00265447">
              <w:rPr>
                <w:noProof/>
                <w:webHidden/>
              </w:rPr>
              <w:tab/>
            </w:r>
            <w:r w:rsidR="00265447">
              <w:rPr>
                <w:noProof/>
                <w:webHidden/>
              </w:rPr>
              <w:fldChar w:fldCharType="begin"/>
            </w:r>
            <w:r w:rsidR="00265447">
              <w:rPr>
                <w:noProof/>
                <w:webHidden/>
              </w:rPr>
              <w:instrText xml:space="preserve"> PAGEREF _Toc147744817 \h </w:instrText>
            </w:r>
            <w:r w:rsidR="00265447">
              <w:rPr>
                <w:noProof/>
                <w:webHidden/>
              </w:rPr>
            </w:r>
            <w:r w:rsidR="00265447">
              <w:rPr>
                <w:noProof/>
                <w:webHidden/>
              </w:rPr>
              <w:fldChar w:fldCharType="separate"/>
            </w:r>
            <w:r w:rsidR="00265447">
              <w:rPr>
                <w:noProof/>
                <w:webHidden/>
              </w:rPr>
              <w:t>13</w:t>
            </w:r>
            <w:r w:rsidR="00265447">
              <w:rPr>
                <w:noProof/>
                <w:webHidden/>
              </w:rPr>
              <w:fldChar w:fldCharType="end"/>
            </w:r>
          </w:hyperlink>
        </w:p>
        <w:p w14:paraId="2596870D" w14:textId="7A64879C" w:rsidR="00265447" w:rsidRDefault="007D734C">
          <w:pPr>
            <w:pStyle w:val="TOC2"/>
            <w:tabs>
              <w:tab w:val="right" w:leader="dot" w:pos="9016"/>
            </w:tabs>
            <w:rPr>
              <w:rFonts w:asciiTheme="minorHAnsi" w:eastAsiaTheme="minorEastAsia" w:hAnsiTheme="minorHAnsi"/>
              <w:noProof/>
              <w:sz w:val="22"/>
              <w:lang w:eastAsia="en-GB"/>
            </w:rPr>
          </w:pPr>
          <w:hyperlink w:anchor="_Toc147744818" w:history="1">
            <w:r w:rsidR="00265447" w:rsidRPr="00AD6AAE">
              <w:rPr>
                <w:rStyle w:val="Hyperlink"/>
                <w:noProof/>
              </w:rPr>
              <w:t>Exam Boards, Degree Classification and Release of Results</w:t>
            </w:r>
            <w:r w:rsidR="00265447">
              <w:rPr>
                <w:noProof/>
                <w:webHidden/>
              </w:rPr>
              <w:tab/>
            </w:r>
            <w:r w:rsidR="00265447">
              <w:rPr>
                <w:noProof/>
                <w:webHidden/>
              </w:rPr>
              <w:fldChar w:fldCharType="begin"/>
            </w:r>
            <w:r w:rsidR="00265447">
              <w:rPr>
                <w:noProof/>
                <w:webHidden/>
              </w:rPr>
              <w:instrText xml:space="preserve"> PAGEREF _Toc147744818 \h </w:instrText>
            </w:r>
            <w:r w:rsidR="00265447">
              <w:rPr>
                <w:noProof/>
                <w:webHidden/>
              </w:rPr>
            </w:r>
            <w:r w:rsidR="00265447">
              <w:rPr>
                <w:noProof/>
                <w:webHidden/>
              </w:rPr>
              <w:fldChar w:fldCharType="separate"/>
            </w:r>
            <w:r w:rsidR="00265447">
              <w:rPr>
                <w:noProof/>
                <w:webHidden/>
              </w:rPr>
              <w:t>14</w:t>
            </w:r>
            <w:r w:rsidR="00265447">
              <w:rPr>
                <w:noProof/>
                <w:webHidden/>
              </w:rPr>
              <w:fldChar w:fldCharType="end"/>
            </w:r>
          </w:hyperlink>
        </w:p>
        <w:p w14:paraId="1AC7B7CB" w14:textId="38867354" w:rsidR="00265447" w:rsidRDefault="007D734C">
          <w:pPr>
            <w:pStyle w:val="TOC2"/>
            <w:tabs>
              <w:tab w:val="right" w:leader="dot" w:pos="9016"/>
            </w:tabs>
            <w:rPr>
              <w:rFonts w:asciiTheme="minorHAnsi" w:eastAsiaTheme="minorEastAsia" w:hAnsiTheme="minorHAnsi"/>
              <w:noProof/>
              <w:sz w:val="22"/>
              <w:lang w:eastAsia="en-GB"/>
            </w:rPr>
          </w:pPr>
          <w:hyperlink w:anchor="_Toc147744819" w:history="1">
            <w:r w:rsidR="00265447" w:rsidRPr="00AD6AAE">
              <w:rPr>
                <w:rStyle w:val="Hyperlink"/>
                <w:noProof/>
              </w:rPr>
              <w:t>James Littlejohn Prize for Outstanding dissertation in Social Anthropology (£100)</w:t>
            </w:r>
            <w:r w:rsidR="00265447">
              <w:rPr>
                <w:noProof/>
                <w:webHidden/>
              </w:rPr>
              <w:tab/>
            </w:r>
            <w:r w:rsidR="00265447">
              <w:rPr>
                <w:noProof/>
                <w:webHidden/>
              </w:rPr>
              <w:fldChar w:fldCharType="begin"/>
            </w:r>
            <w:r w:rsidR="00265447">
              <w:rPr>
                <w:noProof/>
                <w:webHidden/>
              </w:rPr>
              <w:instrText xml:space="preserve"> PAGEREF _Toc147744819 \h </w:instrText>
            </w:r>
            <w:r w:rsidR="00265447">
              <w:rPr>
                <w:noProof/>
                <w:webHidden/>
              </w:rPr>
            </w:r>
            <w:r w:rsidR="00265447">
              <w:rPr>
                <w:noProof/>
                <w:webHidden/>
              </w:rPr>
              <w:fldChar w:fldCharType="separate"/>
            </w:r>
            <w:r w:rsidR="00265447">
              <w:rPr>
                <w:noProof/>
                <w:webHidden/>
              </w:rPr>
              <w:t>14</w:t>
            </w:r>
            <w:r w:rsidR="00265447">
              <w:rPr>
                <w:noProof/>
                <w:webHidden/>
              </w:rPr>
              <w:fldChar w:fldCharType="end"/>
            </w:r>
          </w:hyperlink>
        </w:p>
        <w:p w14:paraId="7AE2B7D1" w14:textId="6F454C9C" w:rsidR="00265447" w:rsidRDefault="007D734C">
          <w:pPr>
            <w:pStyle w:val="TOC2"/>
            <w:tabs>
              <w:tab w:val="right" w:leader="dot" w:pos="9016"/>
            </w:tabs>
            <w:rPr>
              <w:rFonts w:asciiTheme="minorHAnsi" w:eastAsiaTheme="minorEastAsia" w:hAnsiTheme="minorHAnsi"/>
              <w:noProof/>
              <w:sz w:val="22"/>
              <w:lang w:eastAsia="en-GB"/>
            </w:rPr>
          </w:pPr>
          <w:hyperlink w:anchor="_Toc147744820" w:history="1">
            <w:r w:rsidR="00265447" w:rsidRPr="00AD6AAE">
              <w:rPr>
                <w:rStyle w:val="Hyperlink"/>
                <w:noProof/>
              </w:rPr>
              <w:t>How Degrees are Classified</w:t>
            </w:r>
            <w:r w:rsidR="00265447">
              <w:rPr>
                <w:noProof/>
                <w:webHidden/>
              </w:rPr>
              <w:tab/>
            </w:r>
            <w:r w:rsidR="00265447">
              <w:rPr>
                <w:noProof/>
                <w:webHidden/>
              </w:rPr>
              <w:fldChar w:fldCharType="begin"/>
            </w:r>
            <w:r w:rsidR="00265447">
              <w:rPr>
                <w:noProof/>
                <w:webHidden/>
              </w:rPr>
              <w:instrText xml:space="preserve"> PAGEREF _Toc147744820 \h </w:instrText>
            </w:r>
            <w:r w:rsidR="00265447">
              <w:rPr>
                <w:noProof/>
                <w:webHidden/>
              </w:rPr>
            </w:r>
            <w:r w:rsidR="00265447">
              <w:rPr>
                <w:noProof/>
                <w:webHidden/>
              </w:rPr>
              <w:fldChar w:fldCharType="separate"/>
            </w:r>
            <w:r w:rsidR="00265447">
              <w:rPr>
                <w:noProof/>
                <w:webHidden/>
              </w:rPr>
              <w:t>15</w:t>
            </w:r>
            <w:r w:rsidR="00265447">
              <w:rPr>
                <w:noProof/>
                <w:webHidden/>
              </w:rPr>
              <w:fldChar w:fldCharType="end"/>
            </w:r>
          </w:hyperlink>
        </w:p>
        <w:p w14:paraId="66B2BB4B" w14:textId="362A45F8" w:rsidR="00265447" w:rsidRDefault="007D734C">
          <w:pPr>
            <w:pStyle w:val="TOC3"/>
            <w:tabs>
              <w:tab w:val="right" w:leader="dot" w:pos="9016"/>
            </w:tabs>
            <w:rPr>
              <w:rFonts w:asciiTheme="minorHAnsi" w:eastAsiaTheme="minorEastAsia" w:hAnsiTheme="minorHAnsi"/>
              <w:noProof/>
              <w:sz w:val="22"/>
              <w:lang w:eastAsia="en-GB"/>
            </w:rPr>
          </w:pPr>
          <w:hyperlink w:anchor="_Toc147744821" w:history="1">
            <w:r w:rsidR="00265447" w:rsidRPr="00AD6AAE">
              <w:rPr>
                <w:rStyle w:val="Hyperlink"/>
                <w:noProof/>
              </w:rPr>
              <w:t>Graduation</w:t>
            </w:r>
            <w:r w:rsidR="00265447">
              <w:rPr>
                <w:noProof/>
                <w:webHidden/>
              </w:rPr>
              <w:tab/>
            </w:r>
            <w:r w:rsidR="00265447">
              <w:rPr>
                <w:noProof/>
                <w:webHidden/>
              </w:rPr>
              <w:fldChar w:fldCharType="begin"/>
            </w:r>
            <w:r w:rsidR="00265447">
              <w:rPr>
                <w:noProof/>
                <w:webHidden/>
              </w:rPr>
              <w:instrText xml:space="preserve"> PAGEREF _Toc147744821 \h </w:instrText>
            </w:r>
            <w:r w:rsidR="00265447">
              <w:rPr>
                <w:noProof/>
                <w:webHidden/>
              </w:rPr>
            </w:r>
            <w:r w:rsidR="00265447">
              <w:rPr>
                <w:noProof/>
                <w:webHidden/>
              </w:rPr>
              <w:fldChar w:fldCharType="separate"/>
            </w:r>
            <w:r w:rsidR="00265447">
              <w:rPr>
                <w:noProof/>
                <w:webHidden/>
              </w:rPr>
              <w:t>15</w:t>
            </w:r>
            <w:r w:rsidR="00265447">
              <w:rPr>
                <w:noProof/>
                <w:webHidden/>
              </w:rPr>
              <w:fldChar w:fldCharType="end"/>
            </w:r>
          </w:hyperlink>
        </w:p>
        <w:p w14:paraId="71C81B83" w14:textId="617A24A2" w:rsidR="00265447" w:rsidRDefault="007D734C">
          <w:pPr>
            <w:pStyle w:val="TOC3"/>
            <w:tabs>
              <w:tab w:val="right" w:leader="dot" w:pos="9016"/>
            </w:tabs>
            <w:rPr>
              <w:rFonts w:asciiTheme="minorHAnsi" w:eastAsiaTheme="minorEastAsia" w:hAnsiTheme="minorHAnsi"/>
              <w:noProof/>
              <w:sz w:val="22"/>
              <w:lang w:eastAsia="en-GB"/>
            </w:rPr>
          </w:pPr>
          <w:hyperlink w:anchor="_Toc147744822" w:history="1">
            <w:r w:rsidR="00265447" w:rsidRPr="00AD6AAE">
              <w:rPr>
                <w:rStyle w:val="Hyperlink"/>
                <w:noProof/>
              </w:rPr>
              <w:t>Peer Support</w:t>
            </w:r>
            <w:r w:rsidR="00265447">
              <w:rPr>
                <w:noProof/>
                <w:webHidden/>
              </w:rPr>
              <w:tab/>
            </w:r>
            <w:r w:rsidR="00265447">
              <w:rPr>
                <w:noProof/>
                <w:webHidden/>
              </w:rPr>
              <w:fldChar w:fldCharType="begin"/>
            </w:r>
            <w:r w:rsidR="00265447">
              <w:rPr>
                <w:noProof/>
                <w:webHidden/>
              </w:rPr>
              <w:instrText xml:space="preserve"> PAGEREF _Toc147744822 \h </w:instrText>
            </w:r>
            <w:r w:rsidR="00265447">
              <w:rPr>
                <w:noProof/>
                <w:webHidden/>
              </w:rPr>
            </w:r>
            <w:r w:rsidR="00265447">
              <w:rPr>
                <w:noProof/>
                <w:webHidden/>
              </w:rPr>
              <w:fldChar w:fldCharType="separate"/>
            </w:r>
            <w:r w:rsidR="00265447">
              <w:rPr>
                <w:noProof/>
                <w:webHidden/>
              </w:rPr>
              <w:t>16</w:t>
            </w:r>
            <w:r w:rsidR="00265447">
              <w:rPr>
                <w:noProof/>
                <w:webHidden/>
              </w:rPr>
              <w:fldChar w:fldCharType="end"/>
            </w:r>
          </w:hyperlink>
        </w:p>
        <w:p w14:paraId="24D466AE" w14:textId="4616AC17" w:rsidR="00265447" w:rsidRDefault="007D734C">
          <w:pPr>
            <w:pStyle w:val="TOC2"/>
            <w:tabs>
              <w:tab w:val="right" w:leader="dot" w:pos="9016"/>
            </w:tabs>
            <w:rPr>
              <w:rFonts w:asciiTheme="minorHAnsi" w:eastAsiaTheme="minorEastAsia" w:hAnsiTheme="minorHAnsi"/>
              <w:noProof/>
              <w:sz w:val="22"/>
              <w:lang w:eastAsia="en-GB"/>
            </w:rPr>
          </w:pPr>
          <w:hyperlink w:anchor="_Toc147744823" w:history="1">
            <w:r w:rsidR="00265447" w:rsidRPr="00AD6AAE">
              <w:rPr>
                <w:rStyle w:val="Hyperlink"/>
                <w:noProof/>
              </w:rPr>
              <w:t>Careers Information</w:t>
            </w:r>
            <w:r w:rsidR="00265447">
              <w:rPr>
                <w:noProof/>
                <w:webHidden/>
              </w:rPr>
              <w:tab/>
            </w:r>
            <w:r w:rsidR="00265447">
              <w:rPr>
                <w:noProof/>
                <w:webHidden/>
              </w:rPr>
              <w:fldChar w:fldCharType="begin"/>
            </w:r>
            <w:r w:rsidR="00265447">
              <w:rPr>
                <w:noProof/>
                <w:webHidden/>
              </w:rPr>
              <w:instrText xml:space="preserve"> PAGEREF _Toc147744823 \h </w:instrText>
            </w:r>
            <w:r w:rsidR="00265447">
              <w:rPr>
                <w:noProof/>
                <w:webHidden/>
              </w:rPr>
            </w:r>
            <w:r w:rsidR="00265447">
              <w:rPr>
                <w:noProof/>
                <w:webHidden/>
              </w:rPr>
              <w:fldChar w:fldCharType="separate"/>
            </w:r>
            <w:r w:rsidR="00265447">
              <w:rPr>
                <w:noProof/>
                <w:webHidden/>
              </w:rPr>
              <w:t>16</w:t>
            </w:r>
            <w:r w:rsidR="00265447">
              <w:rPr>
                <w:noProof/>
                <w:webHidden/>
              </w:rPr>
              <w:fldChar w:fldCharType="end"/>
            </w:r>
          </w:hyperlink>
        </w:p>
        <w:p w14:paraId="0373DEE2" w14:textId="57CA9835" w:rsidR="00265447" w:rsidRDefault="007D734C">
          <w:pPr>
            <w:pStyle w:val="TOC2"/>
            <w:tabs>
              <w:tab w:val="right" w:leader="dot" w:pos="9016"/>
            </w:tabs>
            <w:rPr>
              <w:rFonts w:asciiTheme="minorHAnsi" w:eastAsiaTheme="minorEastAsia" w:hAnsiTheme="minorHAnsi"/>
              <w:noProof/>
              <w:sz w:val="22"/>
              <w:lang w:eastAsia="en-GB"/>
            </w:rPr>
          </w:pPr>
          <w:hyperlink w:anchor="_Toc147744824" w:history="1">
            <w:r w:rsidR="00265447" w:rsidRPr="00AD6AAE">
              <w:rPr>
                <w:rStyle w:val="Hyperlink"/>
                <w:noProof/>
                <w:lang w:val="en-US"/>
              </w:rPr>
              <w:t>Dissertation Supervision</w:t>
            </w:r>
            <w:r w:rsidR="00265447">
              <w:rPr>
                <w:noProof/>
                <w:webHidden/>
              </w:rPr>
              <w:tab/>
            </w:r>
            <w:r w:rsidR="00265447">
              <w:rPr>
                <w:noProof/>
                <w:webHidden/>
              </w:rPr>
              <w:fldChar w:fldCharType="begin"/>
            </w:r>
            <w:r w:rsidR="00265447">
              <w:rPr>
                <w:noProof/>
                <w:webHidden/>
              </w:rPr>
              <w:instrText xml:space="preserve"> PAGEREF _Toc147744824 \h </w:instrText>
            </w:r>
            <w:r w:rsidR="00265447">
              <w:rPr>
                <w:noProof/>
                <w:webHidden/>
              </w:rPr>
            </w:r>
            <w:r w:rsidR="00265447">
              <w:rPr>
                <w:noProof/>
                <w:webHidden/>
              </w:rPr>
              <w:fldChar w:fldCharType="separate"/>
            </w:r>
            <w:r w:rsidR="00265447">
              <w:rPr>
                <w:noProof/>
                <w:webHidden/>
              </w:rPr>
              <w:t>17</w:t>
            </w:r>
            <w:r w:rsidR="00265447">
              <w:rPr>
                <w:noProof/>
                <w:webHidden/>
              </w:rPr>
              <w:fldChar w:fldCharType="end"/>
            </w:r>
          </w:hyperlink>
        </w:p>
        <w:p w14:paraId="0F3A2406" w14:textId="655EBEDF" w:rsidR="00265447" w:rsidRDefault="007D734C">
          <w:pPr>
            <w:pStyle w:val="TOC3"/>
            <w:tabs>
              <w:tab w:val="right" w:leader="dot" w:pos="9016"/>
            </w:tabs>
            <w:rPr>
              <w:rFonts w:asciiTheme="minorHAnsi" w:eastAsiaTheme="minorEastAsia" w:hAnsiTheme="minorHAnsi"/>
              <w:noProof/>
              <w:sz w:val="22"/>
              <w:lang w:eastAsia="en-GB"/>
            </w:rPr>
          </w:pPr>
          <w:hyperlink w:anchor="_Toc147744825" w:history="1">
            <w:r w:rsidR="00265447" w:rsidRPr="00AD6AAE">
              <w:rPr>
                <w:rStyle w:val="Hyperlink"/>
                <w:noProof/>
              </w:rPr>
              <w:t>Choosing Your Topic</w:t>
            </w:r>
            <w:r w:rsidR="00265447">
              <w:rPr>
                <w:noProof/>
                <w:webHidden/>
              </w:rPr>
              <w:tab/>
            </w:r>
            <w:r w:rsidR="00265447">
              <w:rPr>
                <w:noProof/>
                <w:webHidden/>
              </w:rPr>
              <w:fldChar w:fldCharType="begin"/>
            </w:r>
            <w:r w:rsidR="00265447">
              <w:rPr>
                <w:noProof/>
                <w:webHidden/>
              </w:rPr>
              <w:instrText xml:space="preserve"> PAGEREF _Toc147744825 \h </w:instrText>
            </w:r>
            <w:r w:rsidR="00265447">
              <w:rPr>
                <w:noProof/>
                <w:webHidden/>
              </w:rPr>
            </w:r>
            <w:r w:rsidR="00265447">
              <w:rPr>
                <w:noProof/>
                <w:webHidden/>
              </w:rPr>
              <w:fldChar w:fldCharType="separate"/>
            </w:r>
            <w:r w:rsidR="00265447">
              <w:rPr>
                <w:noProof/>
                <w:webHidden/>
              </w:rPr>
              <w:t>17</w:t>
            </w:r>
            <w:r w:rsidR="00265447">
              <w:rPr>
                <w:noProof/>
                <w:webHidden/>
              </w:rPr>
              <w:fldChar w:fldCharType="end"/>
            </w:r>
          </w:hyperlink>
        </w:p>
        <w:p w14:paraId="228675D0" w14:textId="2D1941C1" w:rsidR="00D3646B" w:rsidRDefault="00D3646B" w:rsidP="00B71A38">
          <w:pPr>
            <w:spacing w:line="276" w:lineRule="auto"/>
            <w:jc w:val="both"/>
          </w:pPr>
          <w:r>
            <w:rPr>
              <w:b/>
              <w:bCs/>
              <w:noProof/>
            </w:rPr>
            <w:fldChar w:fldCharType="end"/>
          </w:r>
        </w:p>
      </w:sdtContent>
    </w:sdt>
    <w:p w14:paraId="1B627565" w14:textId="77777777" w:rsidR="00D3646B" w:rsidRDefault="00D3646B" w:rsidP="00B71A38">
      <w:pPr>
        <w:jc w:val="both"/>
      </w:pPr>
    </w:p>
    <w:p w14:paraId="26D592A8" w14:textId="236B1C2F" w:rsidR="00870127" w:rsidRPr="00255806" w:rsidRDefault="00EA690E" w:rsidP="00B71A38">
      <w:pPr>
        <w:jc w:val="both"/>
        <w:rPr>
          <w:b/>
          <w:color w:val="0563C1" w:themeColor="hyperlink"/>
          <w:sz w:val="28"/>
          <w:szCs w:val="28"/>
          <w:u w:val="single"/>
        </w:rPr>
      </w:pPr>
      <w:r w:rsidRPr="00847E42">
        <w:rPr>
          <w:b/>
          <w:sz w:val="28"/>
        </w:rPr>
        <w:lastRenderedPageBreak/>
        <w:t xml:space="preserve">If you require this document or any of the internal University of Edinburgh online resources mentioned in this document in an alternative format please email: </w:t>
      </w:r>
      <w:hyperlink r:id="rId10" w:history="1">
        <w:r w:rsidR="00255806" w:rsidRPr="00C10BC9">
          <w:rPr>
            <w:rStyle w:val="Hyperlink"/>
            <w:b/>
            <w:sz w:val="28"/>
            <w:szCs w:val="28"/>
          </w:rPr>
          <w:t>student.sps@ed.ac.uk</w:t>
        </w:r>
      </w:hyperlink>
      <w:r w:rsidRPr="00847E42">
        <w:rPr>
          <w:b/>
          <w:sz w:val="28"/>
        </w:rPr>
        <w:t>.</w:t>
      </w:r>
      <w:r w:rsidR="00870127" w:rsidRPr="00847E42">
        <w:rPr>
          <w:b/>
        </w:rPr>
        <w:br w:type="page"/>
      </w:r>
    </w:p>
    <w:p w14:paraId="35256F24" w14:textId="0C7D88E2" w:rsidR="00870127" w:rsidRDefault="00870127" w:rsidP="00F21814">
      <w:pPr>
        <w:pStyle w:val="Heading1"/>
        <w:jc w:val="both"/>
      </w:pPr>
      <w:bookmarkStart w:id="0" w:name="_Toc147744798"/>
      <w:r w:rsidRPr="00B6704F">
        <w:rPr>
          <w:b/>
        </w:rPr>
        <w:lastRenderedPageBreak/>
        <w:t xml:space="preserve">Welcome to Social </w:t>
      </w:r>
      <w:r w:rsidR="00146201">
        <w:rPr>
          <w:b/>
        </w:rPr>
        <w:t>Anthropology</w:t>
      </w:r>
      <w:bookmarkEnd w:id="0"/>
    </w:p>
    <w:p w14:paraId="23A9BC9E" w14:textId="1FCFD78B" w:rsidR="00D02B2A" w:rsidRPr="00D02B2A" w:rsidRDefault="00D02B2A" w:rsidP="00D02B2A">
      <w:pPr>
        <w:spacing w:after="0" w:line="280" w:lineRule="exact"/>
        <w:jc w:val="both"/>
        <w:outlineLvl w:val="0"/>
        <w:rPr>
          <w:rFonts w:cs="Arial"/>
          <w:b/>
          <w:szCs w:val="24"/>
        </w:rPr>
      </w:pPr>
    </w:p>
    <w:p w14:paraId="3354E197" w14:textId="384E666E" w:rsidR="00070744" w:rsidRPr="0051178F" w:rsidRDefault="00070744" w:rsidP="00070744">
      <w:pPr>
        <w:spacing w:after="0" w:line="280" w:lineRule="exact"/>
        <w:jc w:val="both"/>
        <w:rPr>
          <w:rFonts w:cs="Arial"/>
          <w:szCs w:val="24"/>
        </w:rPr>
      </w:pPr>
      <w:r w:rsidRPr="0051178F">
        <w:rPr>
          <w:rFonts w:cs="Arial"/>
          <w:szCs w:val="24"/>
        </w:rPr>
        <w:t xml:space="preserve">Welcome back to Social Anthropology!  We hope you are looking forward to entering the Honours years of your Social Anthropology degree.  </w:t>
      </w:r>
      <w:r w:rsidR="00E9748D" w:rsidRPr="0051178F">
        <w:rPr>
          <w:rFonts w:cs="Arial"/>
          <w:szCs w:val="24"/>
        </w:rPr>
        <w:t>You will</w:t>
      </w:r>
      <w:r w:rsidRPr="0051178F">
        <w:rPr>
          <w:rFonts w:cs="Arial"/>
          <w:szCs w:val="24"/>
        </w:rPr>
        <w:t xml:space="preserve"> find that studying anthropology at Honours level is both more challenging, but also more rewarding, than the past two years.  The foundations which have been laid during Years 1 and 2 will allow you to start approaching the subject more holistically and seeing how different areas of anthropological knowledge fit together.  The core courses of the Honours years will allow you to explore central themes in greater depth, while the Honours options enable a greater engagement with ethnography of particular regions or particular areas of life. </w:t>
      </w:r>
    </w:p>
    <w:p w14:paraId="5A5F2ABB" w14:textId="77777777" w:rsidR="00070744" w:rsidRPr="0051178F" w:rsidRDefault="00070744" w:rsidP="00070744">
      <w:pPr>
        <w:spacing w:after="0" w:line="280" w:lineRule="exact"/>
        <w:jc w:val="both"/>
        <w:rPr>
          <w:rFonts w:cs="Arial"/>
          <w:szCs w:val="24"/>
        </w:rPr>
      </w:pPr>
    </w:p>
    <w:p w14:paraId="0FF72FB6" w14:textId="77777777" w:rsidR="00070744" w:rsidRPr="0051178F" w:rsidRDefault="00070744" w:rsidP="00070744">
      <w:pPr>
        <w:spacing w:after="0" w:line="280" w:lineRule="exact"/>
        <w:jc w:val="both"/>
        <w:rPr>
          <w:rFonts w:cs="Arial"/>
          <w:szCs w:val="24"/>
        </w:rPr>
      </w:pPr>
      <w:r w:rsidRPr="0051178F">
        <w:rPr>
          <w:rFonts w:cs="Arial"/>
          <w:szCs w:val="24"/>
        </w:rPr>
        <w:t xml:space="preserve">This handbook contains all of the information you need to know about how both the degree and the university work.  It also gives you details of where to go should you require any further information or support.  Studying anthropology at Honours level is when your understanding of the diversity of what it means to be human reaches a whole new level - we hope you enjoy it. </w:t>
      </w:r>
    </w:p>
    <w:p w14:paraId="18EE228D" w14:textId="77777777" w:rsidR="00070744" w:rsidRPr="0051178F" w:rsidRDefault="00070744" w:rsidP="00070744">
      <w:pPr>
        <w:spacing w:after="0" w:line="280" w:lineRule="exact"/>
        <w:jc w:val="both"/>
        <w:rPr>
          <w:rFonts w:cs="Arial"/>
          <w:szCs w:val="24"/>
        </w:rPr>
      </w:pPr>
    </w:p>
    <w:p w14:paraId="02B02F01" w14:textId="447BA1C0" w:rsidR="00070744" w:rsidRDefault="00070744" w:rsidP="00070744">
      <w:pPr>
        <w:spacing w:after="0" w:line="280" w:lineRule="exact"/>
        <w:jc w:val="both"/>
        <w:rPr>
          <w:rFonts w:cs="Arial"/>
          <w:szCs w:val="24"/>
          <w:lang w:val="en-US"/>
        </w:rPr>
      </w:pPr>
      <w:r w:rsidRPr="0051178F">
        <w:rPr>
          <w:rFonts w:cs="Arial"/>
          <w:szCs w:val="24"/>
          <w:lang w:val="en-US"/>
        </w:rPr>
        <w:t xml:space="preserve">Remember that if anything is unclear, there are a lot of people who can help: your course </w:t>
      </w:r>
      <w:r w:rsidR="0044036F">
        <w:rPr>
          <w:rFonts w:cs="Arial"/>
          <w:szCs w:val="24"/>
          <w:lang w:val="en-US"/>
        </w:rPr>
        <w:t>organizers</w:t>
      </w:r>
      <w:r w:rsidRPr="0051178F">
        <w:rPr>
          <w:rFonts w:cs="Arial"/>
          <w:szCs w:val="24"/>
          <w:lang w:val="en-US"/>
        </w:rPr>
        <w:t xml:space="preserve">, your </w:t>
      </w:r>
      <w:r w:rsidR="0044036F">
        <w:rPr>
          <w:rFonts w:cs="Arial"/>
          <w:szCs w:val="24"/>
          <w:lang w:val="en-US"/>
        </w:rPr>
        <w:t xml:space="preserve">Cohort Lead, </w:t>
      </w:r>
      <w:r w:rsidRPr="0051178F">
        <w:rPr>
          <w:rFonts w:cs="Arial"/>
          <w:szCs w:val="24"/>
          <w:lang w:val="en-US"/>
        </w:rPr>
        <w:t xml:space="preserve">your Student </w:t>
      </w:r>
      <w:r w:rsidR="00DB1C60">
        <w:rPr>
          <w:rFonts w:cs="Arial"/>
          <w:szCs w:val="24"/>
          <w:lang w:val="en-US"/>
        </w:rPr>
        <w:t>Adviser</w:t>
      </w:r>
      <w:r w:rsidR="0044036F">
        <w:rPr>
          <w:rFonts w:cs="Arial"/>
          <w:szCs w:val="24"/>
          <w:lang w:val="en-US"/>
        </w:rPr>
        <w:t xml:space="preserve"> (Sahara Choudhury)</w:t>
      </w:r>
      <w:r w:rsidRPr="0051178F">
        <w:rPr>
          <w:rFonts w:cs="Arial"/>
          <w:szCs w:val="24"/>
          <w:lang w:val="en-US"/>
        </w:rPr>
        <w:t>, the Director of Undergraduate Teaching (</w:t>
      </w:r>
      <w:r w:rsidR="0044036F">
        <w:rPr>
          <w:rFonts w:cs="Arial"/>
          <w:szCs w:val="24"/>
          <w:lang w:val="en-US"/>
        </w:rPr>
        <w:t xml:space="preserve">Dr </w:t>
      </w:r>
      <w:r w:rsidR="0044036F" w:rsidRPr="0044036F">
        <w:rPr>
          <w:rFonts w:cs="Arial"/>
          <w:szCs w:val="24"/>
          <w:lang w:val="en-US"/>
        </w:rPr>
        <w:t>Maya Mayblin</w:t>
      </w:r>
      <w:r w:rsidRPr="0051178F">
        <w:rPr>
          <w:rFonts w:cs="Arial"/>
          <w:szCs w:val="24"/>
          <w:lang w:val="en-US"/>
        </w:rPr>
        <w:t xml:space="preserve">), and the Head of Social Anthropology (Dr </w:t>
      </w:r>
      <w:r w:rsidR="00DB1C60">
        <w:rPr>
          <w:rFonts w:cs="Arial"/>
          <w:szCs w:val="24"/>
          <w:lang w:val="en-US"/>
        </w:rPr>
        <w:t>Magnus Course</w:t>
      </w:r>
      <w:r w:rsidRPr="0051178F">
        <w:rPr>
          <w:rFonts w:cs="Arial"/>
          <w:szCs w:val="24"/>
          <w:lang w:val="en-US"/>
        </w:rPr>
        <w:t>).  We all have guidance and feedback hours in which we see students individually. You can find our email addresses, room and telephone numbers at the following link:</w:t>
      </w:r>
    </w:p>
    <w:p w14:paraId="0513DC6C" w14:textId="546EDCBC" w:rsidR="002D1AB8" w:rsidRDefault="007D734C" w:rsidP="00070744">
      <w:pPr>
        <w:spacing w:after="0" w:line="280" w:lineRule="exact"/>
        <w:jc w:val="both"/>
      </w:pPr>
      <w:hyperlink r:id="rId11" w:history="1">
        <w:r w:rsidR="002D1AB8">
          <w:rPr>
            <w:rStyle w:val="Hyperlink"/>
          </w:rPr>
          <w:t>People | School of Social and Political Science (ed.ac.uk)</w:t>
        </w:r>
      </w:hyperlink>
    </w:p>
    <w:p w14:paraId="144A05FC" w14:textId="77777777" w:rsidR="00070744" w:rsidRPr="0051178F" w:rsidRDefault="00070744" w:rsidP="00070744">
      <w:pPr>
        <w:spacing w:after="0" w:line="280" w:lineRule="exact"/>
        <w:jc w:val="both"/>
        <w:rPr>
          <w:rFonts w:cs="Arial"/>
          <w:szCs w:val="24"/>
        </w:rPr>
      </w:pPr>
    </w:p>
    <w:p w14:paraId="48809DCF" w14:textId="7C607EA9" w:rsidR="002D1AB8" w:rsidRDefault="00070744" w:rsidP="00DB1C60">
      <w:pPr>
        <w:spacing w:after="0" w:line="280" w:lineRule="exact"/>
        <w:jc w:val="both"/>
        <w:rPr>
          <w:rFonts w:cs="Arial"/>
          <w:szCs w:val="24"/>
          <w:lang w:val="en-US"/>
        </w:rPr>
      </w:pPr>
      <w:r w:rsidRPr="0051178F">
        <w:rPr>
          <w:rFonts w:cs="Arial"/>
          <w:szCs w:val="24"/>
          <w:lang w:val="en-US"/>
        </w:rPr>
        <w:t xml:space="preserve">You can find out who your </w:t>
      </w:r>
      <w:r w:rsidR="0044036F">
        <w:rPr>
          <w:rFonts w:cs="Arial"/>
          <w:szCs w:val="24"/>
          <w:lang w:val="en-US"/>
        </w:rPr>
        <w:t>Cohort Lead</w:t>
      </w:r>
      <w:r w:rsidRPr="0051178F">
        <w:rPr>
          <w:rFonts w:cs="Arial"/>
          <w:szCs w:val="24"/>
          <w:lang w:val="en-US"/>
        </w:rPr>
        <w:t xml:space="preserve"> is on your student record on </w:t>
      </w:r>
      <w:proofErr w:type="spellStart"/>
      <w:r w:rsidRPr="0051178F">
        <w:rPr>
          <w:rFonts w:cs="Arial"/>
          <w:szCs w:val="24"/>
          <w:lang w:val="en-US"/>
        </w:rPr>
        <w:t>MyEd</w:t>
      </w:r>
      <w:proofErr w:type="spellEnd"/>
      <w:r w:rsidRPr="0051178F">
        <w:rPr>
          <w:rFonts w:cs="Arial"/>
          <w:szCs w:val="24"/>
          <w:lang w:val="en-US"/>
        </w:rPr>
        <w:t xml:space="preserve">. All students should meet with their </w:t>
      </w:r>
      <w:r w:rsidR="0044036F">
        <w:rPr>
          <w:rFonts w:cs="Arial"/>
          <w:szCs w:val="24"/>
          <w:lang w:val="en-US"/>
        </w:rPr>
        <w:t>Cohort Lead</w:t>
      </w:r>
      <w:r w:rsidRPr="0051178F">
        <w:rPr>
          <w:rFonts w:cs="Arial"/>
          <w:szCs w:val="24"/>
          <w:lang w:val="en-US"/>
        </w:rPr>
        <w:t xml:space="preserve"> at least twice a year: once in Semester 1 and once in Semester 2. </w:t>
      </w:r>
      <w:r w:rsidR="0044036F">
        <w:rPr>
          <w:rFonts w:cs="Arial"/>
          <w:szCs w:val="24"/>
          <w:lang w:val="en-US"/>
        </w:rPr>
        <w:t xml:space="preserve">For academic support and building community in your year group, your Cohort Lead is the best person to speak with. </w:t>
      </w:r>
    </w:p>
    <w:p w14:paraId="59027F15" w14:textId="77777777" w:rsidR="005C108F" w:rsidRDefault="005C108F" w:rsidP="00DB1C60">
      <w:pPr>
        <w:spacing w:after="0" w:line="280" w:lineRule="exact"/>
        <w:jc w:val="both"/>
      </w:pPr>
    </w:p>
    <w:p w14:paraId="73226B99" w14:textId="1FCFD78B" w:rsidR="00D02B2A" w:rsidRPr="00F21814" w:rsidRDefault="00D02B2A" w:rsidP="00F21814">
      <w:pPr>
        <w:spacing w:after="0" w:line="280" w:lineRule="exact"/>
        <w:jc w:val="both"/>
        <w:rPr>
          <w:rFonts w:cs="Arial"/>
          <w:szCs w:val="24"/>
          <w:lang w:val="en-US"/>
        </w:rPr>
      </w:pPr>
      <w:bookmarkStart w:id="1" w:name="_Toc51164816"/>
      <w:bookmarkStart w:id="2" w:name="_Toc52975628"/>
      <w:r w:rsidRPr="00F21814">
        <w:rPr>
          <w:rFonts w:cs="Arial"/>
          <w:szCs w:val="24"/>
          <w:lang w:val="en-US"/>
        </w:rPr>
        <w:t xml:space="preserve">This handbook has been prepared for students undertaking the MA </w:t>
      </w:r>
      <w:proofErr w:type="spellStart"/>
      <w:r w:rsidRPr="00F21814">
        <w:rPr>
          <w:rFonts w:cs="Arial"/>
          <w:szCs w:val="24"/>
          <w:lang w:val="en-US"/>
        </w:rPr>
        <w:t>Honours</w:t>
      </w:r>
      <w:proofErr w:type="spellEnd"/>
      <w:r w:rsidRPr="00F21814">
        <w:rPr>
          <w:rFonts w:cs="Arial"/>
          <w:szCs w:val="24"/>
          <w:lang w:val="en-US"/>
        </w:rPr>
        <w:t xml:space="preserve"> programme in Social Anthropology.  The following pages include information on the aims, structure and requirements of the degree, the general rules governing assessment and examinations, and contact information for students seeking advice, support, or seeking information on postgraduate study and other careers.</w:t>
      </w:r>
      <w:bookmarkEnd w:id="1"/>
      <w:bookmarkEnd w:id="2"/>
    </w:p>
    <w:p w14:paraId="01C04FDD" w14:textId="77777777" w:rsidR="00D02B2A" w:rsidRPr="00F21814" w:rsidRDefault="00D02B2A" w:rsidP="00F21814">
      <w:pPr>
        <w:spacing w:after="0" w:line="280" w:lineRule="exact"/>
        <w:jc w:val="both"/>
        <w:rPr>
          <w:rFonts w:cs="Arial"/>
          <w:szCs w:val="24"/>
          <w:lang w:val="en-US"/>
        </w:rPr>
      </w:pPr>
    </w:p>
    <w:p w14:paraId="2C96125A" w14:textId="6C2E043B" w:rsidR="002D1AB8" w:rsidRDefault="00D02B2A" w:rsidP="00B71A38">
      <w:pPr>
        <w:pStyle w:val="NoSpacing"/>
        <w:jc w:val="both"/>
      </w:pPr>
      <w:r w:rsidRPr="00D02B2A">
        <w:t>This booklet is not intended as</w:t>
      </w:r>
      <w:r w:rsidR="00DB1C60">
        <w:t xml:space="preserve"> a</w:t>
      </w:r>
      <w:r w:rsidRPr="00D02B2A">
        <w:t xml:space="preserve"> replacement for the official publications of the University such as the University Degree Regulations and </w:t>
      </w:r>
      <w:proofErr w:type="spellStart"/>
      <w:r w:rsidRPr="00D02B2A">
        <w:t>Programme</w:t>
      </w:r>
      <w:r>
        <w:t>s</w:t>
      </w:r>
      <w:proofErr w:type="spellEnd"/>
      <w:r>
        <w:t xml:space="preserve"> of Study, which can be found: </w:t>
      </w:r>
      <w:hyperlink r:id="rId12" w:history="1">
        <w:r w:rsidR="0044036F" w:rsidRPr="001A3E49">
          <w:rPr>
            <w:rStyle w:val="Hyperlink"/>
          </w:rPr>
          <w:t>http://www.drps.ed.ac.uk/23-24/dpt/drps_sps.htm</w:t>
        </w:r>
      </w:hyperlink>
      <w:r w:rsidR="0044036F">
        <w:t xml:space="preserve"> </w:t>
      </w:r>
    </w:p>
    <w:p w14:paraId="72598A21" w14:textId="77777777" w:rsidR="00547B5F" w:rsidRDefault="00547B5F" w:rsidP="00B71A38">
      <w:pPr>
        <w:pStyle w:val="NoSpacing"/>
        <w:jc w:val="both"/>
      </w:pPr>
    </w:p>
    <w:p w14:paraId="3C026288" w14:textId="7D78323C" w:rsidR="002D1AB8" w:rsidRPr="00033774" w:rsidRDefault="00547B5F" w:rsidP="00B71A38">
      <w:pPr>
        <w:pStyle w:val="NoSpacing"/>
        <w:jc w:val="both"/>
      </w:pPr>
      <w:r w:rsidRPr="00033774">
        <w:t xml:space="preserve">Similarly, please read the </w:t>
      </w:r>
      <w:r w:rsidRPr="00F21814">
        <w:rPr>
          <w:b/>
        </w:rPr>
        <w:t>General Programme level guide</w:t>
      </w:r>
      <w:r w:rsidRPr="00033774">
        <w:rPr>
          <w:b/>
        </w:rPr>
        <w:t xml:space="preserve"> </w:t>
      </w:r>
      <w:r w:rsidRPr="00F21814">
        <w:t xml:space="preserve">available on the </w:t>
      </w:r>
      <w:r w:rsidRPr="00033774">
        <w:rPr>
          <w:b/>
        </w:rPr>
        <w:t xml:space="preserve">school website </w:t>
      </w:r>
      <w:r w:rsidRPr="00F21814">
        <w:t>to learn more</w:t>
      </w:r>
      <w:r w:rsidR="00033774" w:rsidRPr="00033774">
        <w:t xml:space="preserve">: </w:t>
      </w:r>
    </w:p>
    <w:p w14:paraId="63E7DB9D" w14:textId="002A72C0" w:rsidR="002D1AB8" w:rsidRDefault="007D734C" w:rsidP="00B71A38">
      <w:pPr>
        <w:pStyle w:val="NoSpacing"/>
        <w:jc w:val="both"/>
        <w:rPr>
          <w:i/>
        </w:rPr>
      </w:pPr>
      <w:hyperlink r:id="rId13" w:history="1">
        <w:r w:rsidR="00033774">
          <w:rPr>
            <w:rStyle w:val="Hyperlink"/>
          </w:rPr>
          <w:t>Student Handbooks | School of Social and Political Science (ed.ac.uk)</w:t>
        </w:r>
      </w:hyperlink>
    </w:p>
    <w:p w14:paraId="2E3CA58A" w14:textId="77777777" w:rsidR="002D1AB8" w:rsidRDefault="002D1AB8" w:rsidP="00B71A38">
      <w:pPr>
        <w:pStyle w:val="NoSpacing"/>
        <w:jc w:val="both"/>
        <w:rPr>
          <w:i/>
        </w:rPr>
      </w:pPr>
    </w:p>
    <w:p w14:paraId="7E10851C" w14:textId="343BE495" w:rsidR="009E1693" w:rsidRDefault="00870127" w:rsidP="00B71A38">
      <w:pPr>
        <w:pStyle w:val="NoSpacing"/>
        <w:jc w:val="both"/>
      </w:pPr>
      <w:r w:rsidRPr="00870127">
        <w:t>Please visit our website (</w:t>
      </w:r>
      <w:hyperlink r:id="rId14" w:history="1">
        <w:r w:rsidR="009E1693" w:rsidRPr="008D4231">
          <w:rPr>
            <w:rStyle w:val="Hyperlink"/>
          </w:rPr>
          <w:t>http://www.san.ed.ac.uk/</w:t>
        </w:r>
      </w:hyperlink>
      <w:r w:rsidRPr="00870127">
        <w:t xml:space="preserve">) which has full details of Social </w:t>
      </w:r>
      <w:r w:rsidR="009E1693">
        <w:t>Anthropology</w:t>
      </w:r>
      <w:r w:rsidR="009E1693" w:rsidRPr="00870127">
        <w:t xml:space="preserve"> </w:t>
      </w:r>
      <w:r w:rsidRPr="00870127">
        <w:t xml:space="preserve">staff and what we are doing. </w:t>
      </w:r>
    </w:p>
    <w:p w14:paraId="501D6B1D" w14:textId="77777777" w:rsidR="009E1693" w:rsidRDefault="00870127" w:rsidP="00B71A38">
      <w:pPr>
        <w:pStyle w:val="NoSpacing"/>
        <w:jc w:val="both"/>
      </w:pPr>
      <w:r w:rsidRPr="00870127">
        <w:t>You can also follow current news from the department</w:t>
      </w:r>
      <w:r>
        <w:t xml:space="preserve"> on</w:t>
      </w:r>
      <w:r w:rsidR="009E1693">
        <w:t>:</w:t>
      </w:r>
    </w:p>
    <w:p w14:paraId="37CBDE27" w14:textId="0084F8E0" w:rsidR="009E1693" w:rsidRDefault="009E1693" w:rsidP="00B71A38">
      <w:pPr>
        <w:pStyle w:val="NoSpacing"/>
        <w:jc w:val="both"/>
      </w:pPr>
      <w:r>
        <w:t>Twitter</w:t>
      </w:r>
      <w:r w:rsidR="00870127">
        <w:t xml:space="preserve"> </w:t>
      </w:r>
      <w:r w:rsidRPr="009E1693">
        <w:t>@AnthroEdinburgh</w:t>
      </w:r>
      <w:r w:rsidRPr="009E1693" w:rsidDel="009E1693">
        <w:t xml:space="preserve"> </w:t>
      </w:r>
    </w:p>
    <w:p w14:paraId="5DCD6A9F" w14:textId="73371884" w:rsidR="009E1693" w:rsidRDefault="009E1693" w:rsidP="00B71A38">
      <w:pPr>
        <w:pStyle w:val="NoSpacing"/>
        <w:jc w:val="both"/>
      </w:pPr>
      <w:r>
        <w:lastRenderedPageBreak/>
        <w:t>Instagram @</w:t>
      </w:r>
      <w:r w:rsidRPr="009E1693">
        <w:t xml:space="preserve"> </w:t>
      </w:r>
      <w:proofErr w:type="spellStart"/>
      <w:r w:rsidRPr="009E1693">
        <w:t>edinburghanthropology</w:t>
      </w:r>
      <w:proofErr w:type="spellEnd"/>
      <w:r w:rsidR="00870127">
        <w:t xml:space="preserve">  </w:t>
      </w:r>
    </w:p>
    <w:p w14:paraId="7B035C30" w14:textId="77777777" w:rsidR="009E1693" w:rsidRDefault="009E1693" w:rsidP="00B71A38">
      <w:pPr>
        <w:pStyle w:val="NoSpacing"/>
        <w:jc w:val="both"/>
      </w:pPr>
    </w:p>
    <w:p w14:paraId="731A2A02" w14:textId="77777777" w:rsidR="009F3712" w:rsidRPr="00542163" w:rsidRDefault="009F3712" w:rsidP="009F3712">
      <w:pPr>
        <w:pStyle w:val="Heading1"/>
        <w:jc w:val="both"/>
        <w:rPr>
          <w:b/>
        </w:rPr>
      </w:pPr>
      <w:bookmarkStart w:id="3" w:name="_Toc147741896"/>
      <w:bookmarkStart w:id="4" w:name="_Toc147744799"/>
      <w:r>
        <w:rPr>
          <w:b/>
        </w:rPr>
        <w:t>People you should know:</w:t>
      </w:r>
      <w:bookmarkEnd w:id="3"/>
      <w:bookmarkEnd w:id="4"/>
    </w:p>
    <w:p w14:paraId="4DCA8616" w14:textId="77777777" w:rsidR="009F3712" w:rsidRDefault="009F3712" w:rsidP="009F3712">
      <w:pPr>
        <w:pStyle w:val="NoSpacing"/>
        <w:jc w:val="both"/>
      </w:pPr>
    </w:p>
    <w:p w14:paraId="6D86E177" w14:textId="77777777" w:rsidR="009F3712" w:rsidRDefault="009F3712" w:rsidP="009F3712">
      <w:pPr>
        <w:spacing w:after="0" w:line="280" w:lineRule="exact"/>
        <w:jc w:val="both"/>
      </w:pPr>
      <w:r w:rsidRPr="0051178F">
        <w:rPr>
          <w:rFonts w:cs="Arial"/>
          <w:szCs w:val="24"/>
          <w:lang w:val="en-US"/>
        </w:rPr>
        <w:t xml:space="preserve">Remember that if anything is unclear or goes wrong, there are a lot of people who can help: your course </w:t>
      </w:r>
      <w:proofErr w:type="spellStart"/>
      <w:r>
        <w:rPr>
          <w:rFonts w:cs="Arial"/>
          <w:szCs w:val="24"/>
          <w:lang w:val="en-US"/>
        </w:rPr>
        <w:t>organisers</w:t>
      </w:r>
      <w:proofErr w:type="spellEnd"/>
      <w:r w:rsidRPr="0051178F">
        <w:rPr>
          <w:rFonts w:cs="Arial"/>
          <w:szCs w:val="24"/>
          <w:lang w:val="en-US"/>
        </w:rPr>
        <w:t xml:space="preserve">, your </w:t>
      </w:r>
      <w:r>
        <w:rPr>
          <w:rFonts w:cs="Arial"/>
          <w:szCs w:val="24"/>
          <w:lang w:val="en-US"/>
        </w:rPr>
        <w:t>Cohort Lead,</w:t>
      </w:r>
      <w:r w:rsidRPr="0051178F">
        <w:rPr>
          <w:rFonts w:cs="Arial"/>
          <w:szCs w:val="24"/>
          <w:lang w:val="en-US"/>
        </w:rPr>
        <w:t xml:space="preserve"> your Student</w:t>
      </w:r>
      <w:r>
        <w:rPr>
          <w:rFonts w:cs="Arial"/>
          <w:szCs w:val="24"/>
          <w:lang w:val="en-US"/>
        </w:rPr>
        <w:t xml:space="preserve"> Adviser</w:t>
      </w:r>
      <w:r w:rsidRPr="0051178F">
        <w:rPr>
          <w:rFonts w:cs="Arial"/>
          <w:szCs w:val="24"/>
          <w:lang w:val="en-US"/>
        </w:rPr>
        <w:t>, the Director of Undergraduate Teaching (</w:t>
      </w:r>
      <w:r>
        <w:rPr>
          <w:rFonts w:cs="Arial"/>
          <w:szCs w:val="24"/>
          <w:lang w:val="en-US"/>
        </w:rPr>
        <w:t>Maya Mayblin</w:t>
      </w:r>
      <w:r w:rsidRPr="0051178F">
        <w:rPr>
          <w:rFonts w:cs="Arial"/>
          <w:szCs w:val="24"/>
          <w:lang w:val="en-US"/>
        </w:rPr>
        <w:t>), and the Head of Social Anthropology (</w:t>
      </w:r>
      <w:r w:rsidRPr="00CA41CE">
        <w:rPr>
          <w:rFonts w:cs="Arial"/>
          <w:szCs w:val="24"/>
          <w:lang w:val="en-US"/>
        </w:rPr>
        <w:t>Magnus Course</w:t>
      </w:r>
      <w:r w:rsidRPr="0051178F">
        <w:rPr>
          <w:rFonts w:cs="Arial"/>
          <w:szCs w:val="24"/>
          <w:lang w:val="en-US"/>
        </w:rPr>
        <w:t>).  We all have guidance and feedback hours in which we see students individually. You can find our email addresses, room and telephone numbers at the following link:</w:t>
      </w:r>
      <w:r>
        <w:rPr>
          <w:rFonts w:cs="Arial"/>
          <w:szCs w:val="24"/>
          <w:lang w:val="en-US"/>
        </w:rPr>
        <w:t xml:space="preserve"> </w:t>
      </w:r>
      <w:hyperlink r:id="rId15" w:history="1">
        <w:r>
          <w:rPr>
            <w:rStyle w:val="Hyperlink"/>
          </w:rPr>
          <w:t>People | School of Social and Political Science (ed.ac.uk)</w:t>
        </w:r>
      </w:hyperlink>
    </w:p>
    <w:p w14:paraId="6A848C83" w14:textId="77777777" w:rsidR="009F3712" w:rsidRPr="0051178F" w:rsidRDefault="009F3712" w:rsidP="009F3712">
      <w:pPr>
        <w:spacing w:after="0" w:line="280" w:lineRule="exact"/>
        <w:jc w:val="both"/>
        <w:rPr>
          <w:rFonts w:cs="Arial"/>
          <w:szCs w:val="24"/>
        </w:rPr>
      </w:pPr>
    </w:p>
    <w:p w14:paraId="3C1DCBAA" w14:textId="2C53C912" w:rsidR="009F3712" w:rsidRPr="00DC404C" w:rsidRDefault="009F3712" w:rsidP="00F21814">
      <w:pPr>
        <w:pStyle w:val="Heading2"/>
      </w:pPr>
      <w:bookmarkStart w:id="5" w:name="_Toc147741897"/>
      <w:bookmarkStart w:id="6" w:name="_Toc147744800"/>
      <w:r>
        <w:t>Cohort Lead</w:t>
      </w:r>
      <w:bookmarkEnd w:id="5"/>
      <w:bookmarkEnd w:id="6"/>
    </w:p>
    <w:p w14:paraId="5E1B0FE6" w14:textId="77777777" w:rsidR="009F3712" w:rsidRPr="00D03805" w:rsidRDefault="009F3712" w:rsidP="009F3712">
      <w:pPr>
        <w:pStyle w:val="NoSpacing"/>
        <w:jc w:val="both"/>
      </w:pPr>
      <w:r w:rsidRPr="00D03805">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D03805">
        <w:t>School</w:t>
      </w:r>
      <w:proofErr w:type="gramEnd"/>
      <w:r w:rsidRPr="00D03805">
        <w:t xml:space="preserve"> and wider University.</w:t>
      </w:r>
    </w:p>
    <w:p w14:paraId="4F3DCDE9" w14:textId="77777777" w:rsidR="009F3712" w:rsidRDefault="009F3712" w:rsidP="009F3712">
      <w:pPr>
        <w:spacing w:after="0" w:line="280" w:lineRule="exact"/>
        <w:jc w:val="both"/>
        <w:rPr>
          <w:rFonts w:cs="Arial"/>
          <w:szCs w:val="24"/>
          <w:lang w:val="en-US"/>
        </w:rPr>
      </w:pPr>
    </w:p>
    <w:p w14:paraId="111137F1" w14:textId="77777777" w:rsidR="009F3712" w:rsidRDefault="009F3712" w:rsidP="009F3712">
      <w:pPr>
        <w:spacing w:after="0" w:line="280" w:lineRule="exact"/>
        <w:jc w:val="both"/>
        <w:rPr>
          <w:rFonts w:cs="Arial"/>
          <w:szCs w:val="24"/>
          <w:lang w:val="en-US"/>
        </w:rPr>
      </w:pPr>
      <w:r w:rsidRPr="0051178F">
        <w:rPr>
          <w:rFonts w:cs="Arial"/>
          <w:szCs w:val="24"/>
          <w:lang w:val="en-US"/>
        </w:rPr>
        <w:t xml:space="preserve">You can find out who your </w:t>
      </w:r>
      <w:r>
        <w:rPr>
          <w:rFonts w:cs="Arial"/>
          <w:szCs w:val="24"/>
          <w:lang w:val="en-US"/>
        </w:rPr>
        <w:t>Cohort Lead</w:t>
      </w:r>
      <w:r w:rsidRPr="0051178F">
        <w:rPr>
          <w:rFonts w:cs="Arial"/>
          <w:szCs w:val="24"/>
          <w:lang w:val="en-US"/>
        </w:rPr>
        <w:t xml:space="preserve"> is on your student record on </w:t>
      </w:r>
      <w:proofErr w:type="spellStart"/>
      <w:r w:rsidRPr="0051178F">
        <w:rPr>
          <w:rFonts w:cs="Arial"/>
          <w:szCs w:val="24"/>
          <w:lang w:val="en-US"/>
        </w:rPr>
        <w:t>MyEd</w:t>
      </w:r>
      <w:proofErr w:type="spellEnd"/>
      <w:r w:rsidRPr="0051178F">
        <w:rPr>
          <w:rFonts w:cs="Arial"/>
          <w:szCs w:val="24"/>
          <w:lang w:val="en-US"/>
        </w:rPr>
        <w:t xml:space="preserve">. All students should meet with their </w:t>
      </w:r>
      <w:r>
        <w:rPr>
          <w:rFonts w:cs="Arial"/>
          <w:szCs w:val="24"/>
          <w:lang w:val="en-US"/>
        </w:rPr>
        <w:t>Cohort Lead</w:t>
      </w:r>
      <w:r w:rsidRPr="0051178F">
        <w:rPr>
          <w:rFonts w:cs="Arial"/>
          <w:szCs w:val="24"/>
          <w:lang w:val="en-US"/>
        </w:rPr>
        <w:t xml:space="preserve"> at least twice a year: once in Semester 1 and once in Semester 2.  We recommend that you consult the information about the </w:t>
      </w:r>
      <w:r>
        <w:rPr>
          <w:rFonts w:cs="Arial"/>
          <w:szCs w:val="24"/>
          <w:lang w:val="en-US"/>
        </w:rPr>
        <w:t>Cohort Lead</w:t>
      </w:r>
      <w:r w:rsidRPr="0051178F">
        <w:rPr>
          <w:rFonts w:cs="Arial"/>
          <w:szCs w:val="24"/>
          <w:lang w:val="en-US"/>
        </w:rPr>
        <w:t xml:space="preserve"> system on the website, so that you can make the most of your </w:t>
      </w:r>
      <w:r>
        <w:rPr>
          <w:rFonts w:cs="Arial"/>
          <w:szCs w:val="24"/>
          <w:lang w:val="en-US"/>
        </w:rPr>
        <w:t>academic support</w:t>
      </w:r>
      <w:r w:rsidRPr="0051178F">
        <w:rPr>
          <w:rFonts w:cs="Arial"/>
          <w:szCs w:val="24"/>
          <w:lang w:val="en-US"/>
        </w:rPr>
        <w:t xml:space="preserve"> during your studies:</w:t>
      </w:r>
      <w:r>
        <w:rPr>
          <w:rFonts w:cs="Arial"/>
          <w:szCs w:val="24"/>
          <w:lang w:val="en-US"/>
        </w:rPr>
        <w:t xml:space="preserve"> </w:t>
      </w:r>
      <w:hyperlink r:id="rId16" w:history="1">
        <w:r w:rsidRPr="00585730">
          <w:rPr>
            <w:rStyle w:val="Hyperlink"/>
            <w:rFonts w:cs="Arial"/>
            <w:szCs w:val="24"/>
            <w:lang w:val="en-US"/>
          </w:rPr>
          <w:t>https://www.ed.ac.uk/students/academic-life/how-we-support-you/my-cohort-lead</w:t>
        </w:r>
      </w:hyperlink>
      <w:r>
        <w:rPr>
          <w:rFonts w:cs="Arial"/>
          <w:szCs w:val="24"/>
          <w:lang w:val="en-US"/>
        </w:rPr>
        <w:t xml:space="preserve"> </w:t>
      </w:r>
    </w:p>
    <w:p w14:paraId="5C9BD94A" w14:textId="77777777" w:rsidR="009F3712" w:rsidRDefault="009F3712" w:rsidP="009F3712">
      <w:pPr>
        <w:spacing w:after="0" w:line="280" w:lineRule="exact"/>
        <w:jc w:val="both"/>
        <w:rPr>
          <w:rFonts w:cs="Arial"/>
          <w:szCs w:val="24"/>
          <w:lang w:val="en-US"/>
        </w:rPr>
      </w:pPr>
    </w:p>
    <w:p w14:paraId="61EBC353" w14:textId="0054C6D6" w:rsidR="009F3712" w:rsidRDefault="009F3712" w:rsidP="009F3712">
      <w:pPr>
        <w:spacing w:after="0" w:line="280" w:lineRule="exact"/>
        <w:jc w:val="both"/>
        <w:rPr>
          <w:rFonts w:cs="Arial"/>
          <w:szCs w:val="24"/>
          <w:lang w:val="en-US"/>
        </w:rPr>
      </w:pPr>
      <w:r>
        <w:rPr>
          <w:rFonts w:cs="Arial"/>
          <w:szCs w:val="24"/>
          <w:lang w:val="en-US"/>
        </w:rPr>
        <w:t xml:space="preserve">Cohort Leads for 2023-4 are: </w:t>
      </w:r>
    </w:p>
    <w:p w14:paraId="4F5CA8CD" w14:textId="2FF40109" w:rsidR="006040D4" w:rsidRDefault="006040D4" w:rsidP="009F3712">
      <w:pPr>
        <w:spacing w:after="0" w:line="280" w:lineRule="exact"/>
        <w:jc w:val="both"/>
        <w:rPr>
          <w:rFonts w:cs="Arial"/>
          <w:szCs w:val="24"/>
          <w:lang w:val="en-US"/>
        </w:rPr>
      </w:pPr>
      <w:r>
        <w:rPr>
          <w:rFonts w:cs="Arial"/>
          <w:szCs w:val="24"/>
          <w:lang w:val="en-US"/>
        </w:rPr>
        <w:t>Y1- Siobhan Magee</w:t>
      </w:r>
    </w:p>
    <w:p w14:paraId="3ED87895" w14:textId="21736655" w:rsidR="006040D4" w:rsidRDefault="006040D4" w:rsidP="009F3712">
      <w:pPr>
        <w:spacing w:after="0" w:line="280" w:lineRule="exact"/>
        <w:jc w:val="both"/>
        <w:rPr>
          <w:rFonts w:cs="Arial"/>
          <w:szCs w:val="24"/>
          <w:lang w:val="en-US"/>
        </w:rPr>
      </w:pPr>
      <w:r>
        <w:rPr>
          <w:rFonts w:cs="Arial"/>
          <w:szCs w:val="24"/>
          <w:lang w:val="en-US"/>
        </w:rPr>
        <w:t xml:space="preserve">Y2- Resto Cruz </w:t>
      </w:r>
    </w:p>
    <w:p w14:paraId="632985D8" w14:textId="364E25B3" w:rsidR="006040D4" w:rsidRDefault="006040D4" w:rsidP="009F3712">
      <w:pPr>
        <w:spacing w:after="0" w:line="280" w:lineRule="exact"/>
        <w:jc w:val="both"/>
        <w:rPr>
          <w:rFonts w:cs="Arial"/>
          <w:szCs w:val="24"/>
          <w:lang w:val="en-US"/>
        </w:rPr>
      </w:pPr>
      <w:r>
        <w:rPr>
          <w:rFonts w:cs="Arial"/>
          <w:szCs w:val="24"/>
          <w:lang w:val="en-US"/>
        </w:rPr>
        <w:t>Y3- Naomi Haynes</w:t>
      </w:r>
    </w:p>
    <w:p w14:paraId="55D1FA22" w14:textId="714C6514" w:rsidR="006040D4" w:rsidRDefault="006040D4" w:rsidP="009F3712">
      <w:pPr>
        <w:spacing w:after="0" w:line="280" w:lineRule="exact"/>
        <w:jc w:val="both"/>
        <w:rPr>
          <w:rFonts w:cs="Arial"/>
          <w:szCs w:val="24"/>
          <w:lang w:val="en-US"/>
        </w:rPr>
      </w:pPr>
      <w:r>
        <w:rPr>
          <w:rFonts w:cs="Arial"/>
          <w:szCs w:val="24"/>
          <w:lang w:val="en-US"/>
        </w:rPr>
        <w:t xml:space="preserve">Y4- Delwar Hussain </w:t>
      </w:r>
    </w:p>
    <w:p w14:paraId="42407A08" w14:textId="16A5EEDC" w:rsidR="007505B7" w:rsidRDefault="009F3712" w:rsidP="009F3712">
      <w:pPr>
        <w:spacing w:after="0" w:line="280" w:lineRule="exact"/>
        <w:jc w:val="both"/>
        <w:rPr>
          <w:rFonts w:asciiTheme="minorHAnsi" w:hAnsiTheme="minorHAnsi"/>
          <w:sz w:val="22"/>
        </w:rPr>
      </w:pPr>
      <w:r>
        <w:rPr>
          <w:rFonts w:cs="Arial"/>
          <w:szCs w:val="24"/>
          <w:lang w:val="en-US"/>
        </w:rPr>
        <w:fldChar w:fldCharType="begin"/>
      </w:r>
      <w:r>
        <w:rPr>
          <w:rFonts w:cs="Arial"/>
          <w:szCs w:val="24"/>
          <w:lang w:val="en-US"/>
        </w:rPr>
        <w:instrText xml:space="preserve"> LINK </w:instrText>
      </w:r>
      <w:r w:rsidR="007505B7">
        <w:rPr>
          <w:rFonts w:cs="Arial"/>
          <w:szCs w:val="24"/>
          <w:lang w:val="en-US"/>
        </w:rPr>
        <w:instrText xml:space="preserve">Excel.Sheet.12 "\\\\chss.datastore.ed.ac.uk\\chss\\sps\\shared\\SocialAnthropology\\Shared\\SOC ANTH SHARED\\Sahara- June 2020 onwards\\PTs and cohort leads\\2023-24\\roles soc anth 23-24.xlsx" Roles!R2C1:R5C3 </w:instrText>
      </w:r>
      <w:r>
        <w:rPr>
          <w:rFonts w:cs="Arial"/>
          <w:szCs w:val="24"/>
          <w:lang w:val="en-US"/>
        </w:rPr>
        <w:instrText xml:space="preserve">\a \f 5 \h  \* MERGEFORMAT </w:instrText>
      </w:r>
      <w:r>
        <w:rPr>
          <w:rFonts w:cs="Arial"/>
          <w:szCs w:val="24"/>
          <w:lang w:val="en-US"/>
        </w:rPr>
        <w:fldChar w:fldCharType="separate"/>
      </w:r>
    </w:p>
    <w:p w14:paraId="0BC2CFAA" w14:textId="77777777" w:rsidR="009F3712" w:rsidRDefault="009F3712" w:rsidP="009F3712">
      <w:pPr>
        <w:spacing w:after="0" w:line="280" w:lineRule="exact"/>
        <w:jc w:val="both"/>
      </w:pPr>
      <w:r>
        <w:rPr>
          <w:rFonts w:cs="Arial"/>
          <w:szCs w:val="24"/>
          <w:lang w:val="en-US"/>
        </w:rPr>
        <w:fldChar w:fldCharType="end"/>
      </w:r>
    </w:p>
    <w:p w14:paraId="4BA574EA" w14:textId="77777777" w:rsidR="009F3712" w:rsidRDefault="009F3712" w:rsidP="009F3712">
      <w:pPr>
        <w:pStyle w:val="Heading2"/>
      </w:pPr>
      <w:bookmarkStart w:id="7" w:name="_Toc147741898"/>
      <w:bookmarkStart w:id="8" w:name="_Toc147744801"/>
      <w:r>
        <w:t>Student Adviser</w:t>
      </w:r>
      <w:bookmarkEnd w:id="7"/>
      <w:bookmarkEnd w:id="8"/>
    </w:p>
    <w:p w14:paraId="25830BC7" w14:textId="77777777" w:rsidR="009F3712" w:rsidRPr="00DC404C" w:rsidRDefault="009F3712" w:rsidP="009F3712"/>
    <w:p w14:paraId="2F6791CF" w14:textId="77777777" w:rsidR="009F3712" w:rsidRDefault="009F3712" w:rsidP="009F3712">
      <w:pPr>
        <w:pStyle w:val="NoSpacing"/>
        <w:jc w:val="both"/>
      </w:pPr>
      <w:r>
        <w:t xml:space="preserve">Your Student Advisor plays a major role in providing general support and advice on procedures, and can act as a first point of contact if you wish to discuss an issue relating to your studies. </w:t>
      </w:r>
    </w:p>
    <w:p w14:paraId="335174BD" w14:textId="77777777" w:rsidR="009F3712" w:rsidRDefault="009F3712" w:rsidP="009F3712">
      <w:pPr>
        <w:pStyle w:val="NoSpacing"/>
        <w:jc w:val="both"/>
      </w:pPr>
    </w:p>
    <w:p w14:paraId="56F83586" w14:textId="77777777" w:rsidR="009F3712" w:rsidRDefault="009F3712" w:rsidP="009F3712">
      <w:pPr>
        <w:pStyle w:val="NoSpacing"/>
        <w:jc w:val="both"/>
      </w:pPr>
      <w:r>
        <w:t xml:space="preserve">Student Advisors can also deal with routine issues, such as assisting with completing Special Circumstances forms, without you needing to arrange a meeting with your Cohort Lead. If there are any circumstances affecting your studies that you would like to discuss with someone, your Student Advisor is there to help. It is important that you </w:t>
      </w:r>
      <w:r>
        <w:lastRenderedPageBreak/>
        <w:t>keep us informed of any issues you feel may impact your studies, so please do not hesitate to get in touch.</w:t>
      </w:r>
    </w:p>
    <w:p w14:paraId="0B2A3EBC" w14:textId="77777777" w:rsidR="009F3712" w:rsidRDefault="009F3712" w:rsidP="009F3712">
      <w:pPr>
        <w:pStyle w:val="NoSpacing"/>
        <w:jc w:val="both"/>
      </w:pPr>
    </w:p>
    <w:p w14:paraId="6EB558BC" w14:textId="77777777" w:rsidR="009F3712" w:rsidRDefault="009F3712" w:rsidP="009F3712">
      <w:pPr>
        <w:pStyle w:val="NoSpacing"/>
        <w:jc w:val="both"/>
      </w:pPr>
      <w:r>
        <w:t>Contact information for our S</w:t>
      </w:r>
      <w:r w:rsidRPr="007815FA">
        <w:t xml:space="preserve">tudent </w:t>
      </w:r>
      <w:r>
        <w:t>Advice and Support team can be found here:</w:t>
      </w:r>
      <w:r w:rsidRPr="007815FA">
        <w:t> </w:t>
      </w:r>
    </w:p>
    <w:p w14:paraId="3E1A051B" w14:textId="77777777" w:rsidR="009F3712" w:rsidRDefault="007D734C" w:rsidP="009F3712">
      <w:pPr>
        <w:pStyle w:val="NoSpacing"/>
        <w:jc w:val="both"/>
      </w:pPr>
      <w:hyperlink r:id="rId17" w:history="1">
        <w:r w:rsidR="009F3712" w:rsidRPr="00640590">
          <w:rPr>
            <w:rStyle w:val="Hyperlink"/>
          </w:rPr>
          <w:t>Student Advice and Support in SPS</w:t>
        </w:r>
      </w:hyperlink>
    </w:p>
    <w:p w14:paraId="0742AA5D" w14:textId="77777777" w:rsidR="009F3712" w:rsidRDefault="009F3712" w:rsidP="009F3712">
      <w:pPr>
        <w:pStyle w:val="NoSpacing"/>
        <w:jc w:val="both"/>
      </w:pPr>
    </w:p>
    <w:p w14:paraId="238E6530" w14:textId="77777777" w:rsidR="009F3712" w:rsidRDefault="009F3712" w:rsidP="009F3712">
      <w:pPr>
        <w:pStyle w:val="NoSpacing"/>
        <w:jc w:val="both"/>
      </w:pPr>
      <w:r w:rsidRPr="005F33CE">
        <w:t xml:space="preserve">For </w:t>
      </w:r>
      <w:r w:rsidRPr="00750DCC">
        <w:rPr>
          <w:b/>
          <w:bCs/>
        </w:rPr>
        <w:t>first named</w:t>
      </w:r>
      <w:r>
        <w:t xml:space="preserve"> Social Anthropology undergraduates</w:t>
      </w:r>
      <w:r w:rsidRPr="005F33CE">
        <w:t>, your Student Advis</w:t>
      </w:r>
      <w:r>
        <w:t>e</w:t>
      </w:r>
      <w:r w:rsidRPr="005F33CE">
        <w:t xml:space="preserve">r is </w:t>
      </w:r>
      <w:r>
        <w:rPr>
          <w:b/>
        </w:rPr>
        <w:t>Sahara Choudhury</w:t>
      </w:r>
      <w:r w:rsidRPr="005F33CE">
        <w:t>.</w:t>
      </w:r>
      <w:r w:rsidRPr="005F33CE">
        <w:rPr>
          <w:b/>
        </w:rPr>
        <w:t xml:space="preserve"> </w:t>
      </w:r>
      <w:r w:rsidRPr="005F33CE">
        <w:t>Your Student Advis</w:t>
      </w:r>
      <w:r>
        <w:t>e</w:t>
      </w:r>
      <w:r w:rsidRPr="005F33CE">
        <w:t xml:space="preserve">r can act as a first point of contact for all students who wish to discuss an issue relating to your studies. </w:t>
      </w:r>
      <w:r>
        <w:t>Sahara</w:t>
      </w:r>
      <w:r w:rsidRPr="005F33CE">
        <w:t xml:space="preserve"> is located in CMB,</w:t>
      </w:r>
      <w:r>
        <w:t xml:space="preserve"> ground floor behind reception</w:t>
      </w:r>
      <w:r w:rsidRPr="005F33CE">
        <w:t>.</w:t>
      </w:r>
    </w:p>
    <w:p w14:paraId="28CCAD25" w14:textId="77777777" w:rsidR="009F3712" w:rsidRDefault="009F3712" w:rsidP="009F3712">
      <w:pPr>
        <w:pStyle w:val="NoSpacing"/>
        <w:jc w:val="both"/>
      </w:pPr>
    </w:p>
    <w:p w14:paraId="4F1B1B97" w14:textId="3C746B4F" w:rsidR="009F3712" w:rsidRDefault="009F3712" w:rsidP="009F3712">
      <w:pPr>
        <w:pStyle w:val="NoSpacing"/>
        <w:jc w:val="both"/>
      </w:pPr>
      <w:r>
        <w:t>When Sahara</w:t>
      </w:r>
      <w:r w:rsidRPr="005F33CE">
        <w:t xml:space="preserve"> is unavailable, you may be able to speak </w:t>
      </w:r>
      <w:r>
        <w:t>to</w:t>
      </w:r>
      <w:r w:rsidRPr="005F33CE">
        <w:t xml:space="preserve"> one of the other student advisors.</w:t>
      </w:r>
      <w:r w:rsidR="00B9356C">
        <w:t xml:space="preserve"> </w:t>
      </w:r>
      <w:r w:rsidRPr="005F33CE">
        <w:t xml:space="preserve">To arrange a meeting either online or in person please email </w:t>
      </w:r>
      <w:hyperlink r:id="rId18" w:history="1">
        <w:r w:rsidRPr="005F33CE">
          <w:rPr>
            <w:rStyle w:val="Hyperlink"/>
          </w:rPr>
          <w:t>student.sps@ed.ac.uk</w:t>
        </w:r>
      </w:hyperlink>
      <w:r w:rsidRPr="005F33CE">
        <w:t>.</w:t>
      </w:r>
      <w:r>
        <w:t xml:space="preserve"> </w:t>
      </w:r>
    </w:p>
    <w:p w14:paraId="5DFE3DB4" w14:textId="77777777" w:rsidR="009F3712" w:rsidRPr="00750DCC" w:rsidRDefault="009F3712" w:rsidP="009F3712">
      <w:pPr>
        <w:spacing w:after="0" w:line="280" w:lineRule="exact"/>
        <w:jc w:val="both"/>
        <w:rPr>
          <w:rFonts w:cs="Arial"/>
          <w:b/>
          <w:bCs/>
          <w:color w:val="0563C1" w:themeColor="hyperlink"/>
          <w:szCs w:val="24"/>
          <w:u w:val="single"/>
          <w:lang w:val="en-US"/>
        </w:rPr>
      </w:pPr>
    </w:p>
    <w:p w14:paraId="7D921806" w14:textId="77777777" w:rsidR="009F3712" w:rsidRPr="008E726E" w:rsidRDefault="009F3712" w:rsidP="009F3712">
      <w:pPr>
        <w:spacing w:after="0" w:line="280" w:lineRule="exact"/>
        <w:jc w:val="both"/>
        <w:rPr>
          <w:rFonts w:cs="Arial"/>
        </w:rPr>
      </w:pPr>
      <w:r w:rsidRPr="008E726E">
        <w:rPr>
          <w:rFonts w:cs="Arial"/>
        </w:rPr>
        <w:t xml:space="preserve">Email is the official method of communication for all students.  When you join the </w:t>
      </w:r>
      <w:proofErr w:type="gramStart"/>
      <w:r w:rsidRPr="008E726E">
        <w:rPr>
          <w:rFonts w:cs="Arial"/>
        </w:rPr>
        <w:t>University</w:t>
      </w:r>
      <w:proofErr w:type="gramEnd"/>
      <w:r w:rsidRPr="008E726E">
        <w:rPr>
          <w:rFonts w:cs="Arial"/>
        </w:rPr>
        <w:t xml:space="preserve"> you are given a University of Edinburgh email account and address.  Students must access and manage this account regularly as it is assumed that students have opened and acted on these communications.  Failure by students to do so will not be considered an acceptable excuse for student actions or inactions or as grounds for appeal. </w:t>
      </w:r>
    </w:p>
    <w:p w14:paraId="68B0A520" w14:textId="77777777" w:rsidR="009F3712" w:rsidRPr="008E726E" w:rsidRDefault="009F3712" w:rsidP="009F3712">
      <w:pPr>
        <w:spacing w:after="0" w:line="280" w:lineRule="exact"/>
        <w:jc w:val="both"/>
        <w:rPr>
          <w:rFonts w:cs="Arial"/>
        </w:rPr>
      </w:pPr>
    </w:p>
    <w:p w14:paraId="5BBB9BB5" w14:textId="77777777" w:rsidR="009F3712" w:rsidRPr="008E726E" w:rsidRDefault="009F3712" w:rsidP="009F3712">
      <w:pPr>
        <w:spacing w:after="0" w:line="280" w:lineRule="exact"/>
        <w:jc w:val="both"/>
        <w:rPr>
          <w:rFonts w:cs="Arial"/>
        </w:rPr>
      </w:pPr>
      <w:r w:rsidRPr="008E726E">
        <w:rPr>
          <w:rFonts w:cs="Arial"/>
        </w:rPr>
        <w:t xml:space="preserve">Students can set up an auto-forward on their </w:t>
      </w:r>
      <w:proofErr w:type="gramStart"/>
      <w:r w:rsidRPr="008E726E">
        <w:rPr>
          <w:rFonts w:cs="Arial"/>
        </w:rPr>
        <w:t>University</w:t>
      </w:r>
      <w:proofErr w:type="gramEnd"/>
      <w:r w:rsidRPr="008E726E">
        <w:rPr>
          <w:rFonts w:cs="Arial"/>
        </w:rPr>
        <w:t xml:space="preserve"> email account to ensure that all official University communications are received.  Guidance on how to do this and the full policy can be viewed at:</w:t>
      </w:r>
    </w:p>
    <w:p w14:paraId="47515BD9" w14:textId="77777777" w:rsidR="009F3712" w:rsidRPr="008E726E" w:rsidRDefault="007D734C" w:rsidP="009F3712">
      <w:pPr>
        <w:spacing w:after="0" w:line="280" w:lineRule="exact"/>
        <w:jc w:val="both"/>
        <w:rPr>
          <w:rFonts w:cs="Arial"/>
          <w:szCs w:val="24"/>
        </w:rPr>
      </w:pPr>
      <w:hyperlink r:id="rId19" w:history="1">
        <w:r w:rsidR="009F3712" w:rsidRPr="008E726E">
          <w:rPr>
            <w:rStyle w:val="Hyperlink"/>
            <w:rFonts w:cs="Arial"/>
          </w:rPr>
          <w:t>http://www.ed.ac.uk/files/atoms/files/contacting_students_by_email.pdf</w:t>
        </w:r>
      </w:hyperlink>
      <w:r w:rsidR="009F3712" w:rsidRPr="008E726E">
        <w:rPr>
          <w:rFonts w:cs="Arial"/>
        </w:rPr>
        <w:t xml:space="preserve"> </w:t>
      </w:r>
    </w:p>
    <w:p w14:paraId="579EA702" w14:textId="6A7A8E06" w:rsidR="00B96D3C" w:rsidRDefault="00B96D3C" w:rsidP="00B71A38">
      <w:pPr>
        <w:pStyle w:val="NoSpacing"/>
        <w:jc w:val="both"/>
      </w:pPr>
    </w:p>
    <w:p w14:paraId="57136FD6" w14:textId="77777777" w:rsidR="005C108F" w:rsidRPr="00244703" w:rsidRDefault="005C108F" w:rsidP="005C108F">
      <w:pPr>
        <w:pStyle w:val="Heading2"/>
        <w:rPr>
          <w:rFonts w:eastAsia="MS Mincho"/>
          <w:lang w:val="en-US"/>
        </w:rPr>
      </w:pPr>
      <w:bookmarkStart w:id="9" w:name="_Toc147744802"/>
      <w:r w:rsidRPr="00244703">
        <w:t>The Social Anthropology Society</w:t>
      </w:r>
      <w:bookmarkEnd w:id="9"/>
    </w:p>
    <w:p w14:paraId="1FB65C2E" w14:textId="77777777" w:rsidR="005C108F" w:rsidRPr="00DC404C" w:rsidRDefault="005C108F" w:rsidP="005C108F"/>
    <w:p w14:paraId="31FB18B8"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The Social Anthropology Society (</w:t>
      </w:r>
      <w:proofErr w:type="spellStart"/>
      <w:r w:rsidRPr="00DC404C">
        <w:rPr>
          <w:rFonts w:eastAsia="MS Mincho" w:cs="Arial"/>
          <w:szCs w:val="24"/>
        </w:rPr>
        <w:t>SocAnthSoc</w:t>
      </w:r>
      <w:proofErr w:type="spellEnd"/>
      <w:r w:rsidRPr="00DC404C">
        <w:rPr>
          <w:rFonts w:eastAsia="MS Mincho" w:cs="Arial"/>
          <w:szCs w:val="24"/>
        </w:rPr>
        <w:t>) encourages all students with an interest in the subject of Anthropology to come together and exchange ideas, knowledge, and experiences in order to extend the discipline beyond lectures and tutorials.</w:t>
      </w:r>
    </w:p>
    <w:p w14:paraId="08F013AE" w14:textId="77777777" w:rsidR="005C108F" w:rsidRPr="00DC404C" w:rsidRDefault="005C108F" w:rsidP="005C108F">
      <w:pPr>
        <w:spacing w:after="0" w:line="240" w:lineRule="auto"/>
        <w:rPr>
          <w:rFonts w:eastAsia="MS Mincho" w:cs="Arial"/>
          <w:szCs w:val="24"/>
        </w:rPr>
      </w:pPr>
    </w:p>
    <w:p w14:paraId="7D2F9C9A" w14:textId="77777777" w:rsidR="005C108F" w:rsidRPr="00DC404C" w:rsidRDefault="005C108F" w:rsidP="005C108F">
      <w:pPr>
        <w:spacing w:after="0" w:line="240" w:lineRule="auto"/>
        <w:rPr>
          <w:rFonts w:eastAsia="MS Mincho" w:cs="Arial"/>
          <w:szCs w:val="24"/>
        </w:rPr>
      </w:pPr>
      <w:r w:rsidRPr="00DC404C">
        <w:rPr>
          <w:rFonts w:eastAsia="MS Mincho" w:cs="Arial"/>
          <w:szCs w:val="24"/>
        </w:rPr>
        <w:t>We hold weekly meetings, socials, film screenings, and events – show up to meet like-minded people!</w:t>
      </w:r>
    </w:p>
    <w:p w14:paraId="2697A819" w14:textId="77777777" w:rsidR="005C108F" w:rsidRPr="00DC404C" w:rsidRDefault="005C108F" w:rsidP="005C108F">
      <w:pPr>
        <w:spacing w:after="0" w:line="240" w:lineRule="auto"/>
        <w:rPr>
          <w:rFonts w:eastAsia="MS Mincho" w:cs="Arial"/>
          <w:szCs w:val="24"/>
        </w:rPr>
      </w:pPr>
    </w:p>
    <w:p w14:paraId="23188D24"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This year we aim to offer more help and guidance for Anthropology students through various events and schemes such as dissertation workshops, Junior Honours Year Abroad information sessions, and our kinship/family system.</w:t>
      </w:r>
    </w:p>
    <w:p w14:paraId="7FEB718B" w14:textId="77777777" w:rsidR="005C108F" w:rsidRPr="00DC404C" w:rsidRDefault="005C108F" w:rsidP="005C108F">
      <w:pPr>
        <w:spacing w:after="0" w:line="240" w:lineRule="auto"/>
        <w:rPr>
          <w:rFonts w:eastAsia="MS Mincho" w:cs="Arial"/>
          <w:szCs w:val="24"/>
        </w:rPr>
      </w:pPr>
    </w:p>
    <w:p w14:paraId="066FEF0A" w14:textId="77777777" w:rsidR="005C108F" w:rsidRPr="00DC404C" w:rsidRDefault="005C108F" w:rsidP="005C108F">
      <w:pPr>
        <w:spacing w:after="0" w:line="240" w:lineRule="auto"/>
        <w:rPr>
          <w:rFonts w:eastAsia="MS Mincho" w:cs="Arial"/>
          <w:szCs w:val="24"/>
        </w:rPr>
      </w:pPr>
      <w:r w:rsidRPr="00DC404C">
        <w:rPr>
          <w:rFonts w:eastAsia="MS Mincho" w:cs="Arial"/>
          <w:szCs w:val="24"/>
        </w:rPr>
        <w:t xml:space="preserve">The kinship/family system runs throughout the academic year and aims to create small groups comprised of one or two students from each year and give them an opportunity to get to know each other on a more individual basis. This allows younger students to get to know older students and also gives a basis for peer support – whether that be help with essays and class work or support with adapting to </w:t>
      </w:r>
      <w:proofErr w:type="gramStart"/>
      <w:r w:rsidRPr="00DC404C">
        <w:rPr>
          <w:rFonts w:eastAsia="MS Mincho" w:cs="Arial"/>
          <w:szCs w:val="24"/>
        </w:rPr>
        <w:t>University</w:t>
      </w:r>
      <w:proofErr w:type="gramEnd"/>
      <w:r w:rsidRPr="00DC404C">
        <w:rPr>
          <w:rFonts w:eastAsia="MS Mincho" w:cs="Arial"/>
          <w:szCs w:val="24"/>
        </w:rPr>
        <w:t xml:space="preserve"> life. Each “family” will aim to have one or two informal events throughout the year where they can get to know each other and, hopefully, establish a support network.</w:t>
      </w:r>
    </w:p>
    <w:p w14:paraId="0F320AC2" w14:textId="77777777" w:rsidR="005C108F" w:rsidRPr="00DC404C" w:rsidRDefault="005C108F" w:rsidP="005C108F">
      <w:pPr>
        <w:spacing w:after="0" w:line="240" w:lineRule="auto"/>
        <w:rPr>
          <w:rFonts w:eastAsia="MS Mincho" w:cs="Arial"/>
          <w:szCs w:val="24"/>
        </w:rPr>
      </w:pPr>
    </w:p>
    <w:p w14:paraId="0DD369D4" w14:textId="77777777" w:rsidR="005C108F" w:rsidRPr="00DC404C" w:rsidRDefault="005C108F" w:rsidP="005C108F">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is YOUR society. We're always happy to have more people join the team! If you feel like there's a position missing on the committee, or an area of the society which would benefit from your specific skills, let us know!</w:t>
      </w:r>
    </w:p>
    <w:p w14:paraId="028FAA15" w14:textId="77777777" w:rsidR="005C108F" w:rsidRPr="00DC404C" w:rsidRDefault="005C108F" w:rsidP="005C108F">
      <w:pPr>
        <w:spacing w:after="0" w:line="240" w:lineRule="auto"/>
        <w:rPr>
          <w:rFonts w:eastAsia="MS Mincho" w:cs="Arial"/>
          <w:szCs w:val="24"/>
        </w:rPr>
      </w:pPr>
    </w:p>
    <w:p w14:paraId="5C7CA6B8" w14:textId="77777777" w:rsidR="005C108F" w:rsidRPr="00DC404C" w:rsidRDefault="005C108F" w:rsidP="005C108F">
      <w:pPr>
        <w:spacing w:after="0" w:line="240" w:lineRule="auto"/>
        <w:rPr>
          <w:rFonts w:eastAsia="MS Mincho" w:cs="Arial"/>
          <w:color w:val="0563C1" w:themeColor="hyperlink"/>
          <w:szCs w:val="24"/>
          <w:u w:val="single"/>
        </w:rPr>
      </w:pPr>
      <w:r w:rsidRPr="00DC404C">
        <w:rPr>
          <w:rFonts w:eastAsia="MS Mincho" w:cs="Arial"/>
          <w:szCs w:val="24"/>
        </w:rPr>
        <w:t xml:space="preserve">For all our events, information and to keep up to date, like our Facebook page here: </w:t>
      </w:r>
      <w:hyperlink r:id="rId20" w:history="1">
        <w:r w:rsidRPr="00DC404C">
          <w:rPr>
            <w:rFonts w:eastAsia="MS Mincho" w:cs="Arial"/>
            <w:color w:val="0563C1" w:themeColor="hyperlink"/>
            <w:szCs w:val="24"/>
            <w:u w:val="single"/>
          </w:rPr>
          <w:t>https://www.facebook.com/soc.anth.soc</w:t>
        </w:r>
      </w:hyperlink>
    </w:p>
    <w:p w14:paraId="3514B870" w14:textId="77777777" w:rsidR="005C108F" w:rsidRPr="00DC404C" w:rsidRDefault="005C108F" w:rsidP="005C108F">
      <w:pPr>
        <w:spacing w:after="0" w:line="240" w:lineRule="auto"/>
        <w:rPr>
          <w:rFonts w:cs="Arial"/>
          <w:szCs w:val="24"/>
        </w:rPr>
      </w:pPr>
    </w:p>
    <w:p w14:paraId="76F47820" w14:textId="77777777" w:rsidR="005C108F" w:rsidRPr="00DC404C" w:rsidRDefault="005C108F" w:rsidP="005C108F">
      <w:pPr>
        <w:spacing w:after="0" w:line="240" w:lineRule="auto"/>
        <w:rPr>
          <w:rFonts w:eastAsia="MS Mincho" w:cs="Arial"/>
          <w:szCs w:val="24"/>
        </w:rPr>
      </w:pPr>
      <w:r w:rsidRPr="00DC404C">
        <w:rPr>
          <w:rFonts w:cs="Arial"/>
          <w:szCs w:val="24"/>
        </w:rPr>
        <w:t xml:space="preserve">Instagram: </w:t>
      </w:r>
      <w:hyperlink r:id="rId21" w:history="1">
        <w:r w:rsidRPr="00DC404C">
          <w:rPr>
            <w:rStyle w:val="Hyperlink"/>
            <w:rFonts w:cs="Arial"/>
            <w:szCs w:val="24"/>
          </w:rPr>
          <w:t>Social Anthropology Society (@socialanthropologysocietyuoe) • Instagram photos and videos</w:t>
        </w:r>
      </w:hyperlink>
    </w:p>
    <w:p w14:paraId="1BB162DB" w14:textId="77777777" w:rsidR="005C108F" w:rsidRPr="00DC404C" w:rsidRDefault="005C108F" w:rsidP="005C108F">
      <w:pPr>
        <w:spacing w:after="0" w:line="240" w:lineRule="auto"/>
        <w:rPr>
          <w:rFonts w:eastAsia="MS Mincho" w:cs="Arial"/>
          <w:szCs w:val="24"/>
        </w:rPr>
      </w:pPr>
    </w:p>
    <w:p w14:paraId="7F2A2F84" w14:textId="77777777" w:rsidR="005C108F" w:rsidRPr="00DC404C" w:rsidRDefault="005C108F" w:rsidP="005C108F">
      <w:pPr>
        <w:spacing w:after="0" w:line="240" w:lineRule="auto"/>
        <w:rPr>
          <w:rFonts w:eastAsia="MS Mincho" w:cs="Arial"/>
          <w:szCs w:val="24"/>
        </w:rPr>
      </w:pPr>
      <w:r w:rsidRPr="00DC404C">
        <w:rPr>
          <w:rFonts w:eastAsia="MS Mincho" w:cs="Arial"/>
          <w:szCs w:val="24"/>
        </w:rPr>
        <w:t xml:space="preserve">Email us at: </w:t>
      </w:r>
      <w:hyperlink r:id="rId22" w:history="1">
        <w:r w:rsidRPr="00DC404C">
          <w:rPr>
            <w:rStyle w:val="Hyperlink"/>
            <w:rFonts w:eastAsia="Times New Roman" w:cs="Arial"/>
            <w:szCs w:val="24"/>
          </w:rPr>
          <w:t>eusocanthsoc@gmail.com</w:t>
        </w:r>
      </w:hyperlink>
    </w:p>
    <w:p w14:paraId="106DD17E" w14:textId="77777777" w:rsidR="005C108F" w:rsidRPr="00DC404C" w:rsidRDefault="005C108F" w:rsidP="005C108F">
      <w:pPr>
        <w:spacing w:after="0" w:line="240" w:lineRule="auto"/>
        <w:rPr>
          <w:rFonts w:eastAsia="MS Mincho" w:cs="Arial"/>
          <w:szCs w:val="24"/>
        </w:rPr>
      </w:pPr>
    </w:p>
    <w:p w14:paraId="600A9009" w14:textId="77777777" w:rsidR="005C108F" w:rsidRPr="00DC404C" w:rsidRDefault="005C108F" w:rsidP="005C108F">
      <w:pPr>
        <w:spacing w:after="0" w:line="240" w:lineRule="auto"/>
        <w:rPr>
          <w:rFonts w:eastAsia="MS Mincho" w:cs="Arial"/>
          <w:szCs w:val="24"/>
        </w:rPr>
      </w:pPr>
    </w:p>
    <w:p w14:paraId="10448B21" w14:textId="77777777" w:rsidR="005C108F" w:rsidRPr="00DC404C" w:rsidRDefault="005C108F" w:rsidP="005C108F">
      <w:pPr>
        <w:spacing w:after="0" w:line="240" w:lineRule="auto"/>
        <w:rPr>
          <w:rFonts w:eastAsia="MS Mincho" w:cs="Arial"/>
          <w:szCs w:val="24"/>
        </w:rPr>
      </w:pPr>
      <w:r w:rsidRPr="00DC404C">
        <w:rPr>
          <w:rFonts w:eastAsia="MS Mincho" w:cs="Arial"/>
          <w:szCs w:val="24"/>
        </w:rPr>
        <w:t>We look forward to seeing you this year!</w:t>
      </w:r>
    </w:p>
    <w:p w14:paraId="309A2D02" w14:textId="77777777" w:rsidR="005C108F" w:rsidRPr="00DC404C" w:rsidRDefault="005C108F" w:rsidP="005C108F">
      <w:pPr>
        <w:spacing w:after="0" w:line="240" w:lineRule="auto"/>
        <w:rPr>
          <w:rFonts w:eastAsia="MS Mincho" w:cs="Arial"/>
          <w:szCs w:val="24"/>
        </w:rPr>
      </w:pPr>
    </w:p>
    <w:p w14:paraId="25BD6C29" w14:textId="77777777" w:rsidR="005C108F" w:rsidRDefault="005C108F" w:rsidP="005C108F">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Committee</w:t>
      </w:r>
      <w:r>
        <w:rPr>
          <w:rFonts w:eastAsia="MS Mincho" w:cs="Arial"/>
          <w:szCs w:val="24"/>
        </w:rPr>
        <w:t xml:space="preserve">: </w:t>
      </w:r>
    </w:p>
    <w:p w14:paraId="6EEB30D7" w14:textId="77777777" w:rsidR="005C108F" w:rsidRDefault="005C108F" w:rsidP="005C108F">
      <w:pPr>
        <w:spacing w:after="0" w:line="240" w:lineRule="auto"/>
        <w:rPr>
          <w:rFonts w:eastAsia="MS Mincho" w:cs="Arial"/>
          <w:szCs w:val="24"/>
          <w:lang w:val="en-US"/>
        </w:rPr>
      </w:pPr>
      <w:r>
        <w:rPr>
          <w:rFonts w:eastAsia="MS Mincho" w:cs="Arial"/>
          <w:szCs w:val="24"/>
          <w:lang w:val="en-US"/>
        </w:rPr>
        <w:t xml:space="preserve">Dais Kaga- </w:t>
      </w:r>
      <w:r w:rsidRPr="00DC404C">
        <w:rPr>
          <w:rFonts w:eastAsia="MS Mincho" w:cs="Arial"/>
          <w:szCs w:val="24"/>
          <w:lang w:val="en-US"/>
        </w:rPr>
        <w:t>President</w:t>
      </w:r>
    </w:p>
    <w:p w14:paraId="4FBDA10A" w14:textId="77777777" w:rsidR="005C108F" w:rsidRDefault="005C108F" w:rsidP="005C108F">
      <w:pPr>
        <w:spacing w:after="0" w:line="240" w:lineRule="auto"/>
        <w:rPr>
          <w:rFonts w:eastAsia="MS Mincho" w:cs="Arial"/>
          <w:szCs w:val="24"/>
          <w:lang w:val="en-US"/>
        </w:rPr>
      </w:pPr>
      <w:r w:rsidRPr="00DC404C">
        <w:rPr>
          <w:rFonts w:eastAsia="MS Mincho" w:cs="Arial"/>
          <w:szCs w:val="24"/>
          <w:lang w:val="en-US"/>
        </w:rPr>
        <w:t>Eleanor Flynn</w:t>
      </w:r>
      <w:r>
        <w:rPr>
          <w:rFonts w:eastAsia="MS Mincho" w:cs="Arial"/>
          <w:szCs w:val="24"/>
          <w:lang w:val="en-US"/>
        </w:rPr>
        <w:t xml:space="preserve">- </w:t>
      </w:r>
      <w:r w:rsidRPr="00DC404C">
        <w:rPr>
          <w:rFonts w:eastAsia="MS Mincho" w:cs="Arial"/>
          <w:szCs w:val="24"/>
          <w:lang w:val="en-US"/>
        </w:rPr>
        <w:t>Treasurer</w:t>
      </w:r>
    </w:p>
    <w:p w14:paraId="38D7DD11" w14:textId="77777777" w:rsidR="005C108F" w:rsidRDefault="005C108F" w:rsidP="005C108F">
      <w:pPr>
        <w:spacing w:after="0" w:line="240" w:lineRule="auto"/>
        <w:rPr>
          <w:rFonts w:eastAsia="MS Mincho" w:cs="Arial"/>
          <w:szCs w:val="24"/>
          <w:lang w:val="en-US"/>
        </w:rPr>
      </w:pPr>
      <w:r w:rsidRPr="00DC404C">
        <w:rPr>
          <w:rFonts w:eastAsia="MS Mincho" w:cs="Arial"/>
          <w:szCs w:val="24"/>
          <w:lang w:val="en-US"/>
        </w:rPr>
        <w:t>Augusta Hvidtfeldt Freiesleben</w:t>
      </w:r>
      <w:r>
        <w:rPr>
          <w:rFonts w:eastAsia="MS Mincho" w:cs="Arial"/>
          <w:szCs w:val="24"/>
          <w:lang w:val="en-US"/>
        </w:rPr>
        <w:t xml:space="preserve">- </w:t>
      </w:r>
      <w:r w:rsidRPr="00DC404C">
        <w:rPr>
          <w:rFonts w:eastAsia="MS Mincho" w:cs="Arial"/>
          <w:szCs w:val="24"/>
          <w:lang w:val="en-US"/>
        </w:rPr>
        <w:t>Secretary</w:t>
      </w:r>
    </w:p>
    <w:p w14:paraId="4C48A63F" w14:textId="77777777" w:rsidR="005C108F" w:rsidRDefault="005C108F" w:rsidP="005C108F">
      <w:pPr>
        <w:spacing w:after="0" w:line="240" w:lineRule="auto"/>
        <w:rPr>
          <w:rFonts w:eastAsia="MS Mincho" w:cs="Arial"/>
          <w:szCs w:val="24"/>
          <w:lang w:val="en-US"/>
        </w:rPr>
      </w:pPr>
      <w:r w:rsidRPr="00DC404C">
        <w:rPr>
          <w:rFonts w:eastAsia="MS Mincho" w:cs="Arial"/>
          <w:szCs w:val="24"/>
          <w:lang w:val="en-US"/>
        </w:rPr>
        <w:t>Grace Haswell</w:t>
      </w:r>
      <w:r>
        <w:rPr>
          <w:rFonts w:eastAsia="MS Mincho" w:cs="Arial"/>
          <w:szCs w:val="24"/>
          <w:lang w:val="en-US"/>
        </w:rPr>
        <w:t xml:space="preserve">- </w:t>
      </w:r>
      <w:r w:rsidRPr="00DC404C">
        <w:rPr>
          <w:rFonts w:eastAsia="MS Mincho" w:cs="Arial"/>
          <w:szCs w:val="24"/>
          <w:lang w:val="en-US"/>
        </w:rPr>
        <w:t xml:space="preserve">Publicity Officer </w:t>
      </w:r>
    </w:p>
    <w:p w14:paraId="1A1EAD42" w14:textId="77777777" w:rsidR="005C108F" w:rsidRPr="00DC404C" w:rsidRDefault="005C108F" w:rsidP="005C108F">
      <w:pPr>
        <w:spacing w:after="0" w:line="240" w:lineRule="auto"/>
        <w:rPr>
          <w:rFonts w:eastAsia="MS Mincho" w:cs="Arial"/>
          <w:szCs w:val="24"/>
          <w:lang w:val="en-US"/>
        </w:rPr>
      </w:pPr>
      <w:r w:rsidRPr="00244703">
        <w:rPr>
          <w:rFonts w:eastAsia="MS Mincho" w:cs="Arial"/>
          <w:noProof/>
          <w:sz w:val="22"/>
          <w:lang w:eastAsia="en-GB"/>
        </w:rPr>
        <w:drawing>
          <wp:anchor distT="0" distB="0" distL="0" distR="0" simplePos="0" relativeHeight="251661312" behindDoc="0" locked="0" layoutInCell="1" allowOverlap="1" wp14:anchorId="0ABF1EF5" wp14:editId="61135ECA">
            <wp:simplePos x="0" y="0"/>
            <wp:positionH relativeFrom="margin">
              <wp:align>left</wp:align>
            </wp:positionH>
            <wp:positionV relativeFrom="paragraph">
              <wp:posOffset>297027</wp:posOffset>
            </wp:positionV>
            <wp:extent cx="4950460" cy="2263140"/>
            <wp:effectExtent l="0" t="0" r="254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0460" cy="2263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C404C">
        <w:rPr>
          <w:rFonts w:eastAsia="MS Mincho" w:cs="Arial"/>
          <w:szCs w:val="24"/>
          <w:lang w:val="en-US"/>
        </w:rPr>
        <w:t xml:space="preserve">Katie Parnell </w:t>
      </w:r>
      <w:r>
        <w:rPr>
          <w:rFonts w:eastAsia="MS Mincho" w:cs="Arial"/>
          <w:szCs w:val="24"/>
          <w:lang w:val="en-US"/>
        </w:rPr>
        <w:t xml:space="preserve">- </w:t>
      </w:r>
      <w:r w:rsidRPr="00DC404C">
        <w:rPr>
          <w:rFonts w:eastAsia="MS Mincho" w:cs="Arial"/>
          <w:szCs w:val="24"/>
          <w:lang w:val="en-US"/>
        </w:rPr>
        <w:t>Wellbeing and Inclusion Officer</w:t>
      </w:r>
    </w:p>
    <w:p w14:paraId="25E985CF" w14:textId="054BAA66" w:rsidR="005C108F" w:rsidRDefault="005C108F" w:rsidP="005C108F">
      <w:pPr>
        <w:pStyle w:val="NoSpacing"/>
      </w:pPr>
    </w:p>
    <w:p w14:paraId="04015197" w14:textId="77777777" w:rsidR="005C108F" w:rsidRPr="00091FEA" w:rsidRDefault="005C108F" w:rsidP="00F21814">
      <w:pPr>
        <w:pStyle w:val="Heading2"/>
        <w:rPr>
          <w:lang w:val="en-US"/>
        </w:rPr>
      </w:pPr>
      <w:bookmarkStart w:id="10" w:name="_Toc147744803"/>
      <w:r w:rsidRPr="00091FEA">
        <w:rPr>
          <w:lang w:val="en-US"/>
        </w:rPr>
        <w:t>Department Seminars</w:t>
      </w:r>
      <w:bookmarkEnd w:id="10"/>
      <w:r w:rsidRPr="00091FEA">
        <w:rPr>
          <w:lang w:val="en-US"/>
        </w:rPr>
        <w:t xml:space="preserve"> </w:t>
      </w:r>
    </w:p>
    <w:p w14:paraId="41A3B199" w14:textId="77777777" w:rsidR="005C108F" w:rsidRPr="00091FEA" w:rsidRDefault="005C108F" w:rsidP="005C108F">
      <w:pPr>
        <w:spacing w:after="0" w:line="280" w:lineRule="exact"/>
        <w:jc w:val="both"/>
        <w:rPr>
          <w:rFonts w:cs="Arial"/>
          <w:lang w:val="en-US"/>
        </w:rPr>
      </w:pPr>
      <w:r w:rsidRPr="00091FEA">
        <w:rPr>
          <w:rFonts w:cs="Arial"/>
          <w:lang w:val="en-US"/>
        </w:rPr>
        <w:t>Fridays, 15.00 – 17.00</w:t>
      </w:r>
    </w:p>
    <w:p w14:paraId="3FE106B6" w14:textId="77777777" w:rsidR="005C108F" w:rsidRPr="00091FEA" w:rsidRDefault="005C108F" w:rsidP="005C108F">
      <w:pPr>
        <w:spacing w:after="0" w:line="280" w:lineRule="exact"/>
        <w:jc w:val="both"/>
        <w:rPr>
          <w:rFonts w:cs="Arial"/>
          <w:lang w:val="en-US"/>
        </w:rPr>
      </w:pPr>
      <w:r w:rsidRPr="00091FEA">
        <w:rPr>
          <w:rFonts w:cs="Arial"/>
          <w:lang w:val="en-US"/>
        </w:rPr>
        <w:t>CMB</w:t>
      </w:r>
    </w:p>
    <w:p w14:paraId="36CB3C93" w14:textId="77777777" w:rsidR="005C108F" w:rsidRPr="00091FEA" w:rsidRDefault="005C108F" w:rsidP="005C108F">
      <w:pPr>
        <w:spacing w:after="0" w:line="280" w:lineRule="exact"/>
        <w:jc w:val="both"/>
        <w:rPr>
          <w:rFonts w:cs="Arial"/>
          <w:lang w:val="en-US"/>
        </w:rPr>
      </w:pPr>
    </w:p>
    <w:p w14:paraId="2DDF9FAE" w14:textId="77777777" w:rsidR="005C108F" w:rsidRPr="00091FEA" w:rsidRDefault="005C108F" w:rsidP="005C108F">
      <w:pPr>
        <w:spacing w:after="0" w:line="280" w:lineRule="exact"/>
        <w:jc w:val="both"/>
        <w:rPr>
          <w:rFonts w:cs="Arial"/>
          <w:lang w:val="en-US"/>
        </w:rPr>
      </w:pPr>
      <w:r w:rsidRPr="00091FEA">
        <w:rPr>
          <w:rFonts w:cs="Arial"/>
          <w:lang w:val="en-US"/>
        </w:rPr>
        <w:t xml:space="preserve">Each week visiting anthropologists present their work in progress to the subject group as a whole.  </w:t>
      </w:r>
      <w:proofErr w:type="spellStart"/>
      <w:r w:rsidRPr="00091FEA">
        <w:rPr>
          <w:rFonts w:cs="Arial"/>
          <w:lang w:val="en-US"/>
        </w:rPr>
        <w:t>Honours</w:t>
      </w:r>
      <w:proofErr w:type="spellEnd"/>
      <w:r w:rsidRPr="00091FEA">
        <w:rPr>
          <w:rFonts w:cs="Arial"/>
          <w:lang w:val="en-US"/>
        </w:rPr>
        <w:t xml:space="preserve"> students are strongly encouraged to attend these, because they give insight into topics at the forefront of the discipline.  There is also an informal social element – staff and students usually decamp with the speaker to the pub afterwards, this is where we learn about one another’s research projects and a sense of community is fostered.  </w:t>
      </w:r>
      <w:proofErr w:type="spellStart"/>
      <w:r w:rsidRPr="00091FEA">
        <w:rPr>
          <w:rFonts w:cs="Arial"/>
          <w:lang w:val="en-US"/>
        </w:rPr>
        <w:t>Honours</w:t>
      </w:r>
      <w:proofErr w:type="spellEnd"/>
      <w:r w:rsidRPr="00091FEA">
        <w:rPr>
          <w:rFonts w:cs="Arial"/>
          <w:lang w:val="en-US"/>
        </w:rPr>
        <w:t xml:space="preserve"> students are warmly encouraged to come along too.</w:t>
      </w:r>
    </w:p>
    <w:p w14:paraId="76FDAC9A" w14:textId="77777777" w:rsidR="005C108F" w:rsidRPr="00091FEA" w:rsidRDefault="005C108F" w:rsidP="005C108F">
      <w:pPr>
        <w:spacing w:after="0" w:line="280" w:lineRule="exact"/>
        <w:jc w:val="both"/>
        <w:rPr>
          <w:rFonts w:cs="Arial"/>
          <w:lang w:val="en-US"/>
        </w:rPr>
      </w:pPr>
    </w:p>
    <w:p w14:paraId="7CD37A57" w14:textId="77777777" w:rsidR="005C108F" w:rsidRPr="0016001E" w:rsidRDefault="005C108F" w:rsidP="005C108F">
      <w:pPr>
        <w:spacing w:after="0" w:line="280" w:lineRule="exact"/>
        <w:jc w:val="both"/>
        <w:rPr>
          <w:rFonts w:cs="Arial"/>
        </w:rPr>
      </w:pPr>
      <w:r w:rsidRPr="00091FEA">
        <w:rPr>
          <w:rFonts w:cs="Arial"/>
          <w:lang w:val="en-US"/>
        </w:rPr>
        <w:t xml:space="preserve">Speakers and topics are announced </w:t>
      </w:r>
      <w:r>
        <w:rPr>
          <w:rFonts w:cs="Arial"/>
          <w:lang w:val="en-US"/>
        </w:rPr>
        <w:t>via email</w:t>
      </w:r>
      <w:r w:rsidRPr="00091FEA">
        <w:rPr>
          <w:rFonts w:cs="Arial"/>
          <w:lang w:val="en-US"/>
        </w:rPr>
        <w:t xml:space="preserve"> and on the Social Anthropology webpage: </w:t>
      </w:r>
      <w:hyperlink r:id="rId24" w:history="1">
        <w:r>
          <w:rPr>
            <w:rStyle w:val="Hyperlink"/>
          </w:rPr>
          <w:t>Events | School of Social and Political Science (ed.ac.uk)</w:t>
        </w:r>
      </w:hyperlink>
      <w:r>
        <w:t xml:space="preserve"> </w:t>
      </w:r>
    </w:p>
    <w:p w14:paraId="42D4D156" w14:textId="77777777" w:rsidR="005C108F" w:rsidRDefault="005C108F" w:rsidP="005C108F">
      <w:pPr>
        <w:pStyle w:val="NoSpacing"/>
      </w:pPr>
    </w:p>
    <w:p w14:paraId="327FD69E" w14:textId="77777777" w:rsidR="005C108F" w:rsidRDefault="005C108F" w:rsidP="005C108F">
      <w:pPr>
        <w:pStyle w:val="Heading1"/>
        <w:rPr>
          <w:b/>
        </w:rPr>
      </w:pPr>
      <w:bookmarkStart w:id="11" w:name="_Toc147744804"/>
      <w:r w:rsidRPr="00B6704F">
        <w:rPr>
          <w:b/>
        </w:rPr>
        <w:t>Degree Requirements and Course</w:t>
      </w:r>
      <w:r>
        <w:rPr>
          <w:b/>
        </w:rPr>
        <w:t>s</w:t>
      </w:r>
      <w:bookmarkEnd w:id="11"/>
    </w:p>
    <w:p w14:paraId="7976422A" w14:textId="77777777" w:rsidR="00203073" w:rsidRPr="00203073" w:rsidRDefault="00203073" w:rsidP="00203073">
      <w:pPr>
        <w:pStyle w:val="NoSpacing"/>
        <w:jc w:val="both"/>
        <w:rPr>
          <w:lang w:val="en-GB"/>
        </w:rPr>
      </w:pPr>
    </w:p>
    <w:p w14:paraId="1828F5B0" w14:textId="77777777" w:rsidR="00C93B55" w:rsidRPr="00203073" w:rsidRDefault="00C93B55" w:rsidP="006A769A">
      <w:pPr>
        <w:pStyle w:val="Heading2"/>
      </w:pPr>
      <w:bookmarkStart w:id="12" w:name="_Toc147744805"/>
      <w:r w:rsidRPr="00203073">
        <w:t>Marks and Progression</w:t>
      </w:r>
      <w:bookmarkEnd w:id="12"/>
    </w:p>
    <w:p w14:paraId="76662498" w14:textId="77777777" w:rsidR="00C93B55" w:rsidRPr="00B55664" w:rsidRDefault="00C93B55" w:rsidP="00C93B55">
      <w:pPr>
        <w:pStyle w:val="NoSpacing"/>
        <w:jc w:val="both"/>
        <w:rPr>
          <w:lang w:val="en-GB"/>
        </w:rPr>
      </w:pPr>
      <w:r w:rsidRPr="00B55664">
        <w:rPr>
          <w:lang w:val="en-GB"/>
        </w:rPr>
        <w:t>The University encourages students to take a broad range of courses in their first two years of study, and to develop their generic and disciplinary skills, in the knowledge that they will not be penalised in their final degree outcome. The majority of undergraduate degrees at the University are classified based on the average mark for all courses taken in the third and fourth year of study (the Honours years), weighted according to the number of credits allocated to the course. Courses taken in the Honours years are usually weighted equally according to their credit (</w:t>
      </w:r>
      <w:proofErr w:type="gramStart"/>
      <w:r w:rsidRPr="00B55664">
        <w:rPr>
          <w:lang w:val="en-GB"/>
        </w:rPr>
        <w:t>i.e.</w:t>
      </w:r>
      <w:proofErr w:type="gramEnd"/>
      <w:r w:rsidRPr="00B55664">
        <w:rPr>
          <w:lang w:val="en-GB"/>
        </w:rPr>
        <w:t xml:space="preserve"> every 10 credits has the same value), since they represent study at the same level (Scottish Credit and Qualifications Framework Level 10). Using a broad range of courses to reach a classification allows students to demonstrate competency in a variety of subjects, and offers the opportunity to offset weaker performance in some courses.</w:t>
      </w:r>
    </w:p>
    <w:p w14:paraId="4796DC3F" w14:textId="77777777" w:rsidR="00C93B55" w:rsidRPr="00B55664" w:rsidRDefault="00C93B55" w:rsidP="00C93B55">
      <w:pPr>
        <w:pStyle w:val="NoSpacing"/>
        <w:jc w:val="both"/>
        <w:rPr>
          <w:lang w:val="en-GB"/>
        </w:rPr>
      </w:pPr>
    </w:p>
    <w:p w14:paraId="018C2EA3" w14:textId="77777777" w:rsidR="00C93B55" w:rsidRDefault="00C93B55" w:rsidP="00C93B55">
      <w:pPr>
        <w:pStyle w:val="NoSpacing"/>
        <w:jc w:val="both"/>
        <w:rPr>
          <w:lang w:val="en-GB"/>
        </w:rPr>
      </w:pPr>
      <w:r w:rsidRPr="00B55664">
        <w:rPr>
          <w:lang w:val="en-GB"/>
        </w:rPr>
        <w:t>For programmes involving optional study abroad in the third year, the degree classification is based solely on performance in the final year of study. This is due to the fact that, although students undertaking study at partner institutions abroad do so at an equivalent level to their peers in Edinburgh, it is not possible reliably to translate marks awarded at other institutions into marks on the University’s Common Marking Scheme.</w:t>
      </w:r>
    </w:p>
    <w:p w14:paraId="79E5DD35" w14:textId="77777777" w:rsidR="00C93B55" w:rsidRDefault="00C93B55" w:rsidP="00C93B55">
      <w:pPr>
        <w:pStyle w:val="NoSpacing"/>
        <w:jc w:val="both"/>
        <w:rPr>
          <w:b/>
          <w:bCs/>
          <w:lang w:val="en-GB"/>
        </w:rPr>
      </w:pPr>
      <w:r w:rsidRPr="00203073">
        <w:rPr>
          <w:lang w:val="en-GB"/>
        </w:rPr>
        <w:t>We know that you are keen to know when marks and progression decisions will be released and how these are calculated. Details are available </w:t>
      </w:r>
      <w:r>
        <w:rPr>
          <w:b/>
          <w:bCs/>
          <w:lang w:val="en-GB"/>
        </w:rPr>
        <w:t xml:space="preserve">here: </w:t>
      </w:r>
    </w:p>
    <w:p w14:paraId="02642ABA" w14:textId="77777777" w:rsidR="00C93B55" w:rsidRDefault="007D734C" w:rsidP="00C93B55">
      <w:pPr>
        <w:pStyle w:val="NoSpacing"/>
        <w:jc w:val="both"/>
      </w:pPr>
      <w:hyperlink r:id="rId25" w:history="1">
        <w:r w:rsidR="00C93B55">
          <w:rPr>
            <w:rStyle w:val="Hyperlink"/>
          </w:rPr>
          <w:t>Undergraduate Marks and Awards | School of Social and Political Science (ed.ac.uk)</w:t>
        </w:r>
      </w:hyperlink>
    </w:p>
    <w:p w14:paraId="5700675B" w14:textId="77777777" w:rsidR="00E13AD4" w:rsidRPr="00E13AD4" w:rsidRDefault="00E13AD4" w:rsidP="00E13AD4"/>
    <w:p w14:paraId="4B3765E2" w14:textId="77777777" w:rsidR="00E13AD4" w:rsidRPr="00776A09" w:rsidRDefault="00E13AD4" w:rsidP="00E13AD4">
      <w:pPr>
        <w:spacing w:after="0" w:line="280" w:lineRule="exact"/>
        <w:jc w:val="both"/>
        <w:rPr>
          <w:rFonts w:cs="Arial"/>
        </w:rPr>
      </w:pPr>
      <w:r w:rsidRPr="00776A09">
        <w:rPr>
          <w:rFonts w:cs="Arial"/>
        </w:rPr>
        <w:t>Programme specifications are summary statements about our degree programmes, regularly revised and approved by our Board of Studies.</w:t>
      </w:r>
    </w:p>
    <w:p w14:paraId="274C59E2" w14:textId="77777777" w:rsidR="00E13AD4" w:rsidRPr="00776A09" w:rsidRDefault="00E13AD4" w:rsidP="00E13AD4">
      <w:pPr>
        <w:spacing w:after="0" w:line="280" w:lineRule="exact"/>
        <w:jc w:val="both"/>
        <w:rPr>
          <w:rFonts w:cs="Arial"/>
        </w:rPr>
      </w:pPr>
      <w:r w:rsidRPr="00776A09">
        <w:rPr>
          <w:rFonts w:cs="Arial"/>
        </w:rPr>
        <w:t>They provide very useful overviews of the fundamental objectives and structures of degree programmes. They also provide key information about:</w:t>
      </w:r>
    </w:p>
    <w:p w14:paraId="3720F138" w14:textId="77777777" w:rsidR="00E13AD4" w:rsidRPr="00776A09" w:rsidRDefault="00E13AD4" w:rsidP="00E13AD4">
      <w:pPr>
        <w:numPr>
          <w:ilvl w:val="0"/>
          <w:numId w:val="44"/>
        </w:numPr>
        <w:spacing w:after="0" w:line="280" w:lineRule="exact"/>
        <w:jc w:val="both"/>
        <w:rPr>
          <w:rFonts w:cs="Arial"/>
        </w:rPr>
      </w:pPr>
      <w:r w:rsidRPr="00776A09">
        <w:rPr>
          <w:rFonts w:cs="Arial"/>
        </w:rPr>
        <w:t>basic educational aims</w:t>
      </w:r>
    </w:p>
    <w:p w14:paraId="05D2BB14" w14:textId="77777777" w:rsidR="00E13AD4" w:rsidRPr="00776A09" w:rsidRDefault="00E13AD4" w:rsidP="00E13AD4">
      <w:pPr>
        <w:numPr>
          <w:ilvl w:val="0"/>
          <w:numId w:val="44"/>
        </w:numPr>
        <w:spacing w:after="0" w:line="280" w:lineRule="exact"/>
        <w:jc w:val="both"/>
        <w:rPr>
          <w:rFonts w:cs="Arial"/>
        </w:rPr>
      </w:pPr>
      <w:r w:rsidRPr="00776A09">
        <w:rPr>
          <w:rFonts w:cs="Arial"/>
        </w:rPr>
        <w:t>anticipated learning outcomes</w:t>
      </w:r>
    </w:p>
    <w:p w14:paraId="005F978E" w14:textId="77777777" w:rsidR="00E13AD4" w:rsidRPr="00776A09" w:rsidRDefault="00E13AD4" w:rsidP="00E13AD4">
      <w:pPr>
        <w:numPr>
          <w:ilvl w:val="0"/>
          <w:numId w:val="44"/>
        </w:numPr>
        <w:spacing w:after="0" w:line="280" w:lineRule="exact"/>
        <w:jc w:val="both"/>
        <w:rPr>
          <w:rFonts w:cs="Arial"/>
        </w:rPr>
      </w:pPr>
      <w:r w:rsidRPr="00776A09">
        <w:rPr>
          <w:rFonts w:cs="Arial"/>
        </w:rPr>
        <w:t>core skills students are expected to acquire through their studies</w:t>
      </w:r>
    </w:p>
    <w:p w14:paraId="6E45D948" w14:textId="77777777" w:rsidR="00E13AD4" w:rsidRPr="00776A09" w:rsidRDefault="00E13AD4" w:rsidP="00E13AD4">
      <w:pPr>
        <w:numPr>
          <w:ilvl w:val="0"/>
          <w:numId w:val="44"/>
        </w:numPr>
        <w:spacing w:after="0" w:line="280" w:lineRule="exact"/>
        <w:jc w:val="both"/>
        <w:rPr>
          <w:rFonts w:cs="Arial"/>
        </w:rPr>
      </w:pPr>
      <w:r w:rsidRPr="00776A09">
        <w:rPr>
          <w:rFonts w:cs="Arial"/>
        </w:rPr>
        <w:t>the structure and progression of programmes over the four years</w:t>
      </w:r>
    </w:p>
    <w:p w14:paraId="08AD8FEE" w14:textId="77777777" w:rsidR="00E13AD4" w:rsidRPr="00776A09" w:rsidRDefault="00E13AD4" w:rsidP="00E13AD4">
      <w:pPr>
        <w:spacing w:after="0" w:line="280" w:lineRule="exact"/>
        <w:jc w:val="both"/>
        <w:rPr>
          <w:rFonts w:cs="Arial"/>
        </w:rPr>
      </w:pPr>
      <w:r w:rsidRPr="00776A09">
        <w:rPr>
          <w:rFonts w:cs="Arial"/>
        </w:rPr>
        <w:t xml:space="preserve">Current versions of the Degree Programme Specifications (DPS) can be found alongside </w:t>
      </w:r>
      <w:r>
        <w:rPr>
          <w:rFonts w:cs="Arial"/>
        </w:rPr>
        <w:t xml:space="preserve">the relevant programme title: </w:t>
      </w:r>
      <w:hyperlink r:id="rId26" w:history="1">
        <w:r>
          <w:rPr>
            <w:rStyle w:val="Hyperlink"/>
          </w:rPr>
          <w:t>School of Social and Political Science Degree Programme Tables (DPT)</w:t>
        </w:r>
      </w:hyperlink>
    </w:p>
    <w:p w14:paraId="4C7E1231" w14:textId="77777777" w:rsidR="00A10914" w:rsidRDefault="00A10914" w:rsidP="00B71A38">
      <w:pPr>
        <w:jc w:val="both"/>
      </w:pPr>
    </w:p>
    <w:p w14:paraId="4A58676A" w14:textId="3957A517" w:rsidR="006F6889" w:rsidRDefault="006F6889" w:rsidP="00B71A38">
      <w:pPr>
        <w:pStyle w:val="Heading2"/>
        <w:jc w:val="both"/>
      </w:pPr>
      <w:bookmarkStart w:id="13" w:name="_Toc147744806"/>
      <w:r>
        <w:t>The Aims of the Honours Programme</w:t>
      </w:r>
      <w:r w:rsidR="00AD4915">
        <w:t xml:space="preserve"> (Honours years: 3 and 4)</w:t>
      </w:r>
      <w:bookmarkEnd w:id="13"/>
    </w:p>
    <w:p w14:paraId="5B59BEEB" w14:textId="6895608B" w:rsidR="00E9748D" w:rsidRDefault="00E9748D" w:rsidP="00E9748D">
      <w:pPr>
        <w:spacing w:after="0" w:line="280" w:lineRule="exact"/>
        <w:jc w:val="both"/>
        <w:rPr>
          <w:rStyle w:val="Hyperlink"/>
          <w:rFonts w:cs="Arial"/>
          <w:lang w:val="en-US"/>
        </w:rPr>
      </w:pPr>
    </w:p>
    <w:p w14:paraId="2997E292" w14:textId="77777777" w:rsidR="00E9748D" w:rsidRPr="0023230B" w:rsidRDefault="00E9748D" w:rsidP="00E9748D">
      <w:pPr>
        <w:spacing w:after="0" w:line="280" w:lineRule="exact"/>
        <w:jc w:val="both"/>
        <w:rPr>
          <w:rFonts w:cs="Arial"/>
          <w:b/>
          <w:lang w:val="en-US"/>
        </w:rPr>
      </w:pPr>
      <w:proofErr w:type="spellStart"/>
      <w:r w:rsidRPr="0023230B">
        <w:rPr>
          <w:rFonts w:cs="Arial"/>
          <w:b/>
          <w:lang w:val="en-US"/>
        </w:rPr>
        <w:t>Honours</w:t>
      </w:r>
      <w:proofErr w:type="spellEnd"/>
      <w:r w:rsidRPr="0023230B">
        <w:rPr>
          <w:rFonts w:cs="Arial"/>
          <w:b/>
          <w:lang w:val="en-US"/>
        </w:rPr>
        <w:t xml:space="preserve"> Degree Curricula</w:t>
      </w:r>
    </w:p>
    <w:p w14:paraId="42DBC811" w14:textId="3BCE987A" w:rsidR="00E9748D" w:rsidRDefault="00E9748D" w:rsidP="00E9748D">
      <w:pPr>
        <w:spacing w:after="0" w:line="280" w:lineRule="exact"/>
        <w:jc w:val="both"/>
        <w:rPr>
          <w:rFonts w:cs="Arial"/>
          <w:lang w:val="en-US"/>
        </w:rPr>
      </w:pPr>
      <w:r w:rsidRPr="0023230B">
        <w:rPr>
          <w:rFonts w:cs="Arial"/>
          <w:lang w:val="en-US"/>
        </w:rPr>
        <w:t xml:space="preserve">If you are taking </w:t>
      </w:r>
      <w:proofErr w:type="spellStart"/>
      <w:r w:rsidRPr="0023230B">
        <w:rPr>
          <w:rFonts w:cs="Arial"/>
          <w:lang w:val="en-US"/>
        </w:rPr>
        <w:t>Honours</w:t>
      </w:r>
      <w:proofErr w:type="spellEnd"/>
      <w:r w:rsidRPr="0023230B">
        <w:rPr>
          <w:rFonts w:cs="Arial"/>
          <w:lang w:val="en-US"/>
        </w:rPr>
        <w:t xml:space="preserve">, you will be registered either for Single </w:t>
      </w:r>
      <w:proofErr w:type="spellStart"/>
      <w:r w:rsidRPr="0023230B">
        <w:rPr>
          <w:rFonts w:cs="Arial"/>
          <w:lang w:val="en-US"/>
        </w:rPr>
        <w:t>Honours</w:t>
      </w:r>
      <w:proofErr w:type="spellEnd"/>
      <w:r w:rsidRPr="0023230B">
        <w:rPr>
          <w:rFonts w:cs="Arial"/>
          <w:lang w:val="en-US"/>
        </w:rPr>
        <w:t xml:space="preserve"> Social Anthropology, or for a Joint </w:t>
      </w:r>
      <w:proofErr w:type="spellStart"/>
      <w:r w:rsidRPr="0023230B">
        <w:rPr>
          <w:rFonts w:cs="Arial"/>
          <w:lang w:val="en-US"/>
        </w:rPr>
        <w:t>Honours</w:t>
      </w:r>
      <w:proofErr w:type="spellEnd"/>
      <w:r w:rsidRPr="0023230B">
        <w:rPr>
          <w:rFonts w:cs="Arial"/>
          <w:lang w:val="en-US"/>
        </w:rPr>
        <w:t xml:space="preserve">, or for a “With” degree.  The structures of these degrees differ.  </w:t>
      </w:r>
    </w:p>
    <w:p w14:paraId="251C9C3F" w14:textId="29FC8DC0" w:rsidR="009A250D" w:rsidRDefault="009A250D" w:rsidP="00E9748D">
      <w:pPr>
        <w:spacing w:after="0" w:line="280" w:lineRule="exact"/>
        <w:jc w:val="both"/>
        <w:rPr>
          <w:rFonts w:cs="Arial"/>
          <w:lang w:val="en-US"/>
        </w:rPr>
      </w:pPr>
    </w:p>
    <w:p w14:paraId="78AEFC82" w14:textId="77777777" w:rsidR="009A250D" w:rsidRPr="009A250D" w:rsidRDefault="009A250D" w:rsidP="009A250D">
      <w:pPr>
        <w:spacing w:after="0" w:line="280" w:lineRule="exact"/>
        <w:jc w:val="both"/>
        <w:rPr>
          <w:rFonts w:cs="Arial"/>
          <w:b/>
          <w:sz w:val="22"/>
          <w:lang w:val="en-US"/>
        </w:rPr>
      </w:pPr>
      <w:r w:rsidRPr="009A250D">
        <w:rPr>
          <w:rFonts w:cs="Arial"/>
          <w:b/>
          <w:sz w:val="22"/>
          <w:lang w:val="en-US"/>
        </w:rPr>
        <w:t xml:space="preserve">Single </w:t>
      </w:r>
      <w:proofErr w:type="spellStart"/>
      <w:r w:rsidRPr="009A250D">
        <w:rPr>
          <w:rFonts w:cs="Arial"/>
          <w:b/>
          <w:sz w:val="22"/>
          <w:lang w:val="en-US"/>
        </w:rPr>
        <w:t>Honours</w:t>
      </w:r>
      <w:proofErr w:type="spellEnd"/>
      <w:r w:rsidRPr="009A250D">
        <w:rPr>
          <w:rFonts w:cs="Arial"/>
          <w:b/>
          <w:sz w:val="22"/>
          <w:lang w:val="en-US"/>
        </w:rPr>
        <w:t xml:space="preserve"> in Social Anthropology</w:t>
      </w:r>
    </w:p>
    <w:p w14:paraId="6C19F3B8" w14:textId="77777777" w:rsidR="009A250D" w:rsidRPr="006E2235" w:rsidRDefault="009A250D" w:rsidP="009A250D">
      <w:pPr>
        <w:spacing w:after="0" w:line="280" w:lineRule="exact"/>
        <w:jc w:val="both"/>
        <w:rPr>
          <w:rFonts w:cs="Arial"/>
          <w:szCs w:val="24"/>
          <w:lang w:val="en-US"/>
        </w:rPr>
      </w:pPr>
      <w:r w:rsidRPr="006E2235">
        <w:rPr>
          <w:rFonts w:cs="Arial"/>
          <w:szCs w:val="24"/>
          <w:lang w:val="en-US"/>
        </w:rPr>
        <w:lastRenderedPageBreak/>
        <w:t xml:space="preserve">Students must take a total of </w:t>
      </w:r>
      <w:r w:rsidRPr="006E2235">
        <w:rPr>
          <w:rFonts w:cs="Arial"/>
          <w:i/>
          <w:szCs w:val="24"/>
          <w:lang w:val="en-US"/>
        </w:rPr>
        <w:t>ten</w:t>
      </w:r>
      <w:r w:rsidRPr="006E2235">
        <w:rPr>
          <w:rFonts w:cs="Arial"/>
          <w:szCs w:val="24"/>
          <w:lang w:val="en-US"/>
        </w:rPr>
        <w:t xml:space="preserve"> courses, plus their Dissertation in their two </w:t>
      </w:r>
      <w:proofErr w:type="spellStart"/>
      <w:r w:rsidRPr="006E2235">
        <w:rPr>
          <w:rFonts w:cs="Arial"/>
          <w:szCs w:val="24"/>
          <w:lang w:val="en-US"/>
        </w:rPr>
        <w:t>Honours</w:t>
      </w:r>
      <w:proofErr w:type="spellEnd"/>
      <w:r w:rsidRPr="006E2235">
        <w:rPr>
          <w:rFonts w:cs="Arial"/>
          <w:szCs w:val="24"/>
          <w:lang w:val="en-US"/>
        </w:rPr>
        <w:t xml:space="preserve"> years:</w:t>
      </w:r>
    </w:p>
    <w:p w14:paraId="3AA7DAA5" w14:textId="77777777" w:rsidR="009A250D" w:rsidRPr="006E2235" w:rsidRDefault="009A250D" w:rsidP="009A250D">
      <w:pPr>
        <w:spacing w:after="0" w:line="280" w:lineRule="exact"/>
        <w:jc w:val="both"/>
        <w:rPr>
          <w:rFonts w:cs="Arial"/>
          <w:szCs w:val="24"/>
          <w:lang w:val="en-US"/>
        </w:rPr>
      </w:pPr>
    </w:p>
    <w:p w14:paraId="547BCF12" w14:textId="77777777" w:rsidR="009A250D" w:rsidRPr="006E2235" w:rsidRDefault="009A250D" w:rsidP="009A250D">
      <w:pPr>
        <w:numPr>
          <w:ilvl w:val="0"/>
          <w:numId w:val="26"/>
        </w:numPr>
        <w:spacing w:after="0" w:line="280" w:lineRule="exact"/>
        <w:contextualSpacing/>
        <w:jc w:val="both"/>
        <w:rPr>
          <w:rFonts w:cs="Arial"/>
          <w:szCs w:val="24"/>
          <w:lang w:val="en-US"/>
        </w:rPr>
      </w:pPr>
      <w:r w:rsidRPr="006E2235">
        <w:rPr>
          <w:rFonts w:cs="Arial"/>
          <w:szCs w:val="24"/>
          <w:lang w:val="en-US"/>
        </w:rPr>
        <w:t xml:space="preserve">five compulsory core courses, four in Year 3 and one in Year 4 </w:t>
      </w:r>
    </w:p>
    <w:p w14:paraId="2CC3CB4B" w14:textId="77777777" w:rsidR="009A250D" w:rsidRPr="006E2235" w:rsidRDefault="009A250D" w:rsidP="009A250D">
      <w:pPr>
        <w:numPr>
          <w:ilvl w:val="0"/>
          <w:numId w:val="26"/>
        </w:numPr>
        <w:spacing w:after="0" w:line="280" w:lineRule="exact"/>
        <w:contextualSpacing/>
        <w:jc w:val="both"/>
        <w:rPr>
          <w:rFonts w:cs="Arial"/>
          <w:szCs w:val="24"/>
          <w:lang w:val="en-US"/>
        </w:rPr>
      </w:pPr>
      <w:r w:rsidRPr="006E2235">
        <w:rPr>
          <w:rFonts w:cs="Arial"/>
          <w:szCs w:val="24"/>
          <w:lang w:val="en-US"/>
        </w:rPr>
        <w:t>five optional/ elective courses, two in Year 3 and three in Year 4.  It is recommended, but not compulsory, that students include at least one Regional Analysis course.</w:t>
      </w:r>
    </w:p>
    <w:p w14:paraId="6E5AC958" w14:textId="77777777" w:rsidR="009A250D" w:rsidRPr="00F21814" w:rsidRDefault="009A250D" w:rsidP="009A250D">
      <w:pPr>
        <w:spacing w:after="0" w:line="280" w:lineRule="exact"/>
        <w:jc w:val="both"/>
        <w:rPr>
          <w:rFonts w:cs="Arial"/>
          <w:szCs w:val="24"/>
          <w:highlight w:val="yellow"/>
          <w:lang w:val="en-US"/>
        </w:rPr>
      </w:pPr>
    </w:p>
    <w:p w14:paraId="2BEB31A7" w14:textId="77777777" w:rsidR="009A250D" w:rsidRPr="006E2235" w:rsidRDefault="009A250D" w:rsidP="009A250D">
      <w:pPr>
        <w:spacing w:after="0" w:line="280" w:lineRule="exact"/>
        <w:jc w:val="both"/>
        <w:rPr>
          <w:rFonts w:cs="Arial"/>
          <w:szCs w:val="24"/>
          <w:lang w:val="en-US"/>
        </w:rPr>
      </w:pPr>
      <w:r w:rsidRPr="006E2235">
        <w:rPr>
          <w:rFonts w:cs="Arial"/>
          <w:szCs w:val="24"/>
          <w:lang w:val="en-US"/>
        </w:rPr>
        <w:t xml:space="preserve">All students must attend </w:t>
      </w:r>
      <w:r w:rsidRPr="006E2235">
        <w:rPr>
          <w:rFonts w:cs="Arial"/>
          <w:i/>
          <w:szCs w:val="24"/>
          <w:lang w:val="en-US"/>
        </w:rPr>
        <w:t>Imagining Anthropological Research</w:t>
      </w:r>
      <w:r w:rsidRPr="006E2235">
        <w:rPr>
          <w:rFonts w:cs="Arial"/>
          <w:szCs w:val="24"/>
          <w:lang w:val="en-US"/>
        </w:rPr>
        <w:t xml:space="preserve"> in their third year. This is where you work on your dissertation proposal, and although it is worth 0 credits, it is worth 10% of your Year 4 dissertation. </w:t>
      </w:r>
    </w:p>
    <w:p w14:paraId="78DC90BB" w14:textId="77777777" w:rsidR="009A250D" w:rsidRPr="006E2235" w:rsidRDefault="009A250D" w:rsidP="009A250D">
      <w:pPr>
        <w:spacing w:after="0" w:line="280" w:lineRule="exact"/>
        <w:jc w:val="both"/>
        <w:rPr>
          <w:rFonts w:cs="Arial"/>
          <w:szCs w:val="24"/>
          <w:lang w:val="en-US"/>
        </w:rPr>
      </w:pPr>
    </w:p>
    <w:p w14:paraId="40A9578F" w14:textId="77777777" w:rsidR="009A250D" w:rsidRPr="006E2235" w:rsidRDefault="009A250D" w:rsidP="009A250D">
      <w:pPr>
        <w:spacing w:after="0" w:line="280" w:lineRule="exact"/>
        <w:jc w:val="both"/>
        <w:rPr>
          <w:rFonts w:cs="Arial"/>
          <w:b/>
          <w:szCs w:val="24"/>
          <w:lang w:val="en-US"/>
        </w:rPr>
      </w:pPr>
      <w:r w:rsidRPr="006E2235">
        <w:rPr>
          <w:rFonts w:cs="Arial"/>
          <w:b/>
          <w:szCs w:val="24"/>
          <w:lang w:val="en-US"/>
        </w:rPr>
        <w:t xml:space="preserve">Combined </w:t>
      </w:r>
      <w:proofErr w:type="spellStart"/>
      <w:r w:rsidRPr="006E2235">
        <w:rPr>
          <w:rFonts w:cs="Arial"/>
          <w:b/>
          <w:szCs w:val="24"/>
          <w:lang w:val="en-US"/>
        </w:rPr>
        <w:t>Honours</w:t>
      </w:r>
      <w:proofErr w:type="spellEnd"/>
      <w:r w:rsidRPr="006E2235">
        <w:rPr>
          <w:rFonts w:cs="Arial"/>
          <w:b/>
          <w:szCs w:val="24"/>
          <w:lang w:val="en-US"/>
        </w:rPr>
        <w:t xml:space="preserve"> in Social Anthropology</w:t>
      </w:r>
    </w:p>
    <w:p w14:paraId="3B90EC14" w14:textId="77777777" w:rsidR="009A250D" w:rsidRPr="006E2235" w:rsidRDefault="009A250D" w:rsidP="009A250D">
      <w:pPr>
        <w:spacing w:after="0" w:line="280" w:lineRule="exact"/>
        <w:jc w:val="both"/>
        <w:rPr>
          <w:rFonts w:cs="Arial"/>
          <w:szCs w:val="24"/>
          <w:lang w:val="en-US"/>
        </w:rPr>
      </w:pPr>
    </w:p>
    <w:p w14:paraId="41BDA105" w14:textId="77777777" w:rsidR="009A250D" w:rsidRPr="006E2235" w:rsidRDefault="009A250D" w:rsidP="009A250D">
      <w:pPr>
        <w:numPr>
          <w:ilvl w:val="0"/>
          <w:numId w:val="25"/>
        </w:numPr>
        <w:spacing w:after="0" w:line="280" w:lineRule="exact"/>
        <w:contextualSpacing/>
        <w:jc w:val="both"/>
        <w:rPr>
          <w:rFonts w:cs="Arial"/>
          <w:szCs w:val="24"/>
          <w:lang w:val="en-US"/>
        </w:rPr>
      </w:pPr>
      <w:r w:rsidRPr="006E2235">
        <w:rPr>
          <w:rFonts w:cs="Arial"/>
          <w:szCs w:val="24"/>
          <w:lang w:val="en-US"/>
        </w:rPr>
        <w:t>Social Anthropology and Politics</w:t>
      </w:r>
    </w:p>
    <w:p w14:paraId="22D709EB" w14:textId="77777777" w:rsidR="009A250D" w:rsidRPr="006E2235" w:rsidRDefault="009A250D" w:rsidP="009A250D">
      <w:pPr>
        <w:numPr>
          <w:ilvl w:val="0"/>
          <w:numId w:val="25"/>
        </w:numPr>
        <w:spacing w:after="0" w:line="280" w:lineRule="exact"/>
        <w:contextualSpacing/>
        <w:jc w:val="both"/>
        <w:rPr>
          <w:rFonts w:cs="Arial"/>
          <w:szCs w:val="24"/>
          <w:lang w:val="en-US"/>
        </w:rPr>
      </w:pPr>
      <w:r w:rsidRPr="006E2235">
        <w:rPr>
          <w:rFonts w:cs="Arial"/>
          <w:szCs w:val="24"/>
          <w:lang w:val="en-US"/>
        </w:rPr>
        <w:t>Social Anthropology and Social Policy</w:t>
      </w:r>
    </w:p>
    <w:p w14:paraId="2EA452B1" w14:textId="77777777" w:rsidR="009A250D" w:rsidRPr="006E2235" w:rsidRDefault="009A250D" w:rsidP="009A250D">
      <w:pPr>
        <w:numPr>
          <w:ilvl w:val="0"/>
          <w:numId w:val="25"/>
        </w:numPr>
        <w:spacing w:after="0" w:line="280" w:lineRule="exact"/>
        <w:contextualSpacing/>
        <w:jc w:val="both"/>
        <w:rPr>
          <w:rFonts w:cs="Arial"/>
          <w:szCs w:val="24"/>
          <w:lang w:val="en-US"/>
        </w:rPr>
      </w:pPr>
      <w:r w:rsidRPr="006E2235">
        <w:rPr>
          <w:rFonts w:cs="Arial"/>
          <w:szCs w:val="24"/>
          <w:lang w:val="en-US"/>
        </w:rPr>
        <w:t xml:space="preserve">Social Anthropology with Development </w:t>
      </w:r>
    </w:p>
    <w:p w14:paraId="71050D5D" w14:textId="77777777" w:rsidR="009A250D" w:rsidRPr="006E2235" w:rsidRDefault="009A250D" w:rsidP="009A250D">
      <w:pPr>
        <w:spacing w:after="0" w:line="280" w:lineRule="exact"/>
        <w:jc w:val="both"/>
        <w:rPr>
          <w:rFonts w:cs="Arial"/>
          <w:szCs w:val="24"/>
          <w:lang w:val="en-US"/>
        </w:rPr>
      </w:pPr>
    </w:p>
    <w:p w14:paraId="69DEAA69" w14:textId="77777777" w:rsidR="009A250D" w:rsidRPr="006E2235" w:rsidRDefault="009A250D" w:rsidP="009A250D">
      <w:pPr>
        <w:spacing w:after="0" w:line="280" w:lineRule="exact"/>
        <w:jc w:val="both"/>
        <w:rPr>
          <w:rFonts w:cs="Arial"/>
          <w:szCs w:val="24"/>
          <w:lang w:val="en-US"/>
        </w:rPr>
      </w:pPr>
      <w:r w:rsidRPr="006E2235">
        <w:rPr>
          <w:rFonts w:cs="Arial"/>
          <w:szCs w:val="24"/>
          <w:lang w:val="en-US"/>
        </w:rPr>
        <w:t xml:space="preserve">Students must take a total of </w:t>
      </w:r>
      <w:r w:rsidRPr="006E2235">
        <w:rPr>
          <w:rFonts w:cs="Arial"/>
          <w:i/>
          <w:szCs w:val="24"/>
          <w:lang w:val="en-US"/>
        </w:rPr>
        <w:t>ten</w:t>
      </w:r>
      <w:r w:rsidRPr="006E2235">
        <w:rPr>
          <w:rFonts w:cs="Arial"/>
          <w:szCs w:val="24"/>
          <w:lang w:val="en-US"/>
        </w:rPr>
        <w:t xml:space="preserve"> courses, plus their Dissertation in their two </w:t>
      </w:r>
      <w:proofErr w:type="spellStart"/>
      <w:r w:rsidRPr="006E2235">
        <w:rPr>
          <w:rFonts w:cs="Arial"/>
          <w:szCs w:val="24"/>
          <w:lang w:val="en-US"/>
        </w:rPr>
        <w:t>Honours</w:t>
      </w:r>
      <w:proofErr w:type="spellEnd"/>
      <w:r w:rsidRPr="006E2235">
        <w:rPr>
          <w:rFonts w:cs="Arial"/>
          <w:szCs w:val="24"/>
          <w:lang w:val="en-US"/>
        </w:rPr>
        <w:t xml:space="preserve"> years:</w:t>
      </w:r>
    </w:p>
    <w:p w14:paraId="1E3C6147" w14:textId="77777777" w:rsidR="009A250D" w:rsidRPr="006E2235" w:rsidRDefault="009A250D" w:rsidP="009A250D">
      <w:pPr>
        <w:spacing w:after="0" w:line="280" w:lineRule="exact"/>
        <w:jc w:val="both"/>
        <w:rPr>
          <w:rFonts w:cs="Arial"/>
          <w:szCs w:val="24"/>
          <w:lang w:val="en-US"/>
        </w:rPr>
      </w:pPr>
    </w:p>
    <w:p w14:paraId="0D6CA030" w14:textId="77777777" w:rsidR="009A250D" w:rsidRPr="006E2235" w:rsidRDefault="009A250D" w:rsidP="009A250D">
      <w:pPr>
        <w:numPr>
          <w:ilvl w:val="0"/>
          <w:numId w:val="27"/>
        </w:numPr>
        <w:spacing w:after="0" w:line="280" w:lineRule="exact"/>
        <w:contextualSpacing/>
        <w:jc w:val="both"/>
        <w:rPr>
          <w:rFonts w:cs="Arial"/>
          <w:szCs w:val="24"/>
          <w:lang w:val="en-US"/>
        </w:rPr>
      </w:pPr>
      <w:r w:rsidRPr="006E2235">
        <w:rPr>
          <w:rFonts w:cs="Arial"/>
          <w:szCs w:val="24"/>
          <w:lang w:val="en-US"/>
        </w:rPr>
        <w:t xml:space="preserve">one or two core courses in Social Anthropology </w:t>
      </w:r>
    </w:p>
    <w:p w14:paraId="1B49F82E" w14:textId="77777777" w:rsidR="009A250D" w:rsidRPr="006E2235" w:rsidRDefault="009A250D" w:rsidP="009A250D">
      <w:pPr>
        <w:numPr>
          <w:ilvl w:val="0"/>
          <w:numId w:val="27"/>
        </w:numPr>
        <w:spacing w:after="0" w:line="280" w:lineRule="exact"/>
        <w:contextualSpacing/>
        <w:jc w:val="both"/>
        <w:rPr>
          <w:rFonts w:cs="Arial"/>
          <w:szCs w:val="24"/>
          <w:lang w:val="en-US"/>
        </w:rPr>
      </w:pPr>
      <w:r w:rsidRPr="006E2235">
        <w:rPr>
          <w:rFonts w:cs="Arial"/>
          <w:szCs w:val="24"/>
          <w:lang w:val="en-US"/>
        </w:rPr>
        <w:t>option courses from Social Anthropology</w:t>
      </w:r>
    </w:p>
    <w:p w14:paraId="7FC2ACA9" w14:textId="77777777" w:rsidR="009A250D" w:rsidRPr="006E2235" w:rsidRDefault="009A250D" w:rsidP="009A250D">
      <w:pPr>
        <w:numPr>
          <w:ilvl w:val="0"/>
          <w:numId w:val="27"/>
        </w:numPr>
        <w:spacing w:after="0" w:line="280" w:lineRule="exact"/>
        <w:contextualSpacing/>
        <w:jc w:val="both"/>
        <w:rPr>
          <w:rFonts w:cs="Arial"/>
          <w:szCs w:val="24"/>
          <w:lang w:val="en-US"/>
        </w:rPr>
      </w:pPr>
      <w:r w:rsidRPr="006E2235">
        <w:rPr>
          <w:rFonts w:cs="Arial"/>
          <w:szCs w:val="24"/>
          <w:lang w:val="en-US"/>
        </w:rPr>
        <w:t>core and option courses from the other subject area</w:t>
      </w:r>
    </w:p>
    <w:p w14:paraId="6A66D92F" w14:textId="77777777" w:rsidR="009A250D" w:rsidRPr="006E2235" w:rsidRDefault="009A250D" w:rsidP="009A250D">
      <w:pPr>
        <w:spacing w:after="0" w:line="280" w:lineRule="exact"/>
        <w:jc w:val="both"/>
        <w:rPr>
          <w:rFonts w:cs="Arial"/>
          <w:i/>
          <w:szCs w:val="24"/>
          <w:lang w:val="en-US"/>
        </w:rPr>
      </w:pPr>
    </w:p>
    <w:p w14:paraId="06A6E1C7" w14:textId="25D6B90D" w:rsidR="009A250D" w:rsidRPr="006E2235" w:rsidRDefault="009A250D" w:rsidP="009A250D">
      <w:pPr>
        <w:spacing w:after="0" w:line="280" w:lineRule="exact"/>
        <w:jc w:val="both"/>
        <w:rPr>
          <w:rFonts w:cs="Arial"/>
          <w:szCs w:val="24"/>
          <w:lang w:val="en-US"/>
        </w:rPr>
      </w:pPr>
      <w:r w:rsidRPr="006E2235">
        <w:rPr>
          <w:rFonts w:cs="Arial"/>
          <w:szCs w:val="24"/>
          <w:lang w:val="en-US"/>
        </w:rPr>
        <w:t xml:space="preserve">The required combination differs according to each degree curricula and students should </w:t>
      </w:r>
      <w:r w:rsidRPr="006E2235">
        <w:rPr>
          <w:rFonts w:cs="Arial"/>
          <w:i/>
          <w:szCs w:val="24"/>
          <w:lang w:val="en-US"/>
        </w:rPr>
        <w:t>check</w:t>
      </w:r>
      <w:r w:rsidRPr="006E2235">
        <w:rPr>
          <w:rFonts w:cs="Arial"/>
          <w:szCs w:val="24"/>
          <w:lang w:val="en-US"/>
        </w:rPr>
        <w:t xml:space="preserve"> their degree programme requirements</w:t>
      </w:r>
      <w:r w:rsidR="00EB4EF9">
        <w:rPr>
          <w:rFonts w:cs="Arial"/>
          <w:szCs w:val="24"/>
          <w:lang w:val="en-US"/>
        </w:rPr>
        <w:t xml:space="preserve">. </w:t>
      </w:r>
    </w:p>
    <w:p w14:paraId="4B3052E1" w14:textId="77777777" w:rsidR="009A250D" w:rsidRPr="006E2235" w:rsidRDefault="009A250D" w:rsidP="009A250D">
      <w:pPr>
        <w:spacing w:after="0" w:line="280" w:lineRule="exact"/>
        <w:jc w:val="both"/>
        <w:rPr>
          <w:rFonts w:cs="Arial"/>
          <w:szCs w:val="24"/>
          <w:lang w:val="en-US"/>
        </w:rPr>
      </w:pPr>
    </w:p>
    <w:p w14:paraId="7463FA80" w14:textId="77777777" w:rsidR="009A250D" w:rsidRPr="006E2235" w:rsidRDefault="009A250D" w:rsidP="009A250D">
      <w:pPr>
        <w:spacing w:after="0" w:line="280" w:lineRule="exact"/>
        <w:jc w:val="both"/>
        <w:rPr>
          <w:rFonts w:cs="Arial"/>
          <w:szCs w:val="24"/>
          <w:lang w:val="en-US"/>
        </w:rPr>
      </w:pPr>
      <w:r w:rsidRPr="006E2235">
        <w:rPr>
          <w:rFonts w:cs="Arial"/>
          <w:szCs w:val="24"/>
          <w:lang w:val="en-US"/>
        </w:rPr>
        <w:t xml:space="preserve">Students who intend to write a dissertation in Social Anthropology </w:t>
      </w:r>
      <w:r w:rsidRPr="006E2235">
        <w:rPr>
          <w:rFonts w:cs="Arial"/>
          <w:i/>
          <w:szCs w:val="24"/>
          <w:lang w:val="en-US"/>
        </w:rPr>
        <w:t xml:space="preserve">must </w:t>
      </w:r>
      <w:r w:rsidRPr="006E2235">
        <w:rPr>
          <w:rFonts w:cs="Arial"/>
          <w:szCs w:val="24"/>
          <w:lang w:val="en-US"/>
        </w:rPr>
        <w:t xml:space="preserve">attend </w:t>
      </w:r>
      <w:r w:rsidRPr="006E2235">
        <w:rPr>
          <w:rFonts w:cs="Arial"/>
          <w:b/>
          <w:szCs w:val="24"/>
          <w:lang w:val="en-US"/>
        </w:rPr>
        <w:t xml:space="preserve">Imagining Anthropological Research </w:t>
      </w:r>
      <w:r w:rsidRPr="006E2235">
        <w:rPr>
          <w:rFonts w:cs="Arial"/>
          <w:szCs w:val="24"/>
          <w:lang w:val="en-US"/>
        </w:rPr>
        <w:t>in Year 3 (even if they are on a junior year abroad).  Students writing a dissertation in another subject should attend an equivalent course in that subject area.</w:t>
      </w:r>
    </w:p>
    <w:p w14:paraId="1EAE2FBB" w14:textId="77777777" w:rsidR="006F6889" w:rsidRPr="006F6889" w:rsidRDefault="006F6889" w:rsidP="006F6889">
      <w:pPr>
        <w:pStyle w:val="NoSpacing"/>
      </w:pPr>
    </w:p>
    <w:p w14:paraId="0166FB39" w14:textId="17AF4239" w:rsidR="006F6889" w:rsidRDefault="006F6889" w:rsidP="00B71A38">
      <w:pPr>
        <w:pStyle w:val="Heading2"/>
        <w:jc w:val="both"/>
      </w:pPr>
      <w:bookmarkStart w:id="14" w:name="_Toc147744807"/>
      <w:r w:rsidRPr="006F6889">
        <w:t>Organising Your Studies During the Honours Years</w:t>
      </w:r>
      <w:bookmarkEnd w:id="14"/>
    </w:p>
    <w:p w14:paraId="44CF73CF" w14:textId="77777777" w:rsidR="006F6889" w:rsidRDefault="006F6889" w:rsidP="006F6889">
      <w:pPr>
        <w:pStyle w:val="NoSpacing"/>
      </w:pPr>
    </w:p>
    <w:p w14:paraId="73993F66" w14:textId="36A3CBD5" w:rsidR="006F6889" w:rsidRDefault="006F6889" w:rsidP="006F6889">
      <w:pPr>
        <w:pStyle w:val="NoSpacing"/>
        <w:jc w:val="both"/>
      </w:pPr>
      <w:r>
        <w:t xml:space="preserve">The main differences between the first and second years and the </w:t>
      </w:r>
      <w:proofErr w:type="spellStart"/>
      <w:r>
        <w:t>honours</w:t>
      </w:r>
      <w:proofErr w:type="spellEnd"/>
      <w:r>
        <w:t xml:space="preserve"> years are as follows:</w:t>
      </w:r>
    </w:p>
    <w:p w14:paraId="592215B4" w14:textId="77777777" w:rsidR="006F6889" w:rsidRDefault="006F6889" w:rsidP="006F6889">
      <w:pPr>
        <w:pStyle w:val="NoSpacing"/>
        <w:jc w:val="both"/>
      </w:pPr>
    </w:p>
    <w:p w14:paraId="54A42FA3" w14:textId="7AD46B34" w:rsidR="006F6889" w:rsidRDefault="006F6889" w:rsidP="006F6889">
      <w:pPr>
        <w:pStyle w:val="NoSpacing"/>
        <w:jc w:val="both"/>
      </w:pPr>
      <w:r>
        <w:t xml:space="preserve">You do not normally take </w:t>
      </w:r>
      <w:r w:rsidR="00177B37">
        <w:t>m</w:t>
      </w:r>
      <w:r>
        <w:t xml:space="preserve">any outside subjects in your </w:t>
      </w:r>
      <w:proofErr w:type="spellStart"/>
      <w:r>
        <w:t>honours</w:t>
      </w:r>
      <w:proofErr w:type="spellEnd"/>
      <w:r>
        <w:t xml:space="preserve"> years and so can have a more concentrated and integrated programme of study.</w:t>
      </w:r>
      <w:r w:rsidR="009907C6">
        <w:t xml:space="preserve"> </w:t>
      </w:r>
      <w:r>
        <w:t xml:space="preserve">Correspondingly, the more specialist and advanced nature of courses at this level means that the work is more demanding and broad-ranging than in the first two years. You are expected to read in depth, and to read beyond the required items in course </w:t>
      </w:r>
      <w:r w:rsidR="00177B37">
        <w:t>LEARN pages</w:t>
      </w:r>
      <w:r>
        <w:t>.</w:t>
      </w:r>
    </w:p>
    <w:p w14:paraId="39C464EB" w14:textId="77777777" w:rsidR="006F6889" w:rsidRDefault="006F6889" w:rsidP="006F6889">
      <w:pPr>
        <w:pStyle w:val="NoSpacing"/>
        <w:jc w:val="both"/>
      </w:pPr>
    </w:p>
    <w:p w14:paraId="3E606A02" w14:textId="42219FD4" w:rsidR="006F6889" w:rsidRDefault="006F6889" w:rsidP="006F6889">
      <w:pPr>
        <w:pStyle w:val="NoSpacing"/>
        <w:jc w:val="both"/>
      </w:pPr>
      <w:r>
        <w:t xml:space="preserve">The style of teaching and learning is much more informal and participatory. </w:t>
      </w:r>
      <w:r w:rsidRPr="00BD5172">
        <w:t>Rather than lectures there are seminars, which you are expected to contribute to and so</w:t>
      </w:r>
      <w:r w:rsidRPr="007F247A">
        <w:t>metimes to lead.</w:t>
      </w:r>
      <w:r>
        <w:t xml:space="preserve"> </w:t>
      </w:r>
      <w:r w:rsidRPr="00BD5172">
        <w:t>You will have more chance to develop your skills at oral presentation, using the relaxed environment of the seminars to improve your effectiveness at explaining your arguments and to develop your transferable skills.</w:t>
      </w:r>
      <w:r>
        <w:t xml:space="preserve"> </w:t>
      </w:r>
      <w:r w:rsidRPr="00BD5172">
        <w:lastRenderedPageBreak/>
        <w:t xml:space="preserve">Even when oral presentations are not assessed they should be well prepared, using </w:t>
      </w:r>
      <w:r w:rsidR="00AC2841">
        <w:t>readings</w:t>
      </w:r>
      <w:r w:rsidR="00AC2841" w:rsidRPr="00BD5172">
        <w:t xml:space="preserve"> </w:t>
      </w:r>
      <w:r w:rsidRPr="00BD5172">
        <w:t>and visual aids as appropriate.</w:t>
      </w:r>
      <w:r>
        <w:t xml:space="preserve"> Course teachers will advise you and provide feedback on them.</w:t>
      </w:r>
      <w:r w:rsidR="009907C6">
        <w:t xml:space="preserve"> </w:t>
      </w:r>
    </w:p>
    <w:p w14:paraId="13CF9204" w14:textId="77777777" w:rsidR="006F6889" w:rsidRDefault="006F6889" w:rsidP="006F6889">
      <w:pPr>
        <w:pStyle w:val="NoSpacing"/>
        <w:jc w:val="both"/>
      </w:pPr>
    </w:p>
    <w:p w14:paraId="1D215B47" w14:textId="1EFD5E43" w:rsidR="006F6889" w:rsidRDefault="006F6889" w:rsidP="006F6889">
      <w:pPr>
        <w:pStyle w:val="NoSpacing"/>
        <w:jc w:val="both"/>
      </w:pPr>
      <w:r>
        <w:t xml:space="preserve">There are no </w:t>
      </w:r>
      <w:proofErr w:type="spellStart"/>
      <w:r>
        <w:t>resits</w:t>
      </w:r>
      <w:proofErr w:type="spellEnd"/>
      <w:r>
        <w:t xml:space="preserve"> in </w:t>
      </w:r>
      <w:proofErr w:type="spellStart"/>
      <w:r>
        <w:t>honours</w:t>
      </w:r>
      <w:proofErr w:type="spellEnd"/>
      <w:r>
        <w:t xml:space="preserve"> years, and you cannot carry over missed credits into fourth year.  If you get under 40% on a course</w:t>
      </w:r>
      <w:r w:rsidR="00BA6A6A">
        <w:t>,</w:t>
      </w:r>
      <w:r>
        <w:t xml:space="preserve"> the mark stands and is taken into account when calculating your average mark. To progress from third to fourth year, and to gain a degree, </w:t>
      </w:r>
      <w:r w:rsidR="007F247A">
        <w:t>you require 120 credits each ye</w:t>
      </w:r>
      <w:r w:rsidR="007F247A" w:rsidRPr="007F247A">
        <w:t>ar,</w:t>
      </w:r>
      <w:r w:rsidRPr="007F247A">
        <w:t xml:space="preserve"> must be passed at 40% and the mean mark for all courses in the year must be at least 40% (see below on how </w:t>
      </w:r>
      <w:proofErr w:type="spellStart"/>
      <w:r w:rsidRPr="007F247A">
        <w:t>honours</w:t>
      </w:r>
      <w:proofErr w:type="spellEnd"/>
      <w:r w:rsidRPr="007F247A">
        <w:t xml:space="preserve"> degree classes are worked out).</w:t>
      </w:r>
    </w:p>
    <w:p w14:paraId="23B772A2" w14:textId="77777777" w:rsidR="006F6889" w:rsidRDefault="006F6889" w:rsidP="006F6889">
      <w:pPr>
        <w:pStyle w:val="NoSpacing"/>
        <w:jc w:val="both"/>
      </w:pPr>
    </w:p>
    <w:p w14:paraId="4FB58166" w14:textId="77777777" w:rsidR="006F6889" w:rsidRDefault="006F6889" w:rsidP="006F6889">
      <w:pPr>
        <w:pStyle w:val="NoSpacing"/>
        <w:jc w:val="both"/>
      </w:pPr>
      <w:r>
        <w:t>In your final year, you will undertake a project on a subject of your choice for in-depth work that is of particular interest to you. This offers considerable scope to follow your own interests and to work closely with a member of the teaching staff. You should start thinking about the project during the second half of third year, and should discuss it with members of staff who have expertise in the appropriate area.</w:t>
      </w:r>
    </w:p>
    <w:p w14:paraId="01320A03" w14:textId="77777777" w:rsidR="006F6889" w:rsidRDefault="006F6889" w:rsidP="006F6889">
      <w:pPr>
        <w:pStyle w:val="NoSpacing"/>
        <w:jc w:val="both"/>
      </w:pPr>
      <w:r>
        <w:t xml:space="preserve"> </w:t>
      </w:r>
    </w:p>
    <w:p w14:paraId="77B6D467" w14:textId="44E01B81" w:rsidR="006F6889" w:rsidRPr="00391954" w:rsidRDefault="006F6889" w:rsidP="006F6889">
      <w:pPr>
        <w:pStyle w:val="NoSpacing"/>
        <w:jc w:val="both"/>
      </w:pPr>
      <w:r>
        <w:t xml:space="preserve">You will increasingly find yourself thinking about life after </w:t>
      </w:r>
      <w:proofErr w:type="gramStart"/>
      <w:r>
        <w:t>University</w:t>
      </w:r>
      <w:proofErr w:type="gramEnd"/>
      <w:r>
        <w:t>, about whether you wish to go into employment, undertake a postgraduate course or take some time out before pursuing these alternatives. The Careers Service is a very useful resource for this. They can also advise on summer placements between third year and fourth year.</w:t>
      </w:r>
      <w:r w:rsidR="001777CC">
        <w:t xml:space="preserve"> </w:t>
      </w:r>
      <w:r w:rsidR="000918D4">
        <w:t xml:space="preserve">Students who leave university have up to 2 years to use the Careers service. </w:t>
      </w:r>
      <w:r w:rsidR="001777CC">
        <w:t xml:space="preserve">You can check out their website here: </w:t>
      </w:r>
      <w:hyperlink r:id="rId27" w:history="1">
        <w:r w:rsidR="001777CC">
          <w:rPr>
            <w:rStyle w:val="Hyperlink"/>
          </w:rPr>
          <w:t>https://www.ed.ac.uk/careers</w:t>
        </w:r>
      </w:hyperlink>
      <w:r w:rsidR="001777CC">
        <w:t xml:space="preserve"> </w:t>
      </w:r>
      <w:r>
        <w:br w:type="page"/>
      </w:r>
    </w:p>
    <w:p w14:paraId="04704F4E" w14:textId="2EEA4B5E" w:rsidR="006F6889" w:rsidRDefault="006F6889" w:rsidP="006F6889">
      <w:pPr>
        <w:pStyle w:val="Heading2"/>
      </w:pPr>
      <w:bookmarkStart w:id="15" w:name="_Toc526432684"/>
      <w:bookmarkStart w:id="16" w:name="_Toc147744808"/>
      <w:r>
        <w:lastRenderedPageBreak/>
        <w:t>Honours Courses</w:t>
      </w:r>
      <w:bookmarkEnd w:id="15"/>
      <w:bookmarkEnd w:id="16"/>
    </w:p>
    <w:p w14:paraId="7C8F3423" w14:textId="747189D1" w:rsidR="004C4BE1" w:rsidRPr="00B70A38" w:rsidRDefault="004C4BE1" w:rsidP="006F6889">
      <w:pPr>
        <w:pStyle w:val="NoSpacing"/>
        <w:rPr>
          <w:szCs w:val="24"/>
        </w:rPr>
      </w:pPr>
      <w:r w:rsidRPr="00220CAA">
        <w:rPr>
          <w:szCs w:val="24"/>
        </w:rPr>
        <w:t xml:space="preserve">The following courses are mandatory in Y3: </w:t>
      </w:r>
    </w:p>
    <w:p w14:paraId="3717CE31" w14:textId="49189035" w:rsidR="004C4BE1" w:rsidRPr="00177B37" w:rsidRDefault="004C4BE1" w:rsidP="006F6889">
      <w:pPr>
        <w:pStyle w:val="NoSpacing"/>
        <w:rPr>
          <w:szCs w:val="24"/>
        </w:rPr>
      </w:pPr>
    </w:p>
    <w:tbl>
      <w:tblPr>
        <w:tblStyle w:val="TableGrid"/>
        <w:tblW w:w="0" w:type="auto"/>
        <w:tblLook w:val="04A0" w:firstRow="1" w:lastRow="0" w:firstColumn="1" w:lastColumn="0" w:noHBand="0" w:noVBand="1"/>
      </w:tblPr>
      <w:tblGrid>
        <w:gridCol w:w="4508"/>
        <w:gridCol w:w="4508"/>
      </w:tblGrid>
      <w:tr w:rsidR="004C4BE1" w:rsidRPr="006E2235" w14:paraId="6D73AF0B" w14:textId="77777777" w:rsidTr="004C4BE1">
        <w:tc>
          <w:tcPr>
            <w:tcW w:w="4508" w:type="dxa"/>
          </w:tcPr>
          <w:p w14:paraId="6B3F5CDC" w14:textId="5EC11423" w:rsidR="004C4BE1" w:rsidRPr="00966FD2" w:rsidRDefault="004C4BE1" w:rsidP="006F6889">
            <w:pPr>
              <w:pStyle w:val="NoSpacing"/>
              <w:rPr>
                <w:szCs w:val="24"/>
              </w:rPr>
            </w:pPr>
            <w:r w:rsidRPr="00966FD2">
              <w:rPr>
                <w:szCs w:val="24"/>
              </w:rPr>
              <w:t>Semester 1</w:t>
            </w:r>
          </w:p>
        </w:tc>
        <w:tc>
          <w:tcPr>
            <w:tcW w:w="4508" w:type="dxa"/>
          </w:tcPr>
          <w:p w14:paraId="78DA6578" w14:textId="7C36068C" w:rsidR="004C4BE1" w:rsidRPr="000C1A6B" w:rsidRDefault="004C4BE1" w:rsidP="006F6889">
            <w:pPr>
              <w:pStyle w:val="NoSpacing"/>
              <w:rPr>
                <w:szCs w:val="24"/>
              </w:rPr>
            </w:pPr>
            <w:r w:rsidRPr="002631D3">
              <w:rPr>
                <w:szCs w:val="24"/>
              </w:rPr>
              <w:t>Semester 2</w:t>
            </w:r>
          </w:p>
        </w:tc>
      </w:tr>
      <w:tr w:rsidR="004C4BE1" w:rsidRPr="006E2235" w14:paraId="25CDAB6E" w14:textId="77777777" w:rsidTr="004C4BE1">
        <w:tc>
          <w:tcPr>
            <w:tcW w:w="4508" w:type="dxa"/>
          </w:tcPr>
          <w:p w14:paraId="2D029E95" w14:textId="77777777" w:rsidR="004C4BE1" w:rsidRPr="00220CAA" w:rsidRDefault="004C4BE1" w:rsidP="006F6889">
            <w:pPr>
              <w:pStyle w:val="NoSpacing"/>
              <w:rPr>
                <w:szCs w:val="24"/>
              </w:rPr>
            </w:pPr>
            <w:r w:rsidRPr="00220CAA">
              <w:rPr>
                <w:szCs w:val="24"/>
              </w:rPr>
              <w:t>Anthropological Theory (SCAN10022)</w:t>
            </w:r>
          </w:p>
          <w:p w14:paraId="0A0F1BFB" w14:textId="0B43F2BC" w:rsidR="004C4BE1" w:rsidRPr="00177B37" w:rsidRDefault="004C4BE1" w:rsidP="006F6889">
            <w:pPr>
              <w:pStyle w:val="NoSpacing"/>
              <w:rPr>
                <w:szCs w:val="24"/>
              </w:rPr>
            </w:pPr>
            <w:r w:rsidRPr="00B70A38">
              <w:rPr>
                <w:szCs w:val="24"/>
              </w:rPr>
              <w:t>Ritual and Religion (SCAN10023)</w:t>
            </w:r>
          </w:p>
          <w:p w14:paraId="48C3BB89" w14:textId="6A27166A" w:rsidR="004C4BE1" w:rsidRPr="00220CAA" w:rsidRDefault="004C4BE1" w:rsidP="00F21814">
            <w:pPr>
              <w:rPr>
                <w:szCs w:val="24"/>
              </w:rPr>
            </w:pPr>
            <w:r w:rsidRPr="00F21814">
              <w:rPr>
                <w:szCs w:val="24"/>
                <w:lang w:val="en-US"/>
              </w:rPr>
              <w:t>Imagining Anthropological Research (SCAN10037)</w:t>
            </w:r>
          </w:p>
        </w:tc>
        <w:tc>
          <w:tcPr>
            <w:tcW w:w="4508" w:type="dxa"/>
          </w:tcPr>
          <w:p w14:paraId="0C8D6F8E" w14:textId="77777777" w:rsidR="004C4BE1" w:rsidRPr="00177B37" w:rsidRDefault="004C4BE1" w:rsidP="006F6889">
            <w:pPr>
              <w:pStyle w:val="NoSpacing"/>
              <w:rPr>
                <w:szCs w:val="24"/>
              </w:rPr>
            </w:pPr>
            <w:r w:rsidRPr="00B70A38">
              <w:rPr>
                <w:szCs w:val="24"/>
              </w:rPr>
              <w:t>Consumption, Exchange, Technology (SCAN10031)</w:t>
            </w:r>
          </w:p>
          <w:p w14:paraId="15C161FE" w14:textId="77777777" w:rsidR="004C4BE1" w:rsidRPr="002631D3" w:rsidRDefault="004C4BE1" w:rsidP="006F6889">
            <w:pPr>
              <w:pStyle w:val="NoSpacing"/>
              <w:rPr>
                <w:szCs w:val="24"/>
              </w:rPr>
            </w:pPr>
            <w:r w:rsidRPr="00966FD2">
              <w:rPr>
                <w:szCs w:val="24"/>
              </w:rPr>
              <w:t>Kinship: Structure and Process (SCAN10021)</w:t>
            </w:r>
          </w:p>
          <w:p w14:paraId="00B11DB7" w14:textId="7200383E" w:rsidR="004C4BE1" w:rsidRPr="00D1139D" w:rsidRDefault="004C4BE1" w:rsidP="006F6889">
            <w:pPr>
              <w:pStyle w:val="NoSpacing"/>
              <w:rPr>
                <w:szCs w:val="24"/>
              </w:rPr>
            </w:pPr>
            <w:r w:rsidRPr="000C1A6B">
              <w:rPr>
                <w:szCs w:val="24"/>
              </w:rPr>
              <w:t>Analytical Perspectives in Social Policy (SCPL10024) for Social Policy students only</w:t>
            </w:r>
          </w:p>
        </w:tc>
      </w:tr>
    </w:tbl>
    <w:p w14:paraId="71204FA7" w14:textId="77777777" w:rsidR="004C4BE1" w:rsidRPr="00220CAA" w:rsidRDefault="004C4BE1" w:rsidP="006F6889">
      <w:pPr>
        <w:pStyle w:val="NoSpacing"/>
        <w:rPr>
          <w:szCs w:val="24"/>
        </w:rPr>
      </w:pPr>
    </w:p>
    <w:p w14:paraId="4E612030" w14:textId="702FB42F" w:rsidR="004C4BE1" w:rsidRPr="00177B37" w:rsidRDefault="004C4BE1" w:rsidP="006F6889">
      <w:pPr>
        <w:pStyle w:val="NoSpacing"/>
        <w:rPr>
          <w:szCs w:val="24"/>
        </w:rPr>
      </w:pPr>
      <w:r w:rsidRPr="00B70A38">
        <w:rPr>
          <w:szCs w:val="24"/>
        </w:rPr>
        <w:t xml:space="preserve">The following courses are mandatory in Y4: </w:t>
      </w:r>
    </w:p>
    <w:p w14:paraId="5222E922" w14:textId="77777777" w:rsidR="006F6889" w:rsidRPr="00B70A38" w:rsidRDefault="006F6889" w:rsidP="006F6889">
      <w:pPr>
        <w:pStyle w:val="NoSpacing"/>
        <w:rPr>
          <w:szCs w:val="24"/>
        </w:rPr>
      </w:pPr>
    </w:p>
    <w:tbl>
      <w:tblPr>
        <w:tblStyle w:val="TableGrid"/>
        <w:tblW w:w="0" w:type="auto"/>
        <w:tblLook w:val="04A0" w:firstRow="1" w:lastRow="0" w:firstColumn="1" w:lastColumn="0" w:noHBand="0" w:noVBand="1"/>
      </w:tblPr>
      <w:tblGrid>
        <w:gridCol w:w="4508"/>
        <w:gridCol w:w="4508"/>
      </w:tblGrid>
      <w:tr w:rsidR="004C4BE1" w:rsidRPr="006E2235" w14:paraId="7F254D81" w14:textId="77777777" w:rsidTr="00EE408E">
        <w:tc>
          <w:tcPr>
            <w:tcW w:w="4508" w:type="dxa"/>
          </w:tcPr>
          <w:p w14:paraId="2E5EF195" w14:textId="77777777" w:rsidR="004C4BE1" w:rsidRPr="00966FD2" w:rsidRDefault="004C4BE1" w:rsidP="00EE408E">
            <w:pPr>
              <w:pStyle w:val="NoSpacing"/>
              <w:rPr>
                <w:szCs w:val="24"/>
              </w:rPr>
            </w:pPr>
            <w:r w:rsidRPr="00177B37">
              <w:rPr>
                <w:szCs w:val="24"/>
              </w:rPr>
              <w:t>Semester 1</w:t>
            </w:r>
          </w:p>
        </w:tc>
        <w:tc>
          <w:tcPr>
            <w:tcW w:w="4508" w:type="dxa"/>
          </w:tcPr>
          <w:p w14:paraId="0B66BB1F" w14:textId="77777777" w:rsidR="004C4BE1" w:rsidRPr="000C1A6B" w:rsidRDefault="004C4BE1" w:rsidP="00EE408E">
            <w:pPr>
              <w:pStyle w:val="NoSpacing"/>
              <w:rPr>
                <w:szCs w:val="24"/>
              </w:rPr>
            </w:pPr>
            <w:r w:rsidRPr="002631D3">
              <w:rPr>
                <w:szCs w:val="24"/>
              </w:rPr>
              <w:t>Semester 2</w:t>
            </w:r>
          </w:p>
        </w:tc>
      </w:tr>
      <w:tr w:rsidR="004C4BE1" w:rsidRPr="006E2235" w14:paraId="6CB149C6" w14:textId="77777777" w:rsidTr="00EE408E">
        <w:tc>
          <w:tcPr>
            <w:tcW w:w="4508" w:type="dxa"/>
          </w:tcPr>
          <w:p w14:paraId="5BFDEABA" w14:textId="77777777" w:rsidR="004C4BE1" w:rsidRPr="00220CAA" w:rsidRDefault="004C4BE1" w:rsidP="00EE408E">
            <w:pPr>
              <w:pStyle w:val="NoSpacing"/>
              <w:rPr>
                <w:szCs w:val="24"/>
              </w:rPr>
            </w:pPr>
            <w:r w:rsidRPr="00220CAA">
              <w:rPr>
                <w:szCs w:val="24"/>
              </w:rPr>
              <w:t>Culture and Power (SCAN10030)</w:t>
            </w:r>
          </w:p>
          <w:p w14:paraId="551B455F" w14:textId="40EF0C19" w:rsidR="004C4BE1" w:rsidRPr="00966FD2" w:rsidRDefault="004C4BE1" w:rsidP="00EE408E">
            <w:pPr>
              <w:pStyle w:val="NoSpacing"/>
              <w:rPr>
                <w:szCs w:val="24"/>
              </w:rPr>
            </w:pPr>
            <w:r w:rsidRPr="00B70A38">
              <w:rPr>
                <w:szCs w:val="24"/>
              </w:rPr>
              <w:t xml:space="preserve">Dissertation (MA Social Anthropology) (SCAN10036) or the full year </w:t>
            </w:r>
            <w:r w:rsidRPr="00177B37">
              <w:rPr>
                <w:szCs w:val="24"/>
              </w:rPr>
              <w:t>Dissertation (MA Politics) (PLIT10030)</w:t>
            </w:r>
            <w:r w:rsidRPr="00966FD2">
              <w:rPr>
                <w:szCs w:val="24"/>
              </w:rPr>
              <w:t xml:space="preserve"> or the full year Dissertation (MA Social Policy) (SCPL10012)</w:t>
            </w:r>
          </w:p>
        </w:tc>
        <w:tc>
          <w:tcPr>
            <w:tcW w:w="4508" w:type="dxa"/>
          </w:tcPr>
          <w:p w14:paraId="124142ED" w14:textId="77777777" w:rsidR="004C4BE1" w:rsidRPr="002631D3" w:rsidRDefault="004C4BE1" w:rsidP="00EE408E">
            <w:pPr>
              <w:pStyle w:val="NoSpacing"/>
              <w:rPr>
                <w:szCs w:val="24"/>
              </w:rPr>
            </w:pPr>
          </w:p>
        </w:tc>
      </w:tr>
    </w:tbl>
    <w:p w14:paraId="3FD3D724" w14:textId="77777777" w:rsidR="004C4BE1" w:rsidRPr="006E2235" w:rsidRDefault="004C4BE1" w:rsidP="006F6889">
      <w:pPr>
        <w:pStyle w:val="NoSpacing"/>
        <w:rPr>
          <w:szCs w:val="24"/>
        </w:rPr>
      </w:pPr>
    </w:p>
    <w:p w14:paraId="5E04A686" w14:textId="5F51EE9D" w:rsidR="004C4BE1" w:rsidRPr="006E2235" w:rsidRDefault="004C4BE1" w:rsidP="006F6889">
      <w:pPr>
        <w:pStyle w:val="NoSpacing"/>
        <w:rPr>
          <w:szCs w:val="24"/>
        </w:rPr>
      </w:pPr>
      <w:r w:rsidRPr="006E2235">
        <w:rPr>
          <w:szCs w:val="24"/>
        </w:rPr>
        <w:t>There is a range of optional courses for you to choose from to make up remaining credits and keep you on 120 credits per academic year. Check your DPT for more information</w:t>
      </w:r>
      <w:r w:rsidR="000918D4" w:rsidRPr="006E2235">
        <w:rPr>
          <w:szCs w:val="24"/>
        </w:rPr>
        <w:t xml:space="preserve">. </w:t>
      </w:r>
    </w:p>
    <w:p w14:paraId="068F89D0" w14:textId="30676594" w:rsidR="00A50D70" w:rsidRDefault="00A50D70" w:rsidP="006F6889">
      <w:pPr>
        <w:pStyle w:val="NoSpacing"/>
        <w:rPr>
          <w:sz w:val="22"/>
        </w:rPr>
      </w:pPr>
    </w:p>
    <w:p w14:paraId="5EA2B217" w14:textId="77777777" w:rsidR="00A50D70" w:rsidRPr="0023230B" w:rsidRDefault="00A50D70" w:rsidP="00A50D70">
      <w:pPr>
        <w:spacing w:after="0" w:line="280" w:lineRule="exact"/>
        <w:jc w:val="both"/>
        <w:rPr>
          <w:rFonts w:cs="Arial"/>
          <w:lang w:val="en-US"/>
        </w:rPr>
      </w:pPr>
      <w:r w:rsidRPr="0023230B">
        <w:rPr>
          <w:rFonts w:cs="Arial"/>
          <w:b/>
          <w:lang w:val="en-US"/>
        </w:rPr>
        <w:t>Course Registration</w:t>
      </w:r>
    </w:p>
    <w:p w14:paraId="2296FB11" w14:textId="3F823BFF" w:rsidR="00A50D70" w:rsidRPr="001D5A87" w:rsidRDefault="00A50D70" w:rsidP="00A50D70">
      <w:pPr>
        <w:spacing w:after="0" w:line="280" w:lineRule="exact"/>
        <w:jc w:val="both"/>
        <w:rPr>
          <w:rFonts w:cs="Arial"/>
          <w:szCs w:val="24"/>
          <w:lang w:val="en-US"/>
        </w:rPr>
      </w:pPr>
      <w:r w:rsidRPr="00220CAA">
        <w:rPr>
          <w:rFonts w:cs="Arial"/>
          <w:szCs w:val="24"/>
          <w:lang w:val="en-US"/>
        </w:rPr>
        <w:t>It is your responsibility to use MYED (</w:t>
      </w:r>
      <w:hyperlink r:id="rId28" w:history="1">
        <w:r w:rsidRPr="00220CAA">
          <w:rPr>
            <w:rStyle w:val="Hyperlink"/>
            <w:rFonts w:cs="Arial"/>
            <w:szCs w:val="24"/>
            <w:lang w:val="en-US"/>
          </w:rPr>
          <w:t>www.myed.ac.uk</w:t>
        </w:r>
      </w:hyperlink>
      <w:r w:rsidRPr="00220CAA">
        <w:rPr>
          <w:rFonts w:cs="Arial"/>
          <w:szCs w:val="24"/>
          <w:lang w:val="en-US"/>
        </w:rPr>
        <w:t xml:space="preserve">) to check that you are registered for the correct courses and to check the times and locations of any exams you are required to sit when the examination timetables are published. </w:t>
      </w:r>
      <w:r w:rsidR="000918D4" w:rsidRPr="001D5A87">
        <w:rPr>
          <w:rFonts w:cs="Arial"/>
          <w:szCs w:val="24"/>
          <w:lang w:val="en-US"/>
        </w:rPr>
        <w:t xml:space="preserve">You can request to change your elective courses up until the end of week 2 of teaching in the semester via the Course change form: </w:t>
      </w:r>
      <w:hyperlink r:id="rId29" w:history="1">
        <w:r w:rsidR="000918D4" w:rsidRPr="001D5A87">
          <w:rPr>
            <w:rStyle w:val="Hyperlink"/>
            <w:szCs w:val="24"/>
          </w:rPr>
          <w:t>Course change requests and waiting lists | School of Social and Political Science (ed.ac.uk)</w:t>
        </w:r>
      </w:hyperlink>
    </w:p>
    <w:p w14:paraId="7A5C8C88" w14:textId="77777777" w:rsidR="000918D4" w:rsidRPr="00F21814" w:rsidRDefault="000918D4" w:rsidP="00A50D70">
      <w:pPr>
        <w:spacing w:after="0" w:line="280" w:lineRule="exact"/>
        <w:jc w:val="both"/>
        <w:rPr>
          <w:rFonts w:cs="Arial"/>
          <w:sz w:val="22"/>
          <w:lang w:val="en-US"/>
        </w:rPr>
      </w:pPr>
    </w:p>
    <w:p w14:paraId="1B4DA707" w14:textId="77777777" w:rsidR="00A50D70" w:rsidRPr="00F21814" w:rsidRDefault="00A50D70" w:rsidP="00A50D70">
      <w:pPr>
        <w:spacing w:after="0" w:line="280" w:lineRule="exact"/>
        <w:jc w:val="both"/>
        <w:rPr>
          <w:rFonts w:cs="Arial"/>
          <w:i/>
          <w:sz w:val="22"/>
          <w:lang w:val="en-US"/>
        </w:rPr>
      </w:pPr>
      <w:r w:rsidRPr="00F21814">
        <w:rPr>
          <w:rFonts w:cs="Arial"/>
          <w:i/>
          <w:sz w:val="22"/>
          <w:lang w:val="en-US"/>
        </w:rPr>
        <w:t xml:space="preserve">It is not possible to change courses after </w:t>
      </w:r>
      <w:r w:rsidRPr="00F21814">
        <w:rPr>
          <w:rFonts w:cs="Arial"/>
          <w:i/>
          <w:sz w:val="22"/>
          <w:u w:val="single"/>
          <w:lang w:val="en-US"/>
        </w:rPr>
        <w:t>the end of the second week</w:t>
      </w:r>
      <w:r w:rsidRPr="00F21814">
        <w:rPr>
          <w:rFonts w:cs="Arial"/>
          <w:i/>
          <w:sz w:val="22"/>
          <w:lang w:val="en-US"/>
        </w:rPr>
        <w:t xml:space="preserve"> of each semester.</w:t>
      </w:r>
    </w:p>
    <w:p w14:paraId="09B0AFEB" w14:textId="6A12560C" w:rsidR="00A50D70" w:rsidRDefault="00A50D70" w:rsidP="006F6889">
      <w:pPr>
        <w:pStyle w:val="NoSpacing"/>
        <w:rPr>
          <w:sz w:val="22"/>
        </w:rPr>
      </w:pPr>
    </w:p>
    <w:p w14:paraId="15723243" w14:textId="77777777" w:rsidR="00D62BC8" w:rsidRPr="00031D51" w:rsidRDefault="00D62BC8" w:rsidP="00D62BC8">
      <w:pPr>
        <w:pStyle w:val="Heading2"/>
      </w:pPr>
      <w:bookmarkStart w:id="17" w:name="_Toc50558514"/>
      <w:bookmarkStart w:id="18" w:name="_Toc147744809"/>
      <w:r>
        <w:t>Your timetable</w:t>
      </w:r>
      <w:bookmarkEnd w:id="17"/>
      <w:bookmarkEnd w:id="18"/>
    </w:p>
    <w:p w14:paraId="7D78EEA0" w14:textId="264BBF85" w:rsidR="00D62BC8" w:rsidRPr="00F21814" w:rsidRDefault="00D62BC8" w:rsidP="00D52127">
      <w:pPr>
        <w:pStyle w:val="NormalWeb"/>
        <w:spacing w:before="240" w:beforeAutospacing="0" w:after="240" w:afterAutospacing="0"/>
        <w:rPr>
          <w:rStyle w:val="Hyperlink"/>
          <w:rFonts w:ascii="Arial" w:eastAsiaTheme="minorEastAsia" w:hAnsi="Arial" w:cs="Arial"/>
        </w:rPr>
      </w:pPr>
      <w:r w:rsidRPr="00F21814">
        <w:rPr>
          <w:rFonts w:ascii="Arial" w:hAnsi="Arial" w:cs="Arial"/>
          <w:color w:val="000000" w:themeColor="text1"/>
        </w:rPr>
        <w:t>Information and guidance on how to view your personalised timetable can be found at:</w:t>
      </w:r>
      <w:r w:rsidRPr="00EB4EF9">
        <w:rPr>
          <w:rStyle w:val="Hyperlink"/>
          <w:rFonts w:ascii="Arial" w:hAnsi="Arial" w:cs="Arial"/>
        </w:rPr>
        <w:t xml:space="preserve"> </w:t>
      </w:r>
      <w:hyperlink r:id="rId30" w:history="1">
        <w:r w:rsidR="00D52127" w:rsidRPr="00EB4EF9">
          <w:rPr>
            <w:rStyle w:val="Hyperlink"/>
            <w:rFonts w:ascii="Arial" w:eastAsiaTheme="minorEastAsia" w:hAnsi="Arial" w:cs="Arial"/>
          </w:rPr>
          <w:t>Student Timetables | The University of Edinburgh</w:t>
        </w:r>
      </w:hyperlink>
    </w:p>
    <w:p w14:paraId="42FF07DD" w14:textId="22A893E0" w:rsidR="00AC2841" w:rsidRPr="00F21814" w:rsidRDefault="00AC2841" w:rsidP="00D52127">
      <w:pPr>
        <w:pStyle w:val="NormalWeb"/>
        <w:spacing w:before="240" w:beforeAutospacing="0" w:after="240" w:afterAutospacing="0"/>
        <w:rPr>
          <w:rFonts w:ascii="Arial" w:hAnsi="Arial" w:cs="Arial"/>
          <w:b/>
          <w:sz w:val="22"/>
          <w:lang w:val="en-US"/>
        </w:rPr>
      </w:pPr>
      <w:r w:rsidRPr="00F21814">
        <w:rPr>
          <w:color w:val="000000" w:themeColor="text1"/>
        </w:rPr>
        <w:t xml:space="preserve">You can </w:t>
      </w:r>
      <w:r w:rsidRPr="00EB4EF9">
        <w:rPr>
          <w:rFonts w:ascii="Arial" w:hAnsi="Arial" w:cs="Arial"/>
          <w:color w:val="000000" w:themeColor="text1"/>
        </w:rPr>
        <w:t>use</w:t>
      </w:r>
      <w:r w:rsidRPr="00F21814">
        <w:rPr>
          <w:color w:val="000000" w:themeColor="text1"/>
        </w:rPr>
        <w:t xml:space="preserve"> the course browser to see all teaching times and locations for ANY course: </w:t>
      </w:r>
      <w:hyperlink r:id="rId31" w:history="1">
        <w:r w:rsidRPr="00F21814">
          <w:rPr>
            <w:rStyle w:val="Hyperlink"/>
            <w:rFonts w:ascii="Arial" w:eastAsiaTheme="minorEastAsia" w:hAnsi="Arial" w:cs="Arial"/>
          </w:rPr>
          <w:t>Course Timetable Browser (ed.ac.uk)</w:t>
        </w:r>
      </w:hyperlink>
      <w:r w:rsidRPr="00F21814">
        <w:rPr>
          <w:rFonts w:ascii="Arial" w:hAnsi="Arial" w:cs="Arial"/>
        </w:rPr>
        <w:t xml:space="preserve"> </w:t>
      </w:r>
    </w:p>
    <w:p w14:paraId="37B7940A" w14:textId="61EDDE60" w:rsidR="00A50D70" w:rsidRPr="00DD47D5" w:rsidRDefault="00A50D70" w:rsidP="001D5A87">
      <w:pPr>
        <w:pStyle w:val="Heading3"/>
        <w:rPr>
          <w:rFonts w:cs="Arial"/>
          <w:lang w:val="en-US"/>
        </w:rPr>
      </w:pPr>
      <w:bookmarkStart w:id="19" w:name="_Toc147744810"/>
      <w:r w:rsidRPr="00D1139D">
        <w:rPr>
          <w:rFonts w:cs="Arial"/>
          <w:lang w:val="en-US"/>
        </w:rPr>
        <w:t>Teaching and Supervision</w:t>
      </w:r>
      <w:bookmarkEnd w:id="19"/>
    </w:p>
    <w:p w14:paraId="18B726B1" w14:textId="77777777" w:rsidR="00A50D70" w:rsidRPr="00EB4EF9" w:rsidRDefault="00A50D70" w:rsidP="00A50D70">
      <w:pPr>
        <w:spacing w:after="0" w:line="280" w:lineRule="exact"/>
        <w:jc w:val="both"/>
        <w:rPr>
          <w:rFonts w:cs="Arial"/>
          <w:szCs w:val="24"/>
          <w:lang w:val="en-US"/>
        </w:rPr>
      </w:pPr>
      <w:r w:rsidRPr="00EB4EF9">
        <w:rPr>
          <w:rFonts w:cs="Arial"/>
          <w:szCs w:val="24"/>
          <w:lang w:val="en-US"/>
        </w:rPr>
        <w:t xml:space="preserve">All </w:t>
      </w:r>
      <w:proofErr w:type="spellStart"/>
      <w:r w:rsidRPr="00EB4EF9">
        <w:rPr>
          <w:rFonts w:cs="Arial"/>
          <w:szCs w:val="24"/>
          <w:lang w:val="en-US"/>
        </w:rPr>
        <w:t>Honours</w:t>
      </w:r>
      <w:proofErr w:type="spellEnd"/>
      <w:r w:rsidRPr="00EB4EF9">
        <w:rPr>
          <w:rFonts w:cs="Arial"/>
          <w:szCs w:val="24"/>
          <w:lang w:val="en-US"/>
        </w:rPr>
        <w:t xml:space="preserve"> courses are taught in </w:t>
      </w:r>
      <w:proofErr w:type="gramStart"/>
      <w:r w:rsidRPr="00EB4EF9">
        <w:rPr>
          <w:rFonts w:cs="Arial"/>
          <w:szCs w:val="24"/>
          <w:lang w:val="en-US"/>
        </w:rPr>
        <w:t>two hour</w:t>
      </w:r>
      <w:proofErr w:type="gramEnd"/>
      <w:r w:rsidRPr="00EB4EF9">
        <w:rPr>
          <w:rFonts w:cs="Arial"/>
          <w:szCs w:val="24"/>
          <w:lang w:val="en-US"/>
        </w:rPr>
        <w:t xml:space="preserve"> sessions, which involve combinations of lecturing, small-group sessions and in some cases, project work. </w:t>
      </w:r>
    </w:p>
    <w:p w14:paraId="5C7BEB51" w14:textId="4F46B8F2" w:rsidR="00A50D70" w:rsidRDefault="00A50D70" w:rsidP="006F6889">
      <w:pPr>
        <w:pStyle w:val="NoSpacing"/>
        <w:rPr>
          <w:sz w:val="22"/>
        </w:rPr>
      </w:pPr>
    </w:p>
    <w:p w14:paraId="78EE8510" w14:textId="77777777" w:rsidR="00A50D70" w:rsidRPr="00A50D70" w:rsidRDefault="00A50D70" w:rsidP="001D5A87">
      <w:pPr>
        <w:pStyle w:val="Heading3"/>
        <w:rPr>
          <w:lang w:val="en-US"/>
        </w:rPr>
      </w:pPr>
      <w:bookmarkStart w:id="20" w:name="_Toc494960542"/>
      <w:bookmarkStart w:id="21" w:name="_Toc147744811"/>
      <w:r w:rsidRPr="00A50D70">
        <w:rPr>
          <w:lang w:val="en-US"/>
        </w:rPr>
        <w:lastRenderedPageBreak/>
        <w:t>Tutorials</w:t>
      </w:r>
      <w:bookmarkEnd w:id="20"/>
      <w:bookmarkEnd w:id="21"/>
    </w:p>
    <w:p w14:paraId="7173BDAE" w14:textId="77777777" w:rsidR="00A50D70" w:rsidRPr="001D5A87" w:rsidRDefault="00A50D70" w:rsidP="00A50D70">
      <w:pPr>
        <w:spacing w:after="0" w:line="280" w:lineRule="exact"/>
        <w:jc w:val="both"/>
        <w:rPr>
          <w:rFonts w:cs="Arial"/>
          <w:szCs w:val="24"/>
          <w:lang w:val="en-US"/>
        </w:rPr>
      </w:pPr>
      <w:r w:rsidRPr="001D5A87">
        <w:rPr>
          <w:rFonts w:cs="Arial"/>
          <w:szCs w:val="24"/>
          <w:lang w:val="en-US"/>
        </w:rPr>
        <w:t xml:space="preserve">Teaching on core courses is supported by </w:t>
      </w:r>
      <w:proofErr w:type="gramStart"/>
      <w:r w:rsidRPr="001D5A87">
        <w:rPr>
          <w:rFonts w:cs="Arial"/>
          <w:szCs w:val="24"/>
          <w:lang w:val="en-US"/>
        </w:rPr>
        <w:t>one hour</w:t>
      </w:r>
      <w:proofErr w:type="gramEnd"/>
      <w:r w:rsidRPr="001D5A87">
        <w:rPr>
          <w:rFonts w:cs="Arial"/>
          <w:szCs w:val="24"/>
          <w:lang w:val="en-US"/>
        </w:rPr>
        <w:t xml:space="preserve"> tutorials.</w:t>
      </w:r>
      <w:r w:rsidRPr="001D5A87">
        <w:rPr>
          <w:rFonts w:cs="Arial"/>
          <w:b/>
          <w:szCs w:val="24"/>
          <w:lang w:val="en-US"/>
        </w:rPr>
        <w:t xml:space="preserve">  </w:t>
      </w:r>
      <w:r w:rsidRPr="001D5A87">
        <w:rPr>
          <w:rFonts w:cs="Arial"/>
          <w:szCs w:val="24"/>
          <w:lang w:val="en-US"/>
        </w:rPr>
        <w:t xml:space="preserve">Details of tutorial times will be posted on Learn where you will be able to sign up for a group. </w:t>
      </w:r>
    </w:p>
    <w:p w14:paraId="0040BA9F" w14:textId="77777777" w:rsidR="00A50D70" w:rsidRPr="0065264B" w:rsidRDefault="00A50D70" w:rsidP="00A50D70">
      <w:pPr>
        <w:spacing w:after="0" w:line="280" w:lineRule="exact"/>
        <w:jc w:val="both"/>
        <w:rPr>
          <w:rFonts w:cs="Arial"/>
          <w:sz w:val="22"/>
          <w:lang w:val="en-US"/>
        </w:rPr>
      </w:pPr>
    </w:p>
    <w:p w14:paraId="4E44035C" w14:textId="77777777" w:rsidR="00A50D70" w:rsidRPr="001D5A87" w:rsidRDefault="00A50D70" w:rsidP="00A50D70">
      <w:pPr>
        <w:numPr>
          <w:ilvl w:val="0"/>
          <w:numId w:val="28"/>
        </w:numPr>
        <w:spacing w:after="0" w:line="280" w:lineRule="exact"/>
        <w:ind w:left="567" w:hanging="567"/>
        <w:contextualSpacing/>
        <w:jc w:val="both"/>
        <w:rPr>
          <w:rFonts w:cs="Arial"/>
          <w:szCs w:val="24"/>
          <w:lang w:val="en-US"/>
        </w:rPr>
      </w:pPr>
      <w:r w:rsidRPr="001D5A87">
        <w:rPr>
          <w:rFonts w:cs="Arial"/>
          <w:szCs w:val="24"/>
          <w:lang w:val="en-US"/>
        </w:rPr>
        <w:t xml:space="preserve">Attendance of the weekly tutorials for core courses is </w:t>
      </w:r>
      <w:r w:rsidRPr="001D5A87">
        <w:rPr>
          <w:rFonts w:cs="Arial"/>
          <w:i/>
          <w:szCs w:val="24"/>
          <w:lang w:val="en-US"/>
        </w:rPr>
        <w:t>compulsory</w:t>
      </w:r>
      <w:r w:rsidRPr="001D5A87">
        <w:rPr>
          <w:rFonts w:cs="Arial"/>
          <w:szCs w:val="24"/>
          <w:lang w:val="en-US"/>
        </w:rPr>
        <w:t xml:space="preserve">. </w:t>
      </w:r>
      <w:r w:rsidRPr="001D5A87">
        <w:rPr>
          <w:rFonts w:cs="Arial"/>
          <w:i/>
          <w:szCs w:val="24"/>
          <w:lang w:val="en-US"/>
        </w:rPr>
        <w:t xml:space="preserve">Attendance registers will be maintained. </w:t>
      </w:r>
    </w:p>
    <w:p w14:paraId="2241B099" w14:textId="77777777" w:rsidR="00A50D70" w:rsidRPr="001D5A87" w:rsidRDefault="00A50D70" w:rsidP="00A50D70">
      <w:pPr>
        <w:numPr>
          <w:ilvl w:val="0"/>
          <w:numId w:val="28"/>
        </w:numPr>
        <w:spacing w:after="0" w:line="280" w:lineRule="exact"/>
        <w:ind w:left="567" w:hanging="567"/>
        <w:contextualSpacing/>
        <w:jc w:val="both"/>
        <w:rPr>
          <w:rFonts w:cs="Arial"/>
          <w:szCs w:val="24"/>
          <w:lang w:val="en-US"/>
        </w:rPr>
      </w:pPr>
      <w:r w:rsidRPr="001D5A87">
        <w:rPr>
          <w:rFonts w:cs="Arial"/>
          <w:szCs w:val="24"/>
          <w:lang w:val="en-US"/>
        </w:rPr>
        <w:t xml:space="preserve">10% of the final mark for each core course is dependent on tutorial participation.  </w:t>
      </w:r>
    </w:p>
    <w:p w14:paraId="4D20AD15" w14:textId="77777777" w:rsidR="00A50D70" w:rsidRPr="001D5A87" w:rsidRDefault="00A50D70" w:rsidP="00A50D70">
      <w:pPr>
        <w:numPr>
          <w:ilvl w:val="0"/>
          <w:numId w:val="28"/>
        </w:numPr>
        <w:spacing w:after="0" w:line="280" w:lineRule="exact"/>
        <w:ind w:left="567" w:hanging="567"/>
        <w:contextualSpacing/>
        <w:jc w:val="both"/>
        <w:rPr>
          <w:rFonts w:cs="Arial"/>
          <w:szCs w:val="24"/>
          <w:lang w:val="en-US"/>
        </w:rPr>
      </w:pPr>
      <w:r w:rsidRPr="001D5A87">
        <w:rPr>
          <w:rFonts w:cs="Arial"/>
          <w:szCs w:val="24"/>
          <w:lang w:val="en-US"/>
        </w:rPr>
        <w:t xml:space="preserve">You are required to write a short paragraph of your own personal response to the discussion readings for that week.  </w:t>
      </w:r>
    </w:p>
    <w:p w14:paraId="799CCDC0" w14:textId="77777777" w:rsidR="00A50D70" w:rsidRPr="001D5A87" w:rsidRDefault="00A50D70" w:rsidP="00A50D70">
      <w:pPr>
        <w:spacing w:after="0" w:line="280" w:lineRule="exact"/>
        <w:jc w:val="both"/>
        <w:rPr>
          <w:rFonts w:cs="Arial"/>
          <w:szCs w:val="24"/>
          <w:lang w:val="en-US"/>
        </w:rPr>
      </w:pPr>
    </w:p>
    <w:p w14:paraId="0F8E37C3" w14:textId="77777777" w:rsidR="00A50D70" w:rsidRPr="001D5A87" w:rsidRDefault="00A50D70" w:rsidP="00A50D70">
      <w:pPr>
        <w:spacing w:after="0" w:line="280" w:lineRule="exact"/>
        <w:jc w:val="both"/>
        <w:rPr>
          <w:rFonts w:cs="Arial"/>
          <w:szCs w:val="24"/>
          <w:lang w:val="en-US"/>
        </w:rPr>
      </w:pPr>
      <w:r w:rsidRPr="001D5A87">
        <w:rPr>
          <w:rFonts w:cs="Arial"/>
          <w:szCs w:val="24"/>
          <w:lang w:val="en-US"/>
        </w:rPr>
        <w:t>The rationale behind this is to make class discussion more focused, to help students formulate their own opinions, to give more opportunities to practice writing skills, and to provide a basis for awarding a grade for tutorial participation at the end of the course.</w:t>
      </w:r>
    </w:p>
    <w:p w14:paraId="262EA363" w14:textId="4128696D" w:rsidR="00EE408E" w:rsidRDefault="00EE408E" w:rsidP="006F6889">
      <w:pPr>
        <w:pStyle w:val="NoSpacing"/>
        <w:rPr>
          <w:sz w:val="22"/>
        </w:rPr>
      </w:pPr>
    </w:p>
    <w:p w14:paraId="29357F10" w14:textId="5828751A" w:rsidR="00BD7900" w:rsidRPr="00037CE2" w:rsidRDefault="00BD7900" w:rsidP="001D5A87">
      <w:pPr>
        <w:pStyle w:val="Heading2"/>
        <w:rPr>
          <w:b/>
        </w:rPr>
      </w:pPr>
      <w:bookmarkStart w:id="22" w:name="_Toc494960546"/>
      <w:bookmarkStart w:id="23" w:name="_Toc147744812"/>
      <w:r w:rsidRPr="00037CE2">
        <w:t>Choosing Courses for the Following Academic Year</w:t>
      </w:r>
      <w:bookmarkEnd w:id="22"/>
      <w:bookmarkEnd w:id="23"/>
      <w:r w:rsidRPr="00037CE2">
        <w:t xml:space="preserve"> </w:t>
      </w:r>
    </w:p>
    <w:p w14:paraId="0458522C" w14:textId="2811E0FC" w:rsidR="00607DDE" w:rsidRPr="0023230B" w:rsidRDefault="00BD7900" w:rsidP="00607DDE">
      <w:pPr>
        <w:spacing w:after="0" w:line="280" w:lineRule="exact"/>
        <w:jc w:val="both"/>
        <w:rPr>
          <w:rFonts w:cs="Arial"/>
          <w:u w:val="single"/>
        </w:rPr>
      </w:pPr>
      <w:r w:rsidRPr="0023230B">
        <w:rPr>
          <w:rFonts w:cs="Arial"/>
        </w:rPr>
        <w:t>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w:t>
      </w:r>
      <w:r w:rsidR="00607DDE" w:rsidRPr="00607DDE">
        <w:t xml:space="preserve"> </w:t>
      </w:r>
      <w:hyperlink r:id="rId32" w:history="1">
        <w:r w:rsidR="00607DDE">
          <w:rPr>
            <w:rStyle w:val="Hyperlink"/>
          </w:rPr>
          <w:t>Choosing your courses | School of Social and Political Science (ed.ac.uk)</w:t>
        </w:r>
      </w:hyperlink>
    </w:p>
    <w:p w14:paraId="4B550ECB" w14:textId="4EE5DAC1" w:rsidR="00BD7900" w:rsidRPr="0023230B" w:rsidRDefault="00BD7900" w:rsidP="00BD7900">
      <w:pPr>
        <w:spacing w:after="0" w:line="280" w:lineRule="exact"/>
        <w:jc w:val="both"/>
        <w:rPr>
          <w:rFonts w:cs="Arial"/>
          <w:u w:val="single"/>
        </w:rPr>
      </w:pPr>
      <w:r w:rsidRPr="0023230B">
        <w:rPr>
          <w:rFonts w:cs="Arial"/>
          <w:u w:val="single"/>
        </w:rPr>
        <w:t xml:space="preserve">   </w:t>
      </w:r>
    </w:p>
    <w:p w14:paraId="4705C63E" w14:textId="2D51DB4C" w:rsidR="00BD7900" w:rsidRDefault="00BD7900" w:rsidP="006F6889">
      <w:pPr>
        <w:pStyle w:val="NoSpacing"/>
        <w:rPr>
          <w:sz w:val="22"/>
        </w:rPr>
      </w:pPr>
    </w:p>
    <w:p w14:paraId="36A6055C" w14:textId="77777777" w:rsidR="007574EA" w:rsidRPr="00F21814" w:rsidRDefault="007574EA" w:rsidP="007574EA">
      <w:pPr>
        <w:pStyle w:val="Heading2"/>
      </w:pPr>
      <w:bookmarkStart w:id="24" w:name="_Toc50558516"/>
      <w:bookmarkStart w:id="25" w:name="_Toc147744813"/>
      <w:r w:rsidRPr="00F21814">
        <w:t>Requesting to change a course</w:t>
      </w:r>
      <w:bookmarkEnd w:id="24"/>
      <w:bookmarkEnd w:id="25"/>
    </w:p>
    <w:p w14:paraId="466F29B2" w14:textId="77777777" w:rsidR="00607DDE" w:rsidRDefault="007574EA" w:rsidP="00F21814">
      <w:pPr>
        <w:pStyle w:val="NormalWeb"/>
        <w:spacing w:before="240" w:beforeAutospacing="0" w:after="240" w:afterAutospacing="0"/>
        <w:rPr>
          <w:rFonts w:cs="Arial"/>
          <w:color w:val="000000" w:themeColor="text1"/>
        </w:rPr>
      </w:pPr>
      <w:r w:rsidRPr="00F21814">
        <w:rPr>
          <w:rFonts w:ascii="Arial" w:hAnsi="Arial" w:cs="Arial"/>
          <w:color w:val="000000" w:themeColor="text1"/>
        </w:rPr>
        <w:t xml:space="preserve">During welcome week, and up till the Thursday of week 2 of teaching, you can request to change one of the courses you have signed up to or to join a waiting list for a course within our school. More information can be found at: </w:t>
      </w:r>
    </w:p>
    <w:p w14:paraId="74332EAC" w14:textId="77777777" w:rsidR="00C00D8E" w:rsidRDefault="007D734C" w:rsidP="006F6889">
      <w:pPr>
        <w:pStyle w:val="NoSpacing"/>
        <w:rPr>
          <w:rStyle w:val="Hyperlink"/>
          <w:rFonts w:eastAsiaTheme="minorHAnsi"/>
          <w:lang w:val="en-GB"/>
        </w:rPr>
      </w:pPr>
      <w:hyperlink r:id="rId33" w:history="1">
        <w:r w:rsidR="00607DDE">
          <w:rPr>
            <w:rStyle w:val="Hyperlink"/>
          </w:rPr>
          <w:t>Course change requests and waiting lists | School of Social and Political Science (ed.ac.uk)</w:t>
        </w:r>
      </w:hyperlink>
    </w:p>
    <w:p w14:paraId="36013851" w14:textId="77777777" w:rsidR="006F6889" w:rsidRPr="00F21814" w:rsidRDefault="006F6889" w:rsidP="006F6889">
      <w:pPr>
        <w:pStyle w:val="NoSpacing"/>
        <w:rPr>
          <w:sz w:val="22"/>
        </w:rPr>
      </w:pPr>
    </w:p>
    <w:p w14:paraId="6E42129A" w14:textId="3FDF5127" w:rsidR="008D1C06" w:rsidRDefault="003251FA" w:rsidP="003251FA">
      <w:pPr>
        <w:pStyle w:val="Heading2"/>
      </w:pPr>
      <w:bookmarkStart w:id="26" w:name="_Toc147744814"/>
      <w:r>
        <w:t>Progression</w:t>
      </w:r>
      <w:bookmarkEnd w:id="26"/>
    </w:p>
    <w:p w14:paraId="568CC1A5" w14:textId="77777777" w:rsidR="009372F2" w:rsidRDefault="009372F2" w:rsidP="009372F2">
      <w:pPr>
        <w:pStyle w:val="NoSpacing"/>
      </w:pPr>
    </w:p>
    <w:p w14:paraId="4E3A958F" w14:textId="72B8B406" w:rsidR="00C00D8E" w:rsidRDefault="003251FA" w:rsidP="003251FA">
      <w:pPr>
        <w:pStyle w:val="NoSpacing"/>
        <w:jc w:val="both"/>
      </w:pPr>
      <w:r>
        <w:t>To</w:t>
      </w:r>
      <w:r w:rsidRPr="008D5BB3">
        <w:t xml:space="preserve"> be admitted to </w:t>
      </w:r>
      <w:proofErr w:type="spellStart"/>
      <w:r w:rsidRPr="008D5BB3">
        <w:t>honours</w:t>
      </w:r>
      <w:proofErr w:type="spellEnd"/>
      <w:r w:rsidRPr="008D5BB3">
        <w:t xml:space="preserve"> in Social </w:t>
      </w:r>
      <w:r w:rsidR="00A64E16">
        <w:t>Anthropology</w:t>
      </w:r>
      <w:r w:rsidRPr="008D5BB3">
        <w:t xml:space="preserve">, you must gain a mark of 50% or </w:t>
      </w:r>
      <w:r>
        <w:t xml:space="preserve">more </w:t>
      </w:r>
      <w:r w:rsidRPr="0094447F">
        <w:t xml:space="preserve">at the first attempt in all required second-year courses for </w:t>
      </w:r>
      <w:r w:rsidR="00A64E16">
        <w:t>your</w:t>
      </w:r>
      <w:r w:rsidR="00A64E16" w:rsidRPr="0094447F">
        <w:t xml:space="preserve"> </w:t>
      </w:r>
      <w:r w:rsidRPr="0094447F">
        <w:t>registered degree</w:t>
      </w:r>
      <w:r>
        <w:t xml:space="preserve"> and have passed all other elements of the 1st and 2nd year curriculum by the end of your second year. Students registered for degrees based in the </w:t>
      </w:r>
      <w:proofErr w:type="gramStart"/>
      <w:r>
        <w:t>School</w:t>
      </w:r>
      <w:proofErr w:type="gramEnd"/>
      <w:r>
        <w:t xml:space="preserve"> have the right to progress to </w:t>
      </w:r>
      <w:proofErr w:type="spellStart"/>
      <w:r>
        <w:t>Honours</w:t>
      </w:r>
      <w:proofErr w:type="spellEnd"/>
      <w:r>
        <w:t xml:space="preserve"> if they meet these requirements; for other students, progression is at the discretion of the </w:t>
      </w:r>
      <w:r w:rsidR="00C00D8E">
        <w:t>Board of Examiners</w:t>
      </w:r>
      <w:r>
        <w:t xml:space="preserve">. If you do not meet the requirements but wish to study social </w:t>
      </w:r>
      <w:r w:rsidR="00A64E16">
        <w:t xml:space="preserve">anthropology </w:t>
      </w:r>
      <w:r>
        <w:t xml:space="preserve">at </w:t>
      </w:r>
      <w:proofErr w:type="spellStart"/>
      <w:r w:rsidR="00C00D8E">
        <w:t>hono</w:t>
      </w:r>
      <w:r w:rsidR="00D91F7E">
        <w:t>u</w:t>
      </w:r>
      <w:r w:rsidR="00C00D8E">
        <w:t>rs</w:t>
      </w:r>
      <w:proofErr w:type="spellEnd"/>
      <w:r>
        <w:t xml:space="preserve"> level, you should </w:t>
      </w:r>
      <w:r w:rsidR="00C00D8E">
        <w:t xml:space="preserve">appeal the decision </w:t>
      </w:r>
      <w:r w:rsidR="0016798D">
        <w:t xml:space="preserve">made by the Board of Examiners. </w:t>
      </w:r>
    </w:p>
    <w:p w14:paraId="68943FD0" w14:textId="29D49198" w:rsidR="003251FA" w:rsidRDefault="003251FA" w:rsidP="003251FA">
      <w:pPr>
        <w:pStyle w:val="NoSpacing"/>
        <w:jc w:val="both"/>
      </w:pPr>
    </w:p>
    <w:p w14:paraId="5035B099" w14:textId="77777777" w:rsidR="00791412" w:rsidRDefault="00791412" w:rsidP="00791412">
      <w:pPr>
        <w:pStyle w:val="NoSpacing"/>
        <w:jc w:val="both"/>
      </w:pPr>
      <w:r>
        <w:t xml:space="preserve">In order to progress to Year 4, a </w:t>
      </w:r>
      <w:proofErr w:type="gramStart"/>
      <w:r>
        <w:t>full time</w:t>
      </w:r>
      <w:proofErr w:type="gramEnd"/>
      <w:r>
        <w:t xml:space="preserve"> student must attain the minimum of</w:t>
      </w:r>
    </w:p>
    <w:p w14:paraId="36C4ABF5" w14:textId="77777777" w:rsidR="00791412" w:rsidRDefault="00791412" w:rsidP="00791412">
      <w:pPr>
        <w:pStyle w:val="NoSpacing"/>
        <w:jc w:val="both"/>
      </w:pPr>
      <w:r>
        <w:t>360 credit points by the end of Year 3.</w:t>
      </w:r>
    </w:p>
    <w:p w14:paraId="561C60FB" w14:textId="77777777" w:rsidR="003251FA" w:rsidRDefault="003251FA" w:rsidP="003251FA">
      <w:pPr>
        <w:pStyle w:val="NoSpacing"/>
      </w:pPr>
    </w:p>
    <w:p w14:paraId="6A1265BB" w14:textId="15D20636" w:rsidR="007574EA" w:rsidRPr="00D91F7E" w:rsidRDefault="007574EA" w:rsidP="00F21814">
      <w:pPr>
        <w:pStyle w:val="Heading1"/>
      </w:pPr>
      <w:bookmarkStart w:id="27" w:name="_Toc50558518"/>
      <w:bookmarkStart w:id="28" w:name="_Toc147744815"/>
      <w:bookmarkStart w:id="29" w:name="_Hlk147743648"/>
      <w:r w:rsidRPr="00D91F7E">
        <w:lastRenderedPageBreak/>
        <w:t>Spending your Junior Honours Year Abroad</w:t>
      </w:r>
      <w:r w:rsidR="00607DDE" w:rsidRPr="00D91F7E">
        <w:t xml:space="preserve"> (JYA)</w:t>
      </w:r>
      <w:r w:rsidRPr="00D91F7E">
        <w:t xml:space="preserve"> (Year 2 students entering Year 3)</w:t>
      </w:r>
      <w:bookmarkEnd w:id="27"/>
      <w:bookmarkEnd w:id="28"/>
    </w:p>
    <w:p w14:paraId="3545090E" w14:textId="3474B731" w:rsidR="00D91F7E" w:rsidRPr="00D91F7E" w:rsidRDefault="00D91F7E" w:rsidP="00D91F7E"/>
    <w:p w14:paraId="5ED5A11B" w14:textId="76F3040D" w:rsidR="007574EA" w:rsidRPr="00D91F7E" w:rsidRDefault="00D91F7E" w:rsidP="00D91F7E">
      <w:r w:rsidRPr="00D91F7E">
        <w:t>All exchanges are run through Edinburgh Global:</w:t>
      </w:r>
      <w:r w:rsidR="00D05B80">
        <w:t xml:space="preserve"> </w:t>
      </w:r>
      <w:hyperlink r:id="rId34" w:history="1">
        <w:r w:rsidR="00D05B80">
          <w:rPr>
            <w:rStyle w:val="Hyperlink"/>
          </w:rPr>
          <w:t>Go Abroad | The University of Edinburgh</w:t>
        </w:r>
      </w:hyperlink>
      <w:r w:rsidR="007574EA" w:rsidRPr="00607DDE">
        <w:rPr>
          <w:highlight w:val="yellow"/>
        </w:rPr>
        <w:br/>
      </w:r>
      <w:r w:rsidR="007574EA" w:rsidRPr="00607DDE">
        <w:rPr>
          <w:highlight w:val="yellow"/>
        </w:rPr>
        <w:br/>
      </w:r>
      <w:r w:rsidR="007574EA" w:rsidRPr="00D91F7E">
        <w:rPr>
          <w:rFonts w:cs="Arial"/>
          <w:color w:val="000000" w:themeColor="text1"/>
        </w:rPr>
        <w:t>To apply to study for a year abroad, students must have gained 120 credits in their first year and should have no marks lower than a C in any of their courses. Application takes place in Semester 1 of the second year, so only first year results will be taken into consideration.</w:t>
      </w:r>
      <w:r w:rsidR="00375EA7">
        <w:rPr>
          <w:rFonts w:cs="Arial"/>
          <w:color w:val="000000" w:themeColor="text1"/>
        </w:rPr>
        <w:t xml:space="preserve"> </w:t>
      </w:r>
    </w:p>
    <w:p w14:paraId="44927169" w14:textId="77777777" w:rsidR="007574EA" w:rsidRPr="00F21814" w:rsidRDefault="007574EA" w:rsidP="007574EA">
      <w:pPr>
        <w:pStyle w:val="NormalWeb"/>
        <w:spacing w:before="240" w:beforeAutospacing="0" w:after="240" w:afterAutospacing="0"/>
      </w:pPr>
      <w:r w:rsidRPr="00D91F7E">
        <w:rPr>
          <w:rFonts w:ascii="Arial" w:hAnsi="Arial" w:cs="Arial"/>
          <w:color w:val="000000" w:themeColor="text1"/>
        </w:rPr>
        <w:t>Full details of the selection criteria can be found at:</w:t>
      </w:r>
      <w:hyperlink r:id="rId35">
        <w:r w:rsidRPr="00D91F7E">
          <w:rPr>
            <w:rStyle w:val="Hyperlink"/>
            <w:rFonts w:ascii="Arial" w:hAnsi="Arial" w:cs="Arial"/>
            <w:color w:val="000000" w:themeColor="text1"/>
          </w:rPr>
          <w:t xml:space="preserve"> </w:t>
        </w:r>
        <w:r w:rsidRPr="00D91F7E">
          <w:rPr>
            <w:rStyle w:val="Hyperlink"/>
            <w:rFonts w:ascii="Arial" w:hAnsi="Arial" w:cs="Arial"/>
            <w:color w:val="1155CC"/>
          </w:rPr>
          <w:t>http://www.ed.ac.uk/international-office/exchanges/application</w:t>
        </w:r>
      </w:hyperlink>
    </w:p>
    <w:p w14:paraId="41159280" w14:textId="77777777" w:rsidR="007574EA" w:rsidRPr="00F21814" w:rsidRDefault="007574EA" w:rsidP="007574EA">
      <w:pPr>
        <w:pStyle w:val="NormalWeb"/>
        <w:spacing w:before="240" w:beforeAutospacing="0" w:after="240" w:afterAutospacing="0"/>
      </w:pPr>
      <w:r w:rsidRPr="00F21814">
        <w:rPr>
          <w:rFonts w:ascii="Arial" w:hAnsi="Arial" w:cs="Arial"/>
          <w:color w:val="000000" w:themeColor="text1"/>
        </w:rPr>
        <w:t>Students interested should also read the information at</w:t>
      </w:r>
      <w:hyperlink r:id="rId36">
        <w:r w:rsidRPr="00F21814">
          <w:rPr>
            <w:rStyle w:val="Hyperlink"/>
            <w:rFonts w:ascii="Arial" w:hAnsi="Arial" w:cs="Arial"/>
            <w:color w:val="000000" w:themeColor="text1"/>
          </w:rPr>
          <w:t xml:space="preserve"> </w:t>
        </w:r>
        <w:r w:rsidRPr="00F21814">
          <w:rPr>
            <w:rStyle w:val="Hyperlink"/>
            <w:rFonts w:ascii="Arial" w:hAnsi="Arial" w:cs="Arial"/>
            <w:color w:val="1155CC"/>
          </w:rPr>
          <w:t>http://www.ed.ac.uk/international-office/exchanges</w:t>
        </w:r>
      </w:hyperlink>
    </w:p>
    <w:p w14:paraId="73A20BAB" w14:textId="41E3318E" w:rsidR="007574EA" w:rsidRDefault="007574EA" w:rsidP="007574EA">
      <w:pPr>
        <w:pStyle w:val="NormalWeb"/>
        <w:spacing w:before="240" w:beforeAutospacing="0" w:after="240" w:afterAutospacing="0"/>
      </w:pPr>
      <w:r w:rsidRPr="00F21814">
        <w:rPr>
          <w:rFonts w:ascii="Arial" w:hAnsi="Arial" w:cs="Arial"/>
          <w:color w:val="000000" w:themeColor="text1"/>
        </w:rPr>
        <w:t xml:space="preserve">Students who opt to take a Junior Year Abroad must successfully complete a full course load at the host university in order to progress into the subsequent year of their degree. A transcript of results is required to be returned to Edinburgh Global. Full details on this can be found at: </w:t>
      </w:r>
      <w:hyperlink r:id="rId37" w:history="1">
        <w:r w:rsidRPr="007574EA">
          <w:rPr>
            <w:rStyle w:val="Hyperlink"/>
            <w:rFonts w:ascii="Arial" w:hAnsi="Arial" w:cs="Arial"/>
            <w:color w:val="000000" w:themeColor="text1"/>
          </w:rPr>
          <w:t>https://www.ed.ac.uk/global/exchanges/before-you-go/academic-matters</w:t>
        </w:r>
      </w:hyperlink>
    </w:p>
    <w:p w14:paraId="2CBA4932" w14:textId="2B736887" w:rsidR="00D91F7E" w:rsidRDefault="00D91F7E" w:rsidP="007574EA">
      <w:pPr>
        <w:pStyle w:val="NormalWeb"/>
        <w:spacing w:before="240" w:beforeAutospacing="0" w:after="240" w:afterAutospacing="0"/>
        <w:rPr>
          <w:rFonts w:ascii="Arial" w:hAnsi="Arial" w:cs="Arial"/>
          <w:color w:val="000000" w:themeColor="text1"/>
        </w:rPr>
      </w:pPr>
      <w:r w:rsidRPr="00D91F7E">
        <w:rPr>
          <w:rFonts w:ascii="Arial" w:hAnsi="Arial" w:cs="Arial"/>
          <w:color w:val="000000" w:themeColor="text1"/>
        </w:rPr>
        <w:t xml:space="preserve">The exchange coordinator supports student to identify potential destinations suitable for the study of social anthropology, to discuss programmes of learning and approve learning agreements. </w:t>
      </w:r>
    </w:p>
    <w:p w14:paraId="0DDD3DED" w14:textId="488CBBE7" w:rsidR="00375EA7" w:rsidRPr="00F21814" w:rsidRDefault="00607DDE" w:rsidP="007574EA">
      <w:pPr>
        <w:pStyle w:val="NormalWeb"/>
        <w:spacing w:before="240" w:beforeAutospacing="0" w:after="240" w:afterAutospacing="0"/>
        <w:rPr>
          <w:rFonts w:ascii="Arial" w:hAnsi="Arial" w:cs="Arial"/>
          <w:color w:val="000000" w:themeColor="text1"/>
        </w:rPr>
      </w:pPr>
      <w:r w:rsidRPr="00607DDE">
        <w:rPr>
          <w:rFonts w:ascii="Arial" w:hAnsi="Arial" w:cs="Arial"/>
          <w:color w:val="000000" w:themeColor="text1"/>
        </w:rPr>
        <w:t xml:space="preserve">The JYA Co-ordinator for </w:t>
      </w:r>
      <w:r w:rsidR="00EB4EF9">
        <w:rPr>
          <w:rFonts w:ascii="Arial" w:hAnsi="Arial" w:cs="Arial"/>
          <w:color w:val="000000" w:themeColor="text1"/>
        </w:rPr>
        <w:t>2023-4</w:t>
      </w:r>
      <w:r w:rsidRPr="00607DDE">
        <w:rPr>
          <w:rFonts w:ascii="Arial" w:hAnsi="Arial" w:cs="Arial"/>
          <w:color w:val="000000" w:themeColor="text1"/>
        </w:rPr>
        <w:t xml:space="preserve"> is: </w:t>
      </w:r>
      <w:r w:rsidR="0016798D" w:rsidRPr="0016798D">
        <w:rPr>
          <w:rFonts w:ascii="Arial" w:hAnsi="Arial" w:cs="Arial"/>
          <w:color w:val="000000" w:themeColor="text1"/>
        </w:rPr>
        <w:t xml:space="preserve">Alejandro </w:t>
      </w:r>
      <w:proofErr w:type="spellStart"/>
      <w:r w:rsidR="0016798D" w:rsidRPr="0016798D">
        <w:rPr>
          <w:rFonts w:ascii="Arial" w:hAnsi="Arial" w:cs="Arial"/>
          <w:color w:val="000000" w:themeColor="text1"/>
        </w:rPr>
        <w:t>Escalente</w:t>
      </w:r>
      <w:proofErr w:type="spellEnd"/>
      <w:r w:rsidR="00375EA7">
        <w:rPr>
          <w:rFonts w:ascii="Arial" w:hAnsi="Arial" w:cs="Arial"/>
          <w:color w:val="000000" w:themeColor="text1"/>
        </w:rPr>
        <w:t xml:space="preserve"> </w:t>
      </w:r>
      <w:hyperlink r:id="rId38" w:history="1">
        <w:r w:rsidR="00375EA7" w:rsidRPr="00014AE3">
          <w:rPr>
            <w:rStyle w:val="Hyperlink"/>
            <w:rFonts w:ascii="Arial" w:hAnsi="Arial" w:cs="Arial"/>
          </w:rPr>
          <w:t>alejandro.escalante@ed.ac.uk</w:t>
        </w:r>
      </w:hyperlink>
      <w:r w:rsidR="00375EA7">
        <w:rPr>
          <w:rFonts w:ascii="Arial" w:hAnsi="Arial" w:cs="Arial"/>
          <w:color w:val="000000" w:themeColor="text1"/>
        </w:rPr>
        <w:t xml:space="preserve"> </w:t>
      </w:r>
    </w:p>
    <w:p w14:paraId="538032E8" w14:textId="75A6C1EC" w:rsidR="007574EA" w:rsidRDefault="007574EA" w:rsidP="00F21814">
      <w:pPr>
        <w:pStyle w:val="NormalWeb"/>
        <w:spacing w:before="240" w:beforeAutospacing="0" w:after="240" w:afterAutospacing="0"/>
      </w:pPr>
      <w:r w:rsidRPr="00F21814">
        <w:rPr>
          <w:rFonts w:ascii="Arial" w:hAnsi="Arial" w:cs="Arial"/>
          <w:b/>
          <w:bCs/>
          <w:color w:val="000000" w:themeColor="text1"/>
        </w:rPr>
        <w:t xml:space="preserve">Students who opt for a Junior Year Abroad will have their degree classification calculated solely on the basis of their 4th year marks.  </w:t>
      </w:r>
      <w:r w:rsidRPr="00F21814">
        <w:rPr>
          <w:rFonts w:ascii="Arial" w:hAnsi="Arial" w:cs="Arial"/>
          <w:color w:val="000000" w:themeColor="text1"/>
        </w:rPr>
        <w:t xml:space="preserve">For further details please see regulation 55 of the Taught assessment Regulations at:  </w:t>
      </w:r>
      <w:hyperlink r:id="rId39">
        <w:r w:rsidRPr="00F21814">
          <w:rPr>
            <w:rStyle w:val="Hyperlink"/>
            <w:rFonts w:ascii="Arial" w:hAnsi="Arial" w:cs="Arial"/>
            <w:color w:val="1155CC"/>
          </w:rPr>
          <w:t>https://www.ed.ac.uk/academic-services/policies-regulations/regulations/assessment</w:t>
        </w:r>
      </w:hyperlink>
    </w:p>
    <w:p w14:paraId="33F407B5" w14:textId="5118C7FD" w:rsidR="005C108F" w:rsidRPr="00D1139D" w:rsidRDefault="005C108F" w:rsidP="00F21814">
      <w:pPr>
        <w:pStyle w:val="Heading1"/>
      </w:pPr>
      <w:bookmarkStart w:id="30" w:name="_Toc147744816"/>
      <w:bookmarkEnd w:id="29"/>
      <w:r>
        <w:t>Final Year students</w:t>
      </w:r>
      <w:bookmarkEnd w:id="30"/>
    </w:p>
    <w:p w14:paraId="47273050" w14:textId="77777777" w:rsidR="00587997" w:rsidRPr="00037CE2" w:rsidRDefault="00587997" w:rsidP="00F21814">
      <w:pPr>
        <w:pStyle w:val="Heading2"/>
        <w:rPr>
          <w:sz w:val="24"/>
          <w:szCs w:val="24"/>
        </w:rPr>
      </w:pPr>
      <w:bookmarkStart w:id="31" w:name="_Toc494960547"/>
      <w:bookmarkStart w:id="32" w:name="_Toc147744817"/>
      <w:r w:rsidRPr="00037CE2">
        <w:rPr>
          <w:sz w:val="24"/>
          <w:szCs w:val="24"/>
        </w:rPr>
        <w:t>Postgraduate Studies</w:t>
      </w:r>
      <w:bookmarkEnd w:id="31"/>
      <w:bookmarkEnd w:id="32"/>
    </w:p>
    <w:p w14:paraId="45755450" w14:textId="77777777" w:rsidR="00587997" w:rsidRPr="0023230B" w:rsidRDefault="00587997" w:rsidP="00587997">
      <w:pPr>
        <w:spacing w:after="0" w:line="280" w:lineRule="exact"/>
        <w:jc w:val="both"/>
        <w:rPr>
          <w:rFonts w:cs="Arial"/>
        </w:rPr>
      </w:pPr>
      <w:r w:rsidRPr="0023230B">
        <w:rPr>
          <w:rFonts w:cs="Arial"/>
        </w:rPr>
        <w:t xml:space="preserve">Students taking Honours degrees in Social Anthropology may wish to consider going on to study for a postgraduate degree, either at Edinburgh University or elsewhere.  Your Personal Tutor can provide general information and advice on this.  Applications usually have to be made by around March to commence studies in the following September; and applications for funding usually have earlier deadlines. </w:t>
      </w:r>
    </w:p>
    <w:p w14:paraId="41306671" w14:textId="77777777" w:rsidR="00587997" w:rsidRPr="0023230B" w:rsidRDefault="00587997" w:rsidP="00587997">
      <w:pPr>
        <w:spacing w:after="0" w:line="280" w:lineRule="exact"/>
        <w:jc w:val="both"/>
        <w:rPr>
          <w:rFonts w:cs="Arial"/>
        </w:rPr>
      </w:pPr>
    </w:p>
    <w:p w14:paraId="78D6CDAC" w14:textId="1F7DF309" w:rsidR="00587997" w:rsidRDefault="00587997" w:rsidP="00587997">
      <w:pPr>
        <w:spacing w:after="0" w:line="280" w:lineRule="exact"/>
        <w:jc w:val="both"/>
        <w:rPr>
          <w:rFonts w:cs="Arial"/>
        </w:rPr>
      </w:pPr>
      <w:r w:rsidRPr="0023230B">
        <w:rPr>
          <w:rFonts w:cs="Arial"/>
        </w:rPr>
        <w:t xml:space="preserve">SPS offers two kinds of postgraduate degrees: taught Master’s degrees (MSc) and research-based PhD or MSc degrees. </w:t>
      </w:r>
      <w:proofErr w:type="gramStart"/>
      <w:r w:rsidRPr="0023230B">
        <w:rPr>
          <w:rFonts w:cs="Arial"/>
        </w:rPr>
        <w:t>Masters</w:t>
      </w:r>
      <w:proofErr w:type="gramEnd"/>
      <w:r w:rsidRPr="0023230B">
        <w:rPr>
          <w:rFonts w:cs="Arial"/>
        </w:rPr>
        <w:t xml:space="preserve"> programmes are completed in 12 months (full time) or 24 months (part time) and are assessed by a combination of </w:t>
      </w:r>
      <w:r w:rsidRPr="0023230B">
        <w:rPr>
          <w:rFonts w:cs="Arial"/>
        </w:rPr>
        <w:lastRenderedPageBreak/>
        <w:t xml:space="preserve">coursework and dissertation. Further information is available at: </w:t>
      </w:r>
      <w:hyperlink r:id="rId40" w:history="1">
        <w:r w:rsidR="009B6C68" w:rsidRPr="009B6C68">
          <w:rPr>
            <w:color w:val="0000FF"/>
            <w:u w:val="single"/>
          </w:rPr>
          <w:t>Postgraduate taught programmes | School of Social and Political Science (ed.ac.uk)</w:t>
        </w:r>
      </w:hyperlink>
      <w:r w:rsidR="009B6C68">
        <w:t xml:space="preserve"> </w:t>
      </w:r>
    </w:p>
    <w:p w14:paraId="639D2A68" w14:textId="77777777" w:rsidR="00587997" w:rsidRDefault="00587997" w:rsidP="00587997">
      <w:pPr>
        <w:spacing w:after="0" w:line="280" w:lineRule="exact"/>
        <w:jc w:val="both"/>
        <w:rPr>
          <w:rFonts w:cs="Arial"/>
        </w:rPr>
      </w:pPr>
    </w:p>
    <w:p w14:paraId="1F70B96A" w14:textId="77777777" w:rsidR="00587997" w:rsidRPr="00473D53" w:rsidRDefault="00587997" w:rsidP="00587997">
      <w:pPr>
        <w:spacing w:after="0" w:line="280" w:lineRule="exact"/>
        <w:jc w:val="both"/>
        <w:rPr>
          <w:rFonts w:cs="Arial"/>
        </w:rPr>
      </w:pPr>
      <w:r w:rsidRPr="00473D53">
        <w:rPr>
          <w:rFonts w:cs="Arial"/>
        </w:rPr>
        <w:t>Social Anthropology offers three taught postgraduate level courses.</w:t>
      </w:r>
    </w:p>
    <w:p w14:paraId="4285E4FC" w14:textId="1A1AB1D6" w:rsidR="00587997" w:rsidRPr="002D78E2" w:rsidRDefault="00587997" w:rsidP="00587997">
      <w:pPr>
        <w:numPr>
          <w:ilvl w:val="0"/>
          <w:numId w:val="29"/>
        </w:numPr>
        <w:spacing w:after="0" w:line="280" w:lineRule="exact"/>
        <w:jc w:val="both"/>
        <w:rPr>
          <w:rFonts w:cs="Arial"/>
        </w:rPr>
      </w:pPr>
      <w:r w:rsidRPr="002D78E2">
        <w:rPr>
          <w:rFonts w:cs="Arial"/>
        </w:rPr>
        <w:t>Taught MSc in Social Anthropology</w:t>
      </w:r>
      <w:r w:rsidR="002D78E2">
        <w:rPr>
          <w:rFonts w:cs="Arial"/>
        </w:rPr>
        <w:t xml:space="preserve">: </w:t>
      </w:r>
      <w:hyperlink r:id="rId41" w:history="1">
        <w:r w:rsidR="002D78E2">
          <w:rPr>
            <w:rStyle w:val="Hyperlink"/>
          </w:rPr>
          <w:t>Social Anthropology | School of Social and Political Science (ed.ac.uk)</w:t>
        </w:r>
      </w:hyperlink>
      <w:r w:rsidR="002D78E2" w:rsidRPr="002D78E2">
        <w:rPr>
          <w:rFonts w:cs="Arial"/>
        </w:rPr>
        <w:t xml:space="preserve"> </w:t>
      </w:r>
    </w:p>
    <w:p w14:paraId="25AE6A58" w14:textId="6BA2CBF4" w:rsidR="00587997" w:rsidRPr="00473D53" w:rsidRDefault="00587997" w:rsidP="00587997">
      <w:pPr>
        <w:numPr>
          <w:ilvl w:val="0"/>
          <w:numId w:val="29"/>
        </w:numPr>
        <w:spacing w:after="0" w:line="280" w:lineRule="exact"/>
        <w:jc w:val="both"/>
        <w:rPr>
          <w:rFonts w:cs="Arial"/>
        </w:rPr>
      </w:pPr>
      <w:r w:rsidRPr="002D78E2">
        <w:rPr>
          <w:rFonts w:cs="Arial"/>
        </w:rPr>
        <w:t>Taught MSc in Medical Anthropology</w:t>
      </w:r>
      <w:r w:rsidR="002D78E2">
        <w:rPr>
          <w:rFonts w:cs="Arial"/>
        </w:rPr>
        <w:t xml:space="preserve">: </w:t>
      </w:r>
      <w:hyperlink r:id="rId42" w:history="1">
        <w:r w:rsidR="002D78E2">
          <w:rPr>
            <w:rStyle w:val="Hyperlink"/>
          </w:rPr>
          <w:t>Medical Anthropology | School of Social and Political Science</w:t>
        </w:r>
      </w:hyperlink>
    </w:p>
    <w:p w14:paraId="2F3280CB" w14:textId="220A7E71" w:rsidR="00587997" w:rsidRPr="00473D53" w:rsidRDefault="00587997" w:rsidP="00587997">
      <w:pPr>
        <w:numPr>
          <w:ilvl w:val="0"/>
          <w:numId w:val="29"/>
        </w:numPr>
        <w:spacing w:after="0" w:line="280" w:lineRule="exact"/>
        <w:jc w:val="both"/>
        <w:rPr>
          <w:rFonts w:cs="Arial"/>
        </w:rPr>
      </w:pPr>
      <w:r w:rsidRPr="002D78E2">
        <w:rPr>
          <w:rFonts w:cs="Arial"/>
        </w:rPr>
        <w:t>Taught MSc in International Development</w:t>
      </w:r>
      <w:r w:rsidR="002D78E2">
        <w:rPr>
          <w:rFonts w:cs="Arial"/>
        </w:rPr>
        <w:t xml:space="preserve">: </w:t>
      </w:r>
      <w:hyperlink r:id="rId43" w:history="1">
        <w:r w:rsidR="002D78E2">
          <w:rPr>
            <w:rStyle w:val="Hyperlink"/>
          </w:rPr>
          <w:t>International Development | School of Social and Political Science (ed.ac.uk)</w:t>
        </w:r>
      </w:hyperlink>
    </w:p>
    <w:p w14:paraId="3F83C8E2" w14:textId="77777777" w:rsidR="00587997" w:rsidRDefault="00587997" w:rsidP="00587997">
      <w:pPr>
        <w:spacing w:after="0" w:line="280" w:lineRule="exact"/>
        <w:jc w:val="both"/>
        <w:rPr>
          <w:rFonts w:cs="Arial"/>
        </w:rPr>
      </w:pPr>
      <w:bookmarkStart w:id="33" w:name="research_programmes"/>
      <w:bookmarkEnd w:id="33"/>
    </w:p>
    <w:p w14:paraId="3DBE5779" w14:textId="77777777" w:rsidR="00587997" w:rsidRPr="00473D53" w:rsidRDefault="00587997" w:rsidP="00587997">
      <w:pPr>
        <w:spacing w:after="0" w:line="280" w:lineRule="exact"/>
        <w:jc w:val="both"/>
        <w:rPr>
          <w:rFonts w:cs="Arial"/>
        </w:rPr>
      </w:pPr>
      <w:r w:rsidRPr="00473D53">
        <w:rPr>
          <w:rFonts w:cs="Arial"/>
        </w:rPr>
        <w:t>We also offer a number of postgraduate level research programmes.</w:t>
      </w:r>
    </w:p>
    <w:p w14:paraId="4A2EA0D6" w14:textId="77777777" w:rsidR="00587997" w:rsidRPr="00E766C2" w:rsidRDefault="007D734C" w:rsidP="00587997">
      <w:pPr>
        <w:numPr>
          <w:ilvl w:val="0"/>
          <w:numId w:val="30"/>
        </w:numPr>
        <w:spacing w:after="0" w:line="280" w:lineRule="exact"/>
        <w:jc w:val="both"/>
        <w:rPr>
          <w:rFonts w:cs="Arial"/>
        </w:rPr>
      </w:pPr>
      <w:hyperlink r:id="rId44" w:history="1">
        <w:r w:rsidR="00587997" w:rsidRPr="00E766C2">
          <w:rPr>
            <w:rStyle w:val="Hyperlink"/>
            <w:rFonts w:cs="Arial"/>
          </w:rPr>
          <w:t>MSc Res in Social Anthropology</w:t>
        </w:r>
      </w:hyperlink>
    </w:p>
    <w:p w14:paraId="79DD1073" w14:textId="77777777" w:rsidR="00587997" w:rsidRPr="00E766C2" w:rsidRDefault="007D734C" w:rsidP="00587997">
      <w:pPr>
        <w:numPr>
          <w:ilvl w:val="0"/>
          <w:numId w:val="30"/>
        </w:numPr>
        <w:spacing w:after="0" w:line="280" w:lineRule="exact"/>
        <w:jc w:val="both"/>
        <w:rPr>
          <w:rFonts w:cs="Arial"/>
        </w:rPr>
      </w:pPr>
      <w:hyperlink r:id="rId45" w:history="1">
        <w:r w:rsidR="00587997" w:rsidRPr="00E766C2">
          <w:rPr>
            <w:rStyle w:val="Hyperlink"/>
            <w:rFonts w:cs="Arial"/>
          </w:rPr>
          <w:t>MSc Res in Medical Anthropology</w:t>
        </w:r>
      </w:hyperlink>
    </w:p>
    <w:p w14:paraId="30CCFC65" w14:textId="708E82B2" w:rsidR="00587997" w:rsidRPr="00473D53" w:rsidRDefault="00587997" w:rsidP="00587997">
      <w:pPr>
        <w:numPr>
          <w:ilvl w:val="0"/>
          <w:numId w:val="30"/>
        </w:numPr>
        <w:spacing w:after="0" w:line="280" w:lineRule="exact"/>
        <w:jc w:val="both"/>
        <w:rPr>
          <w:rFonts w:cs="Arial"/>
        </w:rPr>
      </w:pPr>
      <w:r w:rsidRPr="002D78E2">
        <w:rPr>
          <w:rFonts w:cs="Arial"/>
        </w:rPr>
        <w:t>PhD in Social Anthropology</w:t>
      </w:r>
      <w:r w:rsidR="002D78E2">
        <w:rPr>
          <w:rFonts w:cs="Arial"/>
        </w:rPr>
        <w:t xml:space="preserve">: </w:t>
      </w:r>
      <w:hyperlink r:id="rId46" w:history="1">
        <w:r w:rsidR="002D78E2">
          <w:rPr>
            <w:rStyle w:val="Hyperlink"/>
          </w:rPr>
          <w:t>Social Anthropology | School of Social and Political Science (ed.ac.uk)</w:t>
        </w:r>
      </w:hyperlink>
    </w:p>
    <w:p w14:paraId="42FB88D5" w14:textId="12C4A28A" w:rsidR="00587997" w:rsidRPr="00E766C2" w:rsidRDefault="00587997" w:rsidP="00587997">
      <w:pPr>
        <w:numPr>
          <w:ilvl w:val="0"/>
          <w:numId w:val="30"/>
        </w:numPr>
        <w:spacing w:after="0" w:line="280" w:lineRule="exact"/>
        <w:jc w:val="both"/>
        <w:rPr>
          <w:rFonts w:cs="Arial"/>
        </w:rPr>
      </w:pPr>
      <w:r w:rsidRPr="00E766C2">
        <w:rPr>
          <w:rFonts w:cs="Arial"/>
        </w:rPr>
        <w:t>PhD Scholarships</w:t>
      </w:r>
    </w:p>
    <w:p w14:paraId="46BD1A90" w14:textId="77777777" w:rsidR="00587997" w:rsidRDefault="00587997" w:rsidP="00587997">
      <w:pPr>
        <w:spacing w:after="0" w:line="280" w:lineRule="exact"/>
        <w:jc w:val="both"/>
        <w:rPr>
          <w:rFonts w:cs="Arial"/>
        </w:rPr>
      </w:pPr>
    </w:p>
    <w:p w14:paraId="5FB0CF37" w14:textId="65FAA4CE" w:rsidR="00587997" w:rsidRPr="00473D53" w:rsidRDefault="00587997" w:rsidP="00587997">
      <w:pPr>
        <w:spacing w:after="0" w:line="280" w:lineRule="exact"/>
        <w:jc w:val="both"/>
        <w:rPr>
          <w:rFonts w:cs="Arial"/>
        </w:rPr>
      </w:pPr>
      <w:r w:rsidRPr="00473D53">
        <w:rPr>
          <w:rFonts w:cs="Arial"/>
        </w:rPr>
        <w:t>Further information about all of our Postgraduate Programmes can be found on the</w:t>
      </w:r>
      <w:r w:rsidR="002D78E2" w:rsidRPr="00473D53">
        <w:rPr>
          <w:rFonts w:cs="Arial"/>
        </w:rPr>
        <w:t xml:space="preserve"> </w:t>
      </w:r>
      <w:r w:rsidRPr="00473D53">
        <w:rPr>
          <w:rFonts w:cs="Arial"/>
        </w:rPr>
        <w:t>website</w:t>
      </w:r>
      <w:r w:rsidR="002D78E2">
        <w:rPr>
          <w:rFonts w:cs="Arial"/>
        </w:rPr>
        <w:t xml:space="preserve">: </w:t>
      </w:r>
      <w:hyperlink r:id="rId47" w:history="1">
        <w:r w:rsidR="002D78E2">
          <w:rPr>
            <w:rStyle w:val="Hyperlink"/>
          </w:rPr>
          <w:t>Prospective students | School of Social and Political Science (ed.ac.uk)</w:t>
        </w:r>
      </w:hyperlink>
    </w:p>
    <w:p w14:paraId="5DC5DAB0" w14:textId="0A636EC7" w:rsidR="00EB4EF9" w:rsidRDefault="00EB4EF9" w:rsidP="008D1C06">
      <w:pPr>
        <w:pStyle w:val="NoSpacing"/>
      </w:pPr>
    </w:p>
    <w:p w14:paraId="239D7DCB" w14:textId="295E03ED" w:rsidR="00EB4EF9" w:rsidRDefault="00EB4EF9" w:rsidP="008D1C06">
      <w:pPr>
        <w:pStyle w:val="NoSpacing"/>
      </w:pPr>
    </w:p>
    <w:p w14:paraId="05AB6E0B" w14:textId="0554116A" w:rsidR="00B968B4" w:rsidRPr="00B6704F" w:rsidRDefault="00B968B4" w:rsidP="00F21814">
      <w:pPr>
        <w:pStyle w:val="Heading2"/>
      </w:pPr>
      <w:bookmarkStart w:id="34" w:name="_Toc50558487"/>
      <w:bookmarkStart w:id="35" w:name="_Toc147744818"/>
      <w:bookmarkEnd w:id="34"/>
      <w:r w:rsidRPr="00B6704F">
        <w:t>Exam Boards, Degree Classification and Release of Results</w:t>
      </w:r>
      <w:bookmarkEnd w:id="35"/>
    </w:p>
    <w:p w14:paraId="3718767C" w14:textId="5D358DB7" w:rsidR="00D62BC8" w:rsidRDefault="00D62BC8" w:rsidP="00F21814">
      <w:pPr>
        <w:pStyle w:val="NormalWeb"/>
        <w:spacing w:before="240" w:beforeAutospacing="0" w:after="0" w:afterAutospacing="0"/>
      </w:pPr>
      <w:r w:rsidRPr="68DB6128">
        <w:rPr>
          <w:rFonts w:ascii="Arial" w:hAnsi="Arial" w:cs="Arial"/>
          <w:color w:val="000000" w:themeColor="text1"/>
        </w:rPr>
        <w:t>All marks for examinations and assessed coursework are provisional until confirmed by the Board of Examiners. </w:t>
      </w:r>
    </w:p>
    <w:p w14:paraId="40864565" w14:textId="77777777" w:rsidR="00D62BC8" w:rsidRPr="00031D51" w:rsidRDefault="00D62BC8" w:rsidP="00D62BC8">
      <w:pPr>
        <w:pStyle w:val="NormalWeb"/>
        <w:spacing w:before="0" w:beforeAutospacing="0" w:after="0" w:afterAutospacing="0"/>
        <w:rPr>
          <w:rFonts w:ascii="Arial" w:hAnsi="Arial" w:cs="Arial"/>
          <w:color w:val="000000" w:themeColor="text1"/>
        </w:rPr>
      </w:pPr>
      <w:r w:rsidRPr="68DB6128">
        <w:rPr>
          <w:rFonts w:ascii="Arial" w:hAnsi="Arial" w:cs="Arial"/>
          <w:color w:val="000000" w:themeColor="text1"/>
        </w:rPr>
        <w:t xml:space="preserve">Progression and course results will be communicated to students via the EUCLID student view. An automated email will be sent to your </w:t>
      </w:r>
      <w:proofErr w:type="gramStart"/>
      <w:r w:rsidRPr="68DB6128">
        <w:rPr>
          <w:rFonts w:ascii="Arial" w:hAnsi="Arial" w:cs="Arial"/>
          <w:color w:val="000000" w:themeColor="text1"/>
        </w:rPr>
        <w:t>University</w:t>
      </w:r>
      <w:proofErr w:type="gramEnd"/>
      <w:r w:rsidRPr="68DB6128">
        <w:rPr>
          <w:rFonts w:ascii="Arial" w:hAnsi="Arial" w:cs="Arial"/>
          <w:color w:val="000000" w:themeColor="text1"/>
        </w:rPr>
        <w:t xml:space="preserve"> email account when your course result is available.</w:t>
      </w:r>
    </w:p>
    <w:p w14:paraId="7A20FF11" w14:textId="399DC758" w:rsidR="00D62BC8" w:rsidRDefault="00D62BC8" w:rsidP="00D62BC8">
      <w:pPr>
        <w:pStyle w:val="NormalWeb"/>
        <w:spacing w:before="240" w:beforeAutospacing="0" w:after="0" w:afterAutospacing="0"/>
        <w:rPr>
          <w:rStyle w:val="Hyperlink"/>
          <w:rFonts w:ascii="Arial" w:hAnsi="Arial" w:cs="Arial"/>
        </w:rPr>
      </w:pPr>
      <w:r w:rsidRPr="68DB6128">
        <w:rPr>
          <w:rFonts w:ascii="Arial" w:hAnsi="Arial" w:cs="Arial"/>
          <w:color w:val="000000" w:themeColor="text1"/>
        </w:rPr>
        <w:t xml:space="preserve">You will also be able to see the requirements on the DRPS page for your degree programme at: </w:t>
      </w:r>
      <w:r w:rsidRPr="68DB6128">
        <w:rPr>
          <w:rStyle w:val="Hyperlink"/>
          <w:rFonts w:ascii="Arial" w:hAnsi="Arial" w:cs="Arial"/>
        </w:rPr>
        <w:t xml:space="preserve"> </w:t>
      </w:r>
      <w:hyperlink r:id="rId48" w:history="1">
        <w:r w:rsidR="00824D1A">
          <w:rPr>
            <w:rStyle w:val="Hyperlink"/>
            <w:rFonts w:eastAsiaTheme="minorEastAsia"/>
          </w:rPr>
          <w:t>School of Social and Political Science Degree Programme Tables (DPT)</w:t>
        </w:r>
      </w:hyperlink>
    </w:p>
    <w:p w14:paraId="5EE62509" w14:textId="77777777" w:rsidR="00D62BC8" w:rsidRPr="00031D51" w:rsidRDefault="00D62BC8" w:rsidP="00D62BC8">
      <w:pPr>
        <w:pStyle w:val="NormalWeb"/>
        <w:spacing w:before="0" w:beforeAutospacing="0" w:after="0" w:afterAutospacing="0"/>
        <w:ind w:left="1420"/>
        <w:rPr>
          <w:rFonts w:ascii="Arial" w:hAnsi="Arial" w:cs="Arial"/>
          <w:color w:val="000000" w:themeColor="text1"/>
        </w:rPr>
      </w:pPr>
      <w:r w:rsidRPr="68DB6128">
        <w:rPr>
          <w:rFonts w:ascii="Arial" w:hAnsi="Arial" w:cs="Arial"/>
          <w:color w:val="000000" w:themeColor="text1"/>
        </w:rPr>
        <w:t> </w:t>
      </w:r>
    </w:p>
    <w:p w14:paraId="3E27BFD5" w14:textId="6A606E21" w:rsidR="00D62BC8" w:rsidRDefault="00D62BC8" w:rsidP="00D62BC8">
      <w:pPr>
        <w:pStyle w:val="NormalWeb"/>
        <w:spacing w:before="240" w:beforeAutospacing="0" w:after="0" w:afterAutospacing="0"/>
      </w:pPr>
      <w:r w:rsidRPr="68DB6128">
        <w:rPr>
          <w:rFonts w:ascii="Arial" w:hAnsi="Arial" w:cs="Arial"/>
          <w:color w:val="000000" w:themeColor="text1"/>
        </w:rPr>
        <w:t xml:space="preserve">More details, as well as dates for release of marks, can also be found on our webpages at </w:t>
      </w:r>
      <w:hyperlink r:id="rId49" w:history="1">
        <w:r w:rsidR="00824D1A">
          <w:rPr>
            <w:rStyle w:val="Hyperlink"/>
            <w:rFonts w:eastAsiaTheme="minorEastAsia"/>
          </w:rPr>
          <w:t>Undergraduate Marks and Awards | School of Social and Political Science (ed.ac.uk)</w:t>
        </w:r>
      </w:hyperlink>
      <w:r w:rsidR="00824D1A">
        <w:t xml:space="preserve"> </w:t>
      </w:r>
    </w:p>
    <w:p w14:paraId="15F727FF" w14:textId="77777777" w:rsidR="00D62BC8" w:rsidRPr="00031D51" w:rsidRDefault="00D62BC8" w:rsidP="00D62BC8">
      <w:pPr>
        <w:pStyle w:val="NormalWeb"/>
        <w:spacing w:before="0" w:beforeAutospacing="0" w:after="0" w:afterAutospacing="0"/>
        <w:ind w:left="1420"/>
        <w:rPr>
          <w:rFonts w:ascii="Arial" w:hAnsi="Arial" w:cs="Arial"/>
          <w:color w:val="000000" w:themeColor="text1"/>
        </w:rPr>
      </w:pPr>
      <w:r w:rsidRPr="68DB6128">
        <w:rPr>
          <w:rFonts w:ascii="Arial" w:hAnsi="Arial" w:cs="Arial"/>
          <w:color w:val="000000" w:themeColor="text1"/>
        </w:rPr>
        <w:t> </w:t>
      </w:r>
    </w:p>
    <w:p w14:paraId="092D6B02" w14:textId="77777777" w:rsidR="007F399E" w:rsidRDefault="007F399E">
      <w:pPr>
        <w:pStyle w:val="Heading2"/>
      </w:pPr>
      <w:bookmarkStart w:id="36" w:name="_Toc147744819"/>
      <w:bookmarkStart w:id="37" w:name="_Toc50558504"/>
      <w:r w:rsidRPr="0008367D">
        <w:t>James Littlejohn Prize</w:t>
      </w:r>
      <w:r>
        <w:t xml:space="preserve"> for </w:t>
      </w:r>
      <w:r w:rsidRPr="0008367D">
        <w:t>Outstanding dissertation in Social Anthropology</w:t>
      </w:r>
      <w:r>
        <w:t xml:space="preserve"> (£100)</w:t>
      </w:r>
      <w:bookmarkEnd w:id="36"/>
    </w:p>
    <w:p w14:paraId="2E6ED3D1" w14:textId="722FD8F5" w:rsidR="007F399E" w:rsidRDefault="007F399E" w:rsidP="007F399E">
      <w:r>
        <w:t xml:space="preserve">Social Anthropology will award the James Littlejohn Prize for the most outstanding Undergraduate Dissertation of the year. James Littlejohn (1921-1988) joined the department in 1948, succeeded to the chair of social anthropology in 1971, and retired in 1983 as emeritus professor and university fellow, having devoted his entire academic career in service to the University of Edinburgh. In all his work, Littlejohn sought to investigate, through anthropological research into everyday life, historical processes of great generality, from his pioneering doctorate, the first study in Britain of social class by an anthropologist, to his later, more ambitious researches into industrialisation and urbanisation in Africa. He is remembered by students and </w:t>
      </w:r>
      <w:r>
        <w:lastRenderedPageBreak/>
        <w:t xml:space="preserve">colleagues alike as an inspiring teacher and intellectual. In awarding the prize in his name, we acknowledge the excellence of the students work and the potential of future projects. </w:t>
      </w:r>
    </w:p>
    <w:p w14:paraId="30A32398" w14:textId="2C5EDD7E" w:rsidR="00D65EC9" w:rsidRDefault="00D65EC9" w:rsidP="007F399E">
      <w:r>
        <w:t xml:space="preserve">Prize winner(s) will be informed after the academic year (June) exam board. </w:t>
      </w:r>
    </w:p>
    <w:p w14:paraId="3A8D161A" w14:textId="422A102C" w:rsidR="00833692" w:rsidRDefault="00833692" w:rsidP="00824D1A">
      <w:pPr>
        <w:pStyle w:val="Heading2"/>
      </w:pPr>
      <w:bookmarkStart w:id="38" w:name="_Toc526432706"/>
      <w:bookmarkStart w:id="39" w:name="_Toc147744820"/>
      <w:bookmarkEnd w:id="37"/>
      <w:r>
        <w:t>How Degrees are Classified</w:t>
      </w:r>
      <w:bookmarkEnd w:id="38"/>
      <w:bookmarkEnd w:id="39"/>
    </w:p>
    <w:p w14:paraId="4C0D46AF" w14:textId="5171004F" w:rsidR="00D62BC8" w:rsidRPr="00031D51" w:rsidRDefault="005F2326" w:rsidP="00D62BC8">
      <w:pPr>
        <w:pStyle w:val="NormalWeb"/>
        <w:spacing w:before="240" w:beforeAutospacing="0" w:after="240" w:afterAutospacing="0"/>
        <w:rPr>
          <w:rFonts w:ascii="Arial" w:hAnsi="Arial" w:cs="Arial"/>
          <w:color w:val="000000" w:themeColor="text1"/>
        </w:rPr>
      </w:pPr>
      <w:r>
        <w:rPr>
          <w:rFonts w:ascii="Arial" w:hAnsi="Arial" w:cs="Arial"/>
          <w:color w:val="000000" w:themeColor="text1"/>
        </w:rPr>
        <w:t xml:space="preserve">Honours courses are usually level 9 or 10. </w:t>
      </w:r>
      <w:r w:rsidR="00D62BC8" w:rsidRPr="68DB6128">
        <w:rPr>
          <w:rFonts w:ascii="Arial" w:hAnsi="Arial" w:cs="Arial"/>
          <w:color w:val="000000" w:themeColor="text1"/>
        </w:rPr>
        <w:t>Honours degrees will be classified according to the mean mark</w:t>
      </w:r>
      <w:r w:rsidR="000861B7">
        <w:rPr>
          <w:rFonts w:ascii="Arial" w:hAnsi="Arial" w:cs="Arial"/>
          <w:color w:val="000000" w:themeColor="text1"/>
        </w:rPr>
        <w:t xml:space="preserve"> from</w:t>
      </w:r>
      <w:r w:rsidR="00D62BC8" w:rsidRPr="68DB6128">
        <w:rPr>
          <w:rFonts w:ascii="Arial" w:hAnsi="Arial" w:cs="Arial"/>
          <w:color w:val="000000" w:themeColor="text1"/>
        </w:rPr>
        <w:t>, except where the mark falls on an 8 or a 9 (</w:t>
      </w:r>
      <w:proofErr w:type="gramStart"/>
      <w:r w:rsidR="00D62BC8" w:rsidRPr="68DB6128">
        <w:rPr>
          <w:rFonts w:ascii="Arial" w:hAnsi="Arial" w:cs="Arial"/>
          <w:color w:val="000000" w:themeColor="text1"/>
        </w:rPr>
        <w:t>e.g.</w:t>
      </w:r>
      <w:proofErr w:type="gramEnd"/>
      <w:r w:rsidR="00D62BC8" w:rsidRPr="68DB6128">
        <w:rPr>
          <w:rFonts w:ascii="Arial" w:hAnsi="Arial" w:cs="Arial"/>
          <w:color w:val="000000" w:themeColor="text1"/>
        </w:rPr>
        <w:t xml:space="preserve"> 58, 59), which will be regarded as 'borderline'.  In such borderline cases, if 50% or more of the marks are in the class above, the student's degree will fall into that higher class.</w:t>
      </w:r>
    </w:p>
    <w:p w14:paraId="345D8383"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The mean mark will be based on final overall grades (</w:t>
      </w:r>
      <w:proofErr w:type="gramStart"/>
      <w:r w:rsidRPr="68DB6128">
        <w:rPr>
          <w:rFonts w:ascii="Arial" w:hAnsi="Arial" w:cs="Arial"/>
          <w:color w:val="000000" w:themeColor="text1"/>
        </w:rPr>
        <w:t>i.e.</w:t>
      </w:r>
      <w:proofErr w:type="gramEnd"/>
      <w:r w:rsidRPr="68DB6128">
        <w:rPr>
          <w:rFonts w:ascii="Arial" w:hAnsi="Arial" w:cs="Arial"/>
          <w:color w:val="000000" w:themeColor="text1"/>
        </w:rPr>
        <w:t xml:space="preserve"> derived from all assessed work in each course) for all University of Edinburgh courses taken across your 3rd and 4th year. </w:t>
      </w:r>
      <w:r w:rsidRPr="68DB6128">
        <w:rPr>
          <w:rFonts w:ascii="Arial" w:hAnsi="Arial" w:cs="Arial"/>
          <w:b/>
          <w:bCs/>
          <w:color w:val="000000" w:themeColor="text1"/>
        </w:rPr>
        <w:t>Students who spend their junior year abroad have their degree calculated solely on the basis of 4th year marks</w:t>
      </w:r>
      <w:r w:rsidRPr="68DB6128">
        <w:rPr>
          <w:rFonts w:ascii="Arial" w:hAnsi="Arial" w:cs="Arial"/>
          <w:color w:val="000000" w:themeColor="text1"/>
        </w:rPr>
        <w:t xml:space="preserve">. The mean takes account of different course weightings, so the grade you receive for a </w:t>
      </w:r>
      <w:proofErr w:type="gramStart"/>
      <w:r w:rsidRPr="68DB6128">
        <w:rPr>
          <w:rFonts w:ascii="Arial" w:hAnsi="Arial" w:cs="Arial"/>
          <w:color w:val="000000" w:themeColor="text1"/>
        </w:rPr>
        <w:t>40 credit</w:t>
      </w:r>
      <w:proofErr w:type="gramEnd"/>
      <w:r w:rsidRPr="68DB6128">
        <w:rPr>
          <w:rFonts w:ascii="Arial" w:hAnsi="Arial" w:cs="Arial"/>
          <w:color w:val="000000" w:themeColor="text1"/>
        </w:rPr>
        <w:t xml:space="preserve"> course such as a dissertation or Project will be counted twice.</w:t>
      </w:r>
    </w:p>
    <w:p w14:paraId="028B0D90"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 xml:space="preserve">The overall mean of all course grades is not rounded up or down. For example, if your final mean grade is 57.9 then you will be awarded a 2:2. If, however,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your mean mark is 59 but you have achieved a grade 60 or above in at least six 20 credit courses, you would be awarded a 2:1. Note that if the mean does not fall into the borderline </w:t>
      </w:r>
      <w:proofErr w:type="gramStart"/>
      <w:r w:rsidRPr="68DB6128">
        <w:rPr>
          <w:rFonts w:ascii="Arial" w:hAnsi="Arial" w:cs="Arial"/>
          <w:color w:val="000000" w:themeColor="text1"/>
        </w:rPr>
        <w:t>category</w:t>
      </w:r>
      <w:proofErr w:type="gramEnd"/>
      <w:r w:rsidRPr="68DB6128">
        <w:rPr>
          <w:rFonts w:ascii="Arial" w:hAnsi="Arial" w:cs="Arial"/>
          <w:color w:val="000000" w:themeColor="text1"/>
        </w:rPr>
        <w:t xml:space="preserve"> then the overall profile of your marks is not considered.</w:t>
      </w:r>
    </w:p>
    <w:p w14:paraId="2B94000A"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All marks gained throughout 4th year are subject to confirmation and amendment at the final board of examiners at which your final degree will be determined. The examination board may also take into consideration any adverse personal circumstances affecting your 4th year studies when determining your final degree.</w:t>
      </w:r>
    </w:p>
    <w:p w14:paraId="67D25859" w14:textId="60310C43" w:rsidR="00D62BC8" w:rsidRDefault="00D62BC8" w:rsidP="00D62BC8">
      <w:pPr>
        <w:pStyle w:val="NormalWeb"/>
        <w:spacing w:before="240" w:beforeAutospacing="0" w:after="240" w:afterAutospacing="0"/>
        <w:rPr>
          <w:rStyle w:val="Hyperlink"/>
          <w:rFonts w:ascii="Arial" w:hAnsi="Arial" w:cs="Arial"/>
          <w:color w:val="1155CC"/>
        </w:rPr>
      </w:pPr>
      <w:r w:rsidRPr="68DB6128">
        <w:rPr>
          <w:rFonts w:ascii="Arial" w:hAnsi="Arial" w:cs="Arial"/>
          <w:color w:val="000000" w:themeColor="text1"/>
        </w:rPr>
        <w:t>For further details please see regulation 55 of the Taught assessment Regulations. You can access the regulations at</w:t>
      </w:r>
      <w:hyperlink r:id="rId50">
        <w:r w:rsidRPr="68DB6128">
          <w:rPr>
            <w:rStyle w:val="Hyperlink"/>
            <w:rFonts w:ascii="Arial" w:hAnsi="Arial" w:cs="Arial"/>
            <w:color w:val="000000" w:themeColor="text1"/>
          </w:rPr>
          <w:t xml:space="preserve"> </w:t>
        </w:r>
        <w:r w:rsidRPr="68DB6128">
          <w:rPr>
            <w:rStyle w:val="Hyperlink"/>
            <w:rFonts w:ascii="Arial" w:hAnsi="Arial" w:cs="Arial"/>
            <w:color w:val="1155CC"/>
          </w:rPr>
          <w:t>http://www.ed.ac.uk/academic-services/policies-regulations/regulations/assessment</w:t>
        </w:r>
      </w:hyperlink>
    </w:p>
    <w:p w14:paraId="54B04772" w14:textId="4DDA6827" w:rsidR="00D86235" w:rsidRDefault="00D86235" w:rsidP="00D65EC9">
      <w:r>
        <w:t xml:space="preserve">You can read about how </w:t>
      </w:r>
      <w:r w:rsidRPr="00193DA0">
        <w:t>Boards of Examiners decide your results for courses, progression and degree awards</w:t>
      </w:r>
      <w:r>
        <w:t xml:space="preserve"> here: </w:t>
      </w:r>
      <w:hyperlink r:id="rId51" w:history="1">
        <w:r>
          <w:rPr>
            <w:rStyle w:val="Hyperlink"/>
          </w:rPr>
          <w:t>Assessment decisions | The University of Edinburgh</w:t>
        </w:r>
      </w:hyperlink>
      <w:r>
        <w:t xml:space="preserve"> </w:t>
      </w:r>
    </w:p>
    <w:p w14:paraId="0209233D" w14:textId="4A0C7FB9" w:rsidR="00D62BC8" w:rsidRDefault="00D62BC8" w:rsidP="00D62BC8">
      <w:pPr>
        <w:pStyle w:val="Heading3"/>
      </w:pPr>
      <w:bookmarkStart w:id="40" w:name="_Toc50558506"/>
      <w:bookmarkStart w:id="41" w:name="_Toc147744821"/>
      <w:r>
        <w:t>Graduation</w:t>
      </w:r>
      <w:bookmarkEnd w:id="40"/>
      <w:bookmarkEnd w:id="41"/>
    </w:p>
    <w:p w14:paraId="571BA582" w14:textId="54D4FFB2" w:rsidR="00D62BC8" w:rsidRPr="00BD5172" w:rsidRDefault="00D62BC8" w:rsidP="00F21814">
      <w:pPr>
        <w:pStyle w:val="NormalWeb"/>
      </w:pPr>
      <w:r w:rsidRPr="68DB6128">
        <w:rPr>
          <w:rFonts w:ascii="Arial" w:hAnsi="Arial" w:cs="Arial"/>
          <w:color w:val="000000" w:themeColor="text1"/>
        </w:rPr>
        <w:t xml:space="preserve">Graduation Ceremonies take place in winter and in summer. Dates for </w:t>
      </w:r>
      <w:r w:rsidR="00EB4EF9">
        <w:rPr>
          <w:rFonts w:ascii="Arial" w:hAnsi="Arial" w:cs="Arial"/>
          <w:color w:val="000000" w:themeColor="text1"/>
        </w:rPr>
        <w:t>2023</w:t>
      </w:r>
      <w:r w:rsidRPr="68DB6128">
        <w:rPr>
          <w:rFonts w:ascii="Arial" w:hAnsi="Arial" w:cs="Arial"/>
          <w:color w:val="000000" w:themeColor="text1"/>
        </w:rPr>
        <w:t xml:space="preserve"> will be added closer to the time along with guidance on what you need to do to register. Graduation information and FAQ’s can be found at</w:t>
      </w:r>
      <w:hyperlink r:id="rId52">
        <w:r w:rsidRPr="68DB6128">
          <w:rPr>
            <w:rStyle w:val="Hyperlink"/>
            <w:rFonts w:ascii="Arial" w:hAnsi="Arial" w:cs="Arial"/>
            <w:color w:val="000000" w:themeColor="text1"/>
          </w:rPr>
          <w:t xml:space="preserve"> </w:t>
        </w:r>
        <w:r w:rsidRPr="68DB6128">
          <w:rPr>
            <w:rStyle w:val="Hyperlink"/>
            <w:rFonts w:ascii="Arial" w:hAnsi="Arial" w:cs="Arial"/>
            <w:color w:val="1155CC"/>
          </w:rPr>
          <w:t>http://www.ed.ac.uk/student-administration/graduations</w:t>
        </w:r>
      </w:hyperlink>
    </w:p>
    <w:p w14:paraId="45B16A16" w14:textId="77777777" w:rsidR="00D67C5B" w:rsidRDefault="00D67C5B" w:rsidP="00F21814">
      <w:pPr>
        <w:pStyle w:val="NormalWeb"/>
        <w:spacing w:before="0" w:beforeAutospacing="0" w:after="0" w:afterAutospacing="0"/>
        <w:ind w:left="1420"/>
      </w:pPr>
    </w:p>
    <w:p w14:paraId="25F6076B" w14:textId="77777777" w:rsidR="00F67280" w:rsidRDefault="009668DD" w:rsidP="00B71A38">
      <w:pPr>
        <w:pStyle w:val="Heading3"/>
        <w:jc w:val="both"/>
      </w:pPr>
      <w:bookmarkStart w:id="42" w:name="_Toc147744822"/>
      <w:r>
        <w:t>Peer Support</w:t>
      </w:r>
      <w:bookmarkEnd w:id="42"/>
    </w:p>
    <w:p w14:paraId="6A874B3E" w14:textId="77777777" w:rsidR="009668DD" w:rsidRDefault="009668DD" w:rsidP="00B71A38">
      <w:pPr>
        <w:pStyle w:val="NoSpacing"/>
        <w:jc w:val="both"/>
      </w:pPr>
    </w:p>
    <w:p w14:paraId="6DC2463A" w14:textId="77777777" w:rsidR="00184F2A" w:rsidRDefault="005A0ABB" w:rsidP="005A0ABB">
      <w:pPr>
        <w:spacing w:after="0" w:line="240" w:lineRule="auto"/>
        <w:rPr>
          <w:rFonts w:eastAsia="Times New Roman" w:cs="Arial"/>
          <w:color w:val="000000" w:themeColor="text1"/>
          <w:szCs w:val="24"/>
          <w:lang w:eastAsia="en-GB"/>
        </w:rPr>
      </w:pPr>
      <w:r w:rsidRPr="68DB6128">
        <w:rPr>
          <w:rFonts w:eastAsia="Times New Roman" w:cs="Arial"/>
          <w:color w:val="000000" w:themeColor="text1"/>
          <w:szCs w:val="24"/>
          <w:lang w:eastAsia="en-GB"/>
        </w:rPr>
        <w:t xml:space="preserve">Gain new insights and inspiration by studying with your classmates online through our six Peer Assisted Learning schemes (PALS). These are run by pre-honours and honours students who will run interactive learning sessions via LEARN over the semester. Sessions are open to anyone on core courses with Peer Learning provisions in Social Policy, Sociology, Politics and IR, Sustainable Development, Sociology and Social Anthropology. PALS groups will be in touch via </w:t>
      </w:r>
      <w:r>
        <w:rPr>
          <w:rFonts w:eastAsia="Times New Roman" w:cs="Arial"/>
          <w:color w:val="000000" w:themeColor="text1"/>
          <w:szCs w:val="24"/>
          <w:lang w:eastAsia="en-GB"/>
        </w:rPr>
        <w:t xml:space="preserve">your Social Anthropology Welcome Hub on </w:t>
      </w:r>
      <w:r w:rsidRPr="68DB6128">
        <w:rPr>
          <w:rFonts w:eastAsia="Times New Roman" w:cs="Arial"/>
          <w:color w:val="000000" w:themeColor="text1"/>
          <w:szCs w:val="24"/>
          <w:lang w:eastAsia="en-GB"/>
        </w:rPr>
        <w:t>Learn,</w:t>
      </w:r>
      <w:r>
        <w:rPr>
          <w:rFonts w:eastAsia="Times New Roman" w:cs="Arial"/>
          <w:color w:val="000000" w:themeColor="text1"/>
          <w:szCs w:val="24"/>
          <w:lang w:eastAsia="en-GB"/>
        </w:rPr>
        <w:t xml:space="preserve"> or</w:t>
      </w:r>
      <w:r w:rsidRPr="68DB6128">
        <w:rPr>
          <w:rFonts w:eastAsia="Times New Roman" w:cs="Arial"/>
          <w:color w:val="000000" w:themeColor="text1"/>
          <w:szCs w:val="24"/>
          <w:lang w:eastAsia="en-GB"/>
        </w:rPr>
        <w:t xml:space="preserve"> email </w:t>
      </w:r>
      <w:r>
        <w:rPr>
          <w:rFonts w:eastAsia="Times New Roman" w:cs="Arial"/>
          <w:color w:val="000000" w:themeColor="text1"/>
          <w:szCs w:val="24"/>
          <w:lang w:eastAsia="en-GB"/>
        </w:rPr>
        <w:t>with</w:t>
      </w:r>
      <w:r w:rsidRPr="68DB6128">
        <w:rPr>
          <w:rFonts w:eastAsia="Times New Roman" w:cs="Arial"/>
          <w:color w:val="000000" w:themeColor="text1"/>
          <w:szCs w:val="24"/>
          <w:lang w:eastAsia="en-GB"/>
        </w:rPr>
        <w:t xml:space="preserve"> arrangements for forthcoming sessions.</w:t>
      </w:r>
      <w:r>
        <w:rPr>
          <w:rFonts w:eastAsia="Times New Roman" w:cs="Arial"/>
          <w:color w:val="000000" w:themeColor="text1"/>
          <w:szCs w:val="24"/>
          <w:lang w:eastAsia="en-GB"/>
        </w:rPr>
        <w:t xml:space="preserve"> </w:t>
      </w:r>
    </w:p>
    <w:p w14:paraId="2C5DA39E" w14:textId="5BDCF55D" w:rsidR="005A0ABB" w:rsidRPr="009B05AB" w:rsidRDefault="007D734C" w:rsidP="005A0ABB">
      <w:pPr>
        <w:spacing w:after="0" w:line="240" w:lineRule="auto"/>
        <w:rPr>
          <w:rFonts w:eastAsia="Times New Roman" w:cs="Arial"/>
          <w:color w:val="000000"/>
          <w:szCs w:val="24"/>
          <w:lang w:eastAsia="en-GB"/>
        </w:rPr>
      </w:pPr>
      <w:hyperlink r:id="rId53" w:history="1">
        <w:r w:rsidR="00184F2A">
          <w:rPr>
            <w:rStyle w:val="Hyperlink"/>
          </w:rPr>
          <w:t>SPS Peer Learning and Support | School of Social and Political Science (ed.ac.uk)</w:t>
        </w:r>
      </w:hyperlink>
      <w:r w:rsidR="00184F2A">
        <w:t xml:space="preserve"> </w:t>
      </w:r>
    </w:p>
    <w:p w14:paraId="07BF0B2F" w14:textId="77777777" w:rsidR="00632A66" w:rsidRPr="00AA04B0" w:rsidRDefault="00632A66" w:rsidP="00E71AF3">
      <w:pPr>
        <w:spacing w:after="0" w:line="280" w:lineRule="exact"/>
        <w:jc w:val="both"/>
        <w:rPr>
          <w:rFonts w:cs="Arial"/>
          <w:u w:val="single"/>
        </w:rPr>
      </w:pPr>
    </w:p>
    <w:p w14:paraId="1971506B" w14:textId="77777777" w:rsidR="00E71AF3" w:rsidRPr="002B1AB2" w:rsidRDefault="00E71AF3" w:rsidP="00E71AF3">
      <w:pPr>
        <w:spacing w:after="0" w:line="280" w:lineRule="exact"/>
        <w:jc w:val="both"/>
        <w:rPr>
          <w:rFonts w:cs="Arial"/>
          <w:b/>
        </w:rPr>
      </w:pPr>
    </w:p>
    <w:p w14:paraId="2B26E9A5" w14:textId="77777777" w:rsidR="00E71AF3" w:rsidRPr="002B1AB2" w:rsidRDefault="00E71AF3" w:rsidP="00F21814">
      <w:pPr>
        <w:pStyle w:val="Heading2"/>
      </w:pPr>
      <w:bookmarkStart w:id="43" w:name="_Toc147744823"/>
      <w:r w:rsidRPr="002B1AB2">
        <w:t>Careers Information</w:t>
      </w:r>
      <w:bookmarkEnd w:id="43"/>
    </w:p>
    <w:p w14:paraId="0DB14294" w14:textId="18177A84" w:rsidR="00AE4928" w:rsidRPr="00031D51" w:rsidRDefault="00AE4928" w:rsidP="00AE492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The University’s Careers Service provides a rich variety of opportunities, guidance and advice.</w:t>
      </w:r>
      <w:r w:rsidR="00184F2A">
        <w:rPr>
          <w:rFonts w:ascii="Arial" w:hAnsi="Arial" w:cs="Arial"/>
          <w:color w:val="000000" w:themeColor="text1"/>
        </w:rPr>
        <w:t xml:space="preserve"> Students can access the Careers service during their studies and up to 2 years after they leave University. </w:t>
      </w:r>
    </w:p>
    <w:p w14:paraId="6453D89E" w14:textId="77777777" w:rsidR="00AE4928" w:rsidRPr="00031D51" w:rsidRDefault="00AE4928" w:rsidP="00AE492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Maybe you are already considering moving into employment, undertaking further study, finding an internship, travelling, volunteering, starting your own business or something else entirely. You might have some firm ideas at this point or no ideas whatsoever.</w:t>
      </w:r>
    </w:p>
    <w:p w14:paraId="3FF0F5C9" w14:textId="2ECB85B7" w:rsidR="00D67C5B" w:rsidRDefault="00AE4928" w:rsidP="00F21814">
      <w:pPr>
        <w:pStyle w:val="NormalWeb"/>
      </w:pPr>
      <w:r w:rsidRPr="68DB6128">
        <w:rPr>
          <w:rFonts w:ascii="Arial" w:hAnsi="Arial" w:cs="Arial"/>
          <w:color w:val="000000" w:themeColor="text1"/>
        </w:rPr>
        <w:t xml:space="preserve">Making informed decisions about your future takes time and effort but your Careers Service can support you through the process. To see the full list of services they provide, go to </w:t>
      </w:r>
      <w:hyperlink r:id="rId54">
        <w:r w:rsidRPr="68DB6128">
          <w:rPr>
            <w:rStyle w:val="Hyperlink"/>
            <w:rFonts w:ascii="Arial" w:hAnsi="Arial" w:cs="Arial"/>
            <w:color w:val="1155CC"/>
          </w:rPr>
          <w:t>https://www.ed.ac.uk/careers/mycareerhub</w:t>
        </w:r>
      </w:hyperlink>
      <w:r w:rsidRPr="68DB6128">
        <w:rPr>
          <w:rFonts w:ascii="Arial" w:hAnsi="Arial" w:cs="Arial"/>
          <w:color w:val="000000" w:themeColor="text1"/>
        </w:rPr>
        <w:t xml:space="preserve"> or visit their website at </w:t>
      </w:r>
      <w:hyperlink r:id="rId55">
        <w:r w:rsidRPr="68DB6128">
          <w:rPr>
            <w:rStyle w:val="Hyperlink"/>
            <w:rFonts w:ascii="Arial" w:hAnsi="Arial" w:cs="Arial"/>
            <w:color w:val="1155CC"/>
          </w:rPr>
          <w:t>https://www.ed.ac.uk/careers</w:t>
        </w:r>
      </w:hyperlink>
      <w:r w:rsidRPr="68DB6128">
        <w:rPr>
          <w:rFonts w:ascii="Arial" w:hAnsi="Arial" w:cs="Arial"/>
          <w:color w:val="000000" w:themeColor="text1"/>
        </w:rPr>
        <w:t>  </w:t>
      </w:r>
    </w:p>
    <w:p w14:paraId="64A87C13" w14:textId="77777777" w:rsidR="00995F7E" w:rsidRDefault="00995F7E" w:rsidP="00D67C5B">
      <w:pPr>
        <w:pStyle w:val="NoSpacing"/>
        <w:rPr>
          <w:b/>
          <w:i/>
          <w:iCs/>
        </w:rPr>
      </w:pPr>
    </w:p>
    <w:p w14:paraId="3911F7AA" w14:textId="77777777" w:rsidR="00995F7E" w:rsidRDefault="00995F7E" w:rsidP="00D67C5B">
      <w:pPr>
        <w:pStyle w:val="NoSpacing"/>
        <w:rPr>
          <w:b/>
          <w:i/>
          <w:iCs/>
        </w:rPr>
      </w:pPr>
    </w:p>
    <w:p w14:paraId="02A1963E" w14:textId="77777777" w:rsidR="003516DA" w:rsidRPr="00883E9C" w:rsidRDefault="003516DA" w:rsidP="00883E9C">
      <w:pPr>
        <w:pStyle w:val="NoSpacing"/>
      </w:pPr>
    </w:p>
    <w:p w14:paraId="4651169C" w14:textId="4D5615BB" w:rsidR="00D62BC8" w:rsidRPr="00031D51" w:rsidRDefault="00CB0ABC" w:rsidP="00D62BC8">
      <w:pPr>
        <w:pStyle w:val="NormalWeb"/>
        <w:spacing w:before="0" w:beforeAutospacing="0" w:after="0" w:afterAutospacing="0"/>
        <w:ind w:left="700"/>
        <w:rPr>
          <w:rFonts w:ascii="Arial" w:hAnsi="Arial" w:cs="Arial"/>
          <w:color w:val="000000" w:themeColor="text1"/>
        </w:rPr>
      </w:pPr>
      <w:r>
        <w:rPr>
          <w:b/>
        </w:rPr>
        <w:br w:type="page"/>
      </w:r>
    </w:p>
    <w:p w14:paraId="0BF3903E" w14:textId="77777777" w:rsidR="00995F7E" w:rsidRPr="00037CE2" w:rsidRDefault="00995F7E" w:rsidP="00995F7E">
      <w:pPr>
        <w:pStyle w:val="Heading2"/>
        <w:rPr>
          <w:b/>
          <w:lang w:val="en-US"/>
        </w:rPr>
      </w:pPr>
      <w:bookmarkStart w:id="44" w:name="_Toc147744824"/>
      <w:r w:rsidRPr="00037CE2">
        <w:rPr>
          <w:lang w:val="en-US"/>
        </w:rPr>
        <w:lastRenderedPageBreak/>
        <w:t>Dissertation Supervision</w:t>
      </w:r>
      <w:bookmarkEnd w:id="44"/>
    </w:p>
    <w:p w14:paraId="19F1587E" w14:textId="77777777" w:rsidR="00995F7E" w:rsidRDefault="00995F7E" w:rsidP="00995F7E">
      <w:pPr>
        <w:spacing w:after="0" w:line="280" w:lineRule="exact"/>
        <w:jc w:val="both"/>
        <w:rPr>
          <w:rFonts w:cs="Arial"/>
          <w:highlight w:val="yellow"/>
          <w:lang w:val="en-US"/>
        </w:rPr>
      </w:pPr>
      <w:r w:rsidRPr="0023230B">
        <w:rPr>
          <w:rFonts w:cs="Arial"/>
          <w:lang w:val="en-US"/>
        </w:rPr>
        <w:t xml:space="preserve">Preparation for the dissertation begins in Junior </w:t>
      </w:r>
      <w:proofErr w:type="spellStart"/>
      <w:r w:rsidRPr="0023230B">
        <w:rPr>
          <w:rFonts w:cs="Arial"/>
          <w:lang w:val="en-US"/>
        </w:rPr>
        <w:t>Honours</w:t>
      </w:r>
      <w:proofErr w:type="spellEnd"/>
      <w:r w:rsidRPr="0023230B">
        <w:rPr>
          <w:rFonts w:cs="Arial"/>
          <w:lang w:val="en-US"/>
        </w:rPr>
        <w:t xml:space="preserve"> with the c</w:t>
      </w:r>
      <w:r w:rsidRPr="00C00D8E">
        <w:rPr>
          <w:rFonts w:cs="Arial"/>
          <w:lang w:val="en-US"/>
        </w:rPr>
        <w:t xml:space="preserve">ourse </w:t>
      </w:r>
      <w:r w:rsidRPr="00C00D8E">
        <w:rPr>
          <w:rFonts w:cs="Arial"/>
          <w:i/>
          <w:lang w:val="en-US"/>
        </w:rPr>
        <w:t xml:space="preserve">Imagining Anthropological Research.  </w:t>
      </w:r>
      <w:r w:rsidRPr="00C00D8E">
        <w:rPr>
          <w:rFonts w:cs="Arial"/>
          <w:lang w:val="en-US"/>
        </w:rPr>
        <w:t xml:space="preserve">An initial outline proposal is handed in on November of Y3, with a full research proposal due February of Y3. Your ethics form is due in March of Y3 with supervisors allocated at the end of March Y3. </w:t>
      </w:r>
    </w:p>
    <w:p w14:paraId="5ADC9591" w14:textId="77777777" w:rsidR="00995F7E" w:rsidRDefault="00995F7E" w:rsidP="00995F7E">
      <w:pPr>
        <w:pStyle w:val="NoSpacing"/>
        <w:rPr>
          <w:sz w:val="22"/>
        </w:rPr>
      </w:pPr>
    </w:p>
    <w:p w14:paraId="5B62B391" w14:textId="77777777" w:rsidR="00995F7E" w:rsidRPr="0023230B" w:rsidRDefault="00995F7E" w:rsidP="00995F7E">
      <w:pPr>
        <w:spacing w:after="0" w:line="280" w:lineRule="exact"/>
        <w:jc w:val="both"/>
        <w:rPr>
          <w:rFonts w:cs="Arial"/>
          <w:lang w:val="en-US"/>
        </w:rPr>
      </w:pPr>
      <w:r w:rsidRPr="0023230B">
        <w:rPr>
          <w:rFonts w:cs="Arial"/>
          <w:lang w:val="en-US"/>
        </w:rPr>
        <w:t xml:space="preserve">Students usually carry out fieldwork or library research for the dissertation during the summer vacation between </w:t>
      </w:r>
      <w:r>
        <w:rPr>
          <w:rFonts w:cs="Arial"/>
          <w:lang w:val="en-US"/>
        </w:rPr>
        <w:t>Y3 and Y4</w:t>
      </w:r>
      <w:r w:rsidRPr="0023230B">
        <w:rPr>
          <w:rFonts w:cs="Arial"/>
          <w:lang w:val="en-US"/>
        </w:rPr>
        <w:t xml:space="preserve">.  When they return for </w:t>
      </w:r>
      <w:r>
        <w:rPr>
          <w:rFonts w:cs="Arial"/>
          <w:lang w:val="en-US"/>
        </w:rPr>
        <w:t>Y4</w:t>
      </w:r>
      <w:r w:rsidRPr="0023230B">
        <w:rPr>
          <w:rFonts w:cs="Arial"/>
          <w:lang w:val="en-US"/>
        </w:rPr>
        <w:t xml:space="preserve"> they immediately begin writing up the dissertation and it is submitted at the end </w:t>
      </w:r>
      <w:r w:rsidRPr="00C00D8E">
        <w:rPr>
          <w:rFonts w:cs="Arial"/>
          <w:lang w:val="en-US"/>
        </w:rPr>
        <w:t xml:space="preserve">of </w:t>
      </w:r>
      <w:r w:rsidRPr="00BD5172">
        <w:rPr>
          <w:rFonts w:cs="Arial"/>
          <w:lang w:val="en-US"/>
        </w:rPr>
        <w:t>Week 9 of Semester 1.</w:t>
      </w:r>
      <w:r>
        <w:rPr>
          <w:rFonts w:cs="Arial"/>
          <w:lang w:val="en-US"/>
        </w:rPr>
        <w:t xml:space="preserve"> </w:t>
      </w:r>
    </w:p>
    <w:p w14:paraId="748F9DFC" w14:textId="77777777" w:rsidR="00995F7E" w:rsidRPr="0023230B" w:rsidRDefault="00995F7E" w:rsidP="00995F7E">
      <w:pPr>
        <w:spacing w:after="0" w:line="280" w:lineRule="exact"/>
        <w:jc w:val="both"/>
        <w:rPr>
          <w:rFonts w:cs="Arial"/>
          <w:lang w:val="en-US"/>
        </w:rPr>
      </w:pPr>
    </w:p>
    <w:p w14:paraId="44ACC45B" w14:textId="77777777" w:rsidR="00995F7E" w:rsidRDefault="00995F7E" w:rsidP="00995F7E">
      <w:pPr>
        <w:spacing w:after="0" w:line="280" w:lineRule="exact"/>
        <w:jc w:val="both"/>
      </w:pPr>
      <w:r w:rsidRPr="0023230B">
        <w:rPr>
          <w:rFonts w:cs="Arial"/>
          <w:lang w:val="en-US"/>
        </w:rPr>
        <w:t>Further information about Imagining Anthropological Research and the Dissertation is available on Learn and also at the following link:</w:t>
      </w:r>
      <w:r>
        <w:rPr>
          <w:rFonts w:cs="Arial"/>
          <w:lang w:val="en-US"/>
        </w:rPr>
        <w:t xml:space="preserve"> </w:t>
      </w:r>
      <w:hyperlink r:id="rId56" w:history="1">
        <w:r w:rsidRPr="001A3E49">
          <w:rPr>
            <w:rStyle w:val="Hyperlink"/>
            <w:rFonts w:cs="Arial"/>
            <w:lang w:val="en-US"/>
          </w:rPr>
          <w:t>http://www.drps.ed.ac.uk/current/dpt/cxscan10037.htm</w:t>
        </w:r>
      </w:hyperlink>
      <w:r>
        <w:rPr>
          <w:rFonts w:cs="Arial"/>
          <w:lang w:val="en-US"/>
        </w:rPr>
        <w:t xml:space="preserve"> </w:t>
      </w:r>
    </w:p>
    <w:p w14:paraId="32F5C1FB" w14:textId="77777777" w:rsidR="00995F7E" w:rsidRDefault="00995F7E" w:rsidP="00995F7E">
      <w:pPr>
        <w:pStyle w:val="Heading2"/>
      </w:pPr>
    </w:p>
    <w:p w14:paraId="1915CAD4" w14:textId="403CC963" w:rsidR="00DD49E2" w:rsidRDefault="00DD49E2" w:rsidP="00DD49E2">
      <w:pPr>
        <w:pStyle w:val="NoSpacing"/>
        <w:jc w:val="both"/>
      </w:pPr>
      <w:r w:rsidRPr="00DD5421">
        <w:t xml:space="preserve">If you are taking a Joint </w:t>
      </w:r>
      <w:proofErr w:type="spellStart"/>
      <w:r w:rsidRPr="00DD5421">
        <w:t>Honours</w:t>
      </w:r>
      <w:proofErr w:type="spellEnd"/>
      <w:r w:rsidRPr="00DD5421">
        <w:t xml:space="preserve"> degree in Social </w:t>
      </w:r>
      <w:r w:rsidR="00E71AF3">
        <w:t>Anthropology,</w:t>
      </w:r>
      <w:r w:rsidR="00E71AF3" w:rsidRPr="00DD5421">
        <w:t xml:space="preserve"> </w:t>
      </w:r>
      <w:r w:rsidRPr="00DD5421">
        <w:t xml:space="preserve">you are required to undertake a project leading to a supervised dissertation; if you are doing it in the Social </w:t>
      </w:r>
      <w:r w:rsidR="00E71AF3">
        <w:t>Anthropology</w:t>
      </w:r>
      <w:r w:rsidR="00E71AF3" w:rsidRPr="00DD5421">
        <w:t xml:space="preserve"> </w:t>
      </w:r>
      <w:r w:rsidRPr="00DD5421">
        <w:t xml:space="preserve">part of your degree the rules are set out below.  Dissertations are carried out concurrently with coursework in fourth year. They count for 40 units, </w:t>
      </w:r>
      <w:proofErr w:type="gramStart"/>
      <w:r w:rsidRPr="00DD5421">
        <w:t>i.e.</w:t>
      </w:r>
      <w:proofErr w:type="gramEnd"/>
      <w:r w:rsidRPr="00DD5421">
        <w:t xml:space="preserve"> for the equivalent of two, semester-length </w:t>
      </w:r>
      <w:proofErr w:type="spellStart"/>
      <w:r w:rsidRPr="00DD5421">
        <w:t>honours</w:t>
      </w:r>
      <w:proofErr w:type="spellEnd"/>
      <w:r w:rsidRPr="00DD5421">
        <w:t xml:space="preserve"> courses.</w:t>
      </w:r>
    </w:p>
    <w:p w14:paraId="7412E9B3" w14:textId="77777777" w:rsidR="00DD49E2" w:rsidRDefault="00DD49E2" w:rsidP="00DD49E2">
      <w:pPr>
        <w:pStyle w:val="NoSpacing"/>
        <w:jc w:val="both"/>
      </w:pPr>
    </w:p>
    <w:p w14:paraId="149C6B32" w14:textId="77777777" w:rsidR="00DD49E2" w:rsidRPr="00DD5421" w:rsidRDefault="00DD49E2" w:rsidP="00F21814">
      <w:pPr>
        <w:pStyle w:val="Heading3"/>
      </w:pPr>
      <w:bookmarkStart w:id="45" w:name="_Toc526432726"/>
      <w:bookmarkStart w:id="46" w:name="_Toc147744825"/>
      <w:r w:rsidRPr="00DD5421">
        <w:t>Choosing Your Topic</w:t>
      </w:r>
      <w:bookmarkEnd w:id="45"/>
      <w:bookmarkEnd w:id="46"/>
    </w:p>
    <w:p w14:paraId="4FC917AF" w14:textId="77777777" w:rsidR="00DD49E2" w:rsidRDefault="00DD49E2" w:rsidP="00DD49E2">
      <w:pPr>
        <w:pStyle w:val="NoSpacing"/>
        <w:jc w:val="both"/>
        <w:rPr>
          <w:b/>
        </w:rPr>
      </w:pPr>
    </w:p>
    <w:p w14:paraId="709E6917" w14:textId="7356EAF2" w:rsidR="00DD49E2" w:rsidRDefault="00DD49E2" w:rsidP="00DD49E2">
      <w:pPr>
        <w:pStyle w:val="NoSpacing"/>
        <w:jc w:val="both"/>
      </w:pPr>
      <w:r>
        <w:t xml:space="preserve">During semester 2 of the junior </w:t>
      </w:r>
      <w:proofErr w:type="spellStart"/>
      <w:r>
        <w:t>honours</w:t>
      </w:r>
      <w:proofErr w:type="spellEnd"/>
      <w:r>
        <w:t xml:space="preserve"> year </w:t>
      </w:r>
      <w:r w:rsidR="00E71AF3">
        <w:t xml:space="preserve">(Year 3) </w:t>
      </w:r>
      <w:r>
        <w:t>you will be asked to suggest a dissertation topic. Supervisors will be appointed as soon as possible and you may be able to have an initial meeting or an email contact with your supervisor before the end of third year (if there is time for that).</w:t>
      </w:r>
    </w:p>
    <w:p w14:paraId="0832935E" w14:textId="77777777" w:rsidR="00DD49E2" w:rsidRDefault="00DD49E2" w:rsidP="00DD49E2">
      <w:pPr>
        <w:pStyle w:val="NoSpacing"/>
        <w:jc w:val="both"/>
      </w:pPr>
    </w:p>
    <w:p w14:paraId="174C21F1" w14:textId="77777777" w:rsidR="00DD49E2" w:rsidRDefault="00DD49E2" w:rsidP="00DD49E2">
      <w:pPr>
        <w:pStyle w:val="NoSpacing"/>
        <w:jc w:val="both"/>
      </w:pPr>
      <w:r>
        <w:t xml:space="preserve">You are asked to write a </w:t>
      </w:r>
      <w:r w:rsidRPr="00BD5172">
        <w:t xml:space="preserve">Proposal for your dissertation of 5 pages or so by the beginning of the </w:t>
      </w:r>
      <w:r w:rsidRPr="00B724FA">
        <w:t>new year, in September.</w:t>
      </w:r>
      <w:r>
        <w:t xml:space="preserve"> This will help you to get started quickly.</w:t>
      </w:r>
    </w:p>
    <w:p w14:paraId="5EBED525" w14:textId="77777777" w:rsidR="00DD49E2" w:rsidRDefault="00DD49E2" w:rsidP="00DD49E2">
      <w:pPr>
        <w:pStyle w:val="NoSpacing"/>
        <w:jc w:val="both"/>
      </w:pPr>
    </w:p>
    <w:p w14:paraId="5A03C7ED" w14:textId="77777777" w:rsidR="00DD49E2" w:rsidRDefault="00DD49E2" w:rsidP="00DD49E2">
      <w:pPr>
        <w:pStyle w:val="NoSpacing"/>
        <w:jc w:val="both"/>
      </w:pPr>
      <w:r>
        <w:t>Suggested content:</w:t>
      </w:r>
    </w:p>
    <w:p w14:paraId="5E19C6FB" w14:textId="77777777" w:rsidR="00DD49E2" w:rsidRDefault="00DD49E2" w:rsidP="00DD49E2">
      <w:pPr>
        <w:pStyle w:val="NoSpacing"/>
        <w:jc w:val="both"/>
      </w:pPr>
    </w:p>
    <w:p w14:paraId="1DF37D01" w14:textId="77777777" w:rsidR="00DD49E2" w:rsidRDefault="00DD49E2" w:rsidP="00DD49E2">
      <w:pPr>
        <w:pStyle w:val="NoSpacing"/>
        <w:numPr>
          <w:ilvl w:val="0"/>
          <w:numId w:val="18"/>
        </w:numPr>
        <w:jc w:val="both"/>
      </w:pPr>
      <w:r>
        <w:t>Title/topic.</w:t>
      </w:r>
    </w:p>
    <w:p w14:paraId="210F3F78" w14:textId="77777777" w:rsidR="00DD49E2" w:rsidRDefault="00DD49E2" w:rsidP="00DD49E2">
      <w:pPr>
        <w:pStyle w:val="NoSpacing"/>
        <w:numPr>
          <w:ilvl w:val="0"/>
          <w:numId w:val="18"/>
        </w:numPr>
        <w:jc w:val="both"/>
      </w:pPr>
      <w:r>
        <w:t>Research question (s). The need to focus on a clear question is one of the main purposes of drawing up a proposal. Seek a topic that really interests you and then, through reading around, try to work out a research question you can answer, preferably one arising from debates in academic literature.  You might propose an evaluation of a policy, or a study of a social problem, or a study of public opinion on a social policy issue etc.</w:t>
      </w:r>
    </w:p>
    <w:p w14:paraId="6102A998" w14:textId="77777777" w:rsidR="00DD49E2" w:rsidRDefault="00DD49E2" w:rsidP="00DD49E2">
      <w:pPr>
        <w:pStyle w:val="NoSpacing"/>
        <w:numPr>
          <w:ilvl w:val="0"/>
          <w:numId w:val="18"/>
        </w:numPr>
        <w:jc w:val="both"/>
      </w:pPr>
      <w:r>
        <w:t xml:space="preserve">Method. What evidence do you need to gather to answer your research question? Are you </w:t>
      </w:r>
      <w:proofErr w:type="spellStart"/>
      <w:r>
        <w:t>analysing</w:t>
      </w:r>
      <w:proofErr w:type="spellEnd"/>
      <w:r>
        <w:t xml:space="preserve"> existing data or collecting new data? If your method involves interviews you need to identify who you would like to interview and how you might gain access to them.</w:t>
      </w:r>
    </w:p>
    <w:p w14:paraId="3E31259A" w14:textId="77777777" w:rsidR="00DD49E2" w:rsidRDefault="00DD49E2" w:rsidP="00DD49E2">
      <w:pPr>
        <w:pStyle w:val="NoSpacing"/>
        <w:numPr>
          <w:ilvl w:val="0"/>
          <w:numId w:val="18"/>
        </w:numPr>
        <w:jc w:val="both"/>
      </w:pPr>
      <w:r>
        <w:t>Are there ethical questions in this research, especially if it is proposed to interview ‘vulnerable people’?</w:t>
      </w:r>
    </w:p>
    <w:p w14:paraId="7E7C68AC" w14:textId="77777777" w:rsidR="00DD49E2" w:rsidRDefault="00DD49E2" w:rsidP="00DD49E2">
      <w:pPr>
        <w:pStyle w:val="NoSpacing"/>
        <w:numPr>
          <w:ilvl w:val="0"/>
          <w:numId w:val="18"/>
        </w:numPr>
        <w:jc w:val="both"/>
      </w:pPr>
      <w:r>
        <w:t>References already identified (perhaps with a brief note of their importance to you).</w:t>
      </w:r>
    </w:p>
    <w:p w14:paraId="05C885A0" w14:textId="77777777" w:rsidR="00DD49E2" w:rsidRDefault="00DD49E2" w:rsidP="00DD49E2">
      <w:pPr>
        <w:pStyle w:val="NoSpacing"/>
        <w:numPr>
          <w:ilvl w:val="0"/>
          <w:numId w:val="18"/>
        </w:numPr>
        <w:jc w:val="both"/>
      </w:pPr>
      <w:r>
        <w:lastRenderedPageBreak/>
        <w:t>Chapter outline and work-plan - when do you need to do your fieldwork, when should you aim to write a particular chapter.</w:t>
      </w:r>
    </w:p>
    <w:p w14:paraId="78BAF768" w14:textId="77777777" w:rsidR="00DD49E2" w:rsidRDefault="00DD49E2" w:rsidP="00DD49E2">
      <w:pPr>
        <w:pStyle w:val="NoSpacing"/>
        <w:jc w:val="both"/>
      </w:pPr>
    </w:p>
    <w:p w14:paraId="37B23809" w14:textId="77777777" w:rsidR="00DD49E2" w:rsidRDefault="00DD49E2" w:rsidP="00DD49E2">
      <w:pPr>
        <w:pStyle w:val="NoSpacing"/>
        <w:jc w:val="both"/>
      </w:pPr>
      <w:r>
        <w:t>Note: you will not be tied to carrying out this proposal in every detail.</w:t>
      </w:r>
    </w:p>
    <w:p w14:paraId="4B1C706F" w14:textId="77777777" w:rsidR="00DD49E2" w:rsidRDefault="00DD49E2" w:rsidP="00DD49E2">
      <w:pPr>
        <w:pStyle w:val="NoSpacing"/>
        <w:jc w:val="both"/>
      </w:pPr>
    </w:p>
    <w:p w14:paraId="1D1230E3" w14:textId="77777777" w:rsidR="00DD49E2" w:rsidRDefault="00DD49E2" w:rsidP="00DD49E2">
      <w:pPr>
        <w:pStyle w:val="NoSpacing"/>
        <w:jc w:val="both"/>
      </w:pPr>
      <w:r>
        <w:t>The proposal will be the item for discussion at your first supervision of the first semester of fourth year. You should send it to your supervisor in the first two weeks of the semester and at the same time ask for a meeting date, say in week 3. Dissertation workshops – where general issues relating to the design and execution of the dissertation project can be raised – will also be held around that time, and you will be sent information about them at the beginning of fourth year.</w:t>
      </w:r>
    </w:p>
    <w:p w14:paraId="5DEA30C8" w14:textId="77777777" w:rsidR="00DD49E2" w:rsidRDefault="00DD49E2" w:rsidP="00DD49E2">
      <w:pPr>
        <w:pStyle w:val="NoSpacing"/>
        <w:jc w:val="both"/>
      </w:pPr>
    </w:p>
    <w:p w14:paraId="2F99441A" w14:textId="58536A55" w:rsidR="00DD49E2" w:rsidRPr="00DD49E2" w:rsidRDefault="00DD49E2" w:rsidP="00F21814">
      <w:pPr>
        <w:pStyle w:val="NoSpacing"/>
        <w:jc w:val="both"/>
      </w:pPr>
      <w:bookmarkStart w:id="47" w:name="_Toc50677095"/>
      <w:bookmarkEnd w:id="47"/>
      <w:r>
        <w:t>All dissertations are double marked – and all may be seen by the external examiner.</w:t>
      </w:r>
    </w:p>
    <w:sectPr w:rsidR="00DD49E2"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0026" w14:textId="77777777" w:rsidR="006E5BD4" w:rsidRDefault="006E5BD4" w:rsidP="00156C75">
      <w:pPr>
        <w:spacing w:after="0" w:line="240" w:lineRule="auto"/>
      </w:pPr>
      <w:r>
        <w:separator/>
      </w:r>
    </w:p>
  </w:endnote>
  <w:endnote w:type="continuationSeparator" w:id="0">
    <w:p w14:paraId="5E6B6A06" w14:textId="77777777" w:rsidR="006E5BD4" w:rsidRDefault="006E5BD4"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093A18C6" w:rsidR="006E5BD4" w:rsidRDefault="006E5BD4" w:rsidP="00156C75">
    <w:pPr>
      <w:pStyle w:val="Footer"/>
      <w:jc w:val="right"/>
    </w:pPr>
    <w:r>
      <w:fldChar w:fldCharType="begin"/>
    </w:r>
    <w:r>
      <w:instrText xml:space="preserve"> PAGE   \* MERGEFORMAT </w:instrText>
    </w:r>
    <w:r>
      <w:fldChar w:fldCharType="separate"/>
    </w:r>
    <w:r w:rsidR="002631D3">
      <w:rPr>
        <w:noProof/>
      </w:rPr>
      <w:t>4</w:t>
    </w:r>
    <w:r>
      <w:fldChar w:fldCharType="end"/>
    </w:r>
    <w:r>
      <w:t>/</w:t>
    </w:r>
    <w:r>
      <w:rPr>
        <w:noProof/>
      </w:rPr>
      <w:fldChar w:fldCharType="begin"/>
    </w:r>
    <w:r>
      <w:rPr>
        <w:noProof/>
      </w:rPr>
      <w:instrText xml:space="preserve"> NUMPAGES   \* MERGEFORMAT </w:instrText>
    </w:r>
    <w:r>
      <w:rPr>
        <w:noProof/>
      </w:rPr>
      <w:fldChar w:fldCharType="separate"/>
    </w:r>
    <w:r w:rsidR="002631D3">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2D27" w14:textId="77777777" w:rsidR="006E5BD4" w:rsidRDefault="006E5BD4" w:rsidP="00156C75">
      <w:pPr>
        <w:spacing w:after="0" w:line="240" w:lineRule="auto"/>
      </w:pPr>
      <w:r>
        <w:separator/>
      </w:r>
    </w:p>
  </w:footnote>
  <w:footnote w:type="continuationSeparator" w:id="0">
    <w:p w14:paraId="5A6F5D99" w14:textId="77777777" w:rsidR="006E5BD4" w:rsidRDefault="006E5BD4"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02A7B"/>
    <w:multiLevelType w:val="hybridMultilevel"/>
    <w:tmpl w:val="EDE880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D078D"/>
    <w:multiLevelType w:val="hybridMultilevel"/>
    <w:tmpl w:val="AFDA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B0BEB"/>
    <w:multiLevelType w:val="hybridMultilevel"/>
    <w:tmpl w:val="1748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C2B0C"/>
    <w:multiLevelType w:val="hybridMultilevel"/>
    <w:tmpl w:val="5ADA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F5307"/>
    <w:multiLevelType w:val="hybridMultilevel"/>
    <w:tmpl w:val="D9D4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14E56"/>
    <w:multiLevelType w:val="hybridMultilevel"/>
    <w:tmpl w:val="89D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55703"/>
    <w:multiLevelType w:val="hybridMultilevel"/>
    <w:tmpl w:val="A58E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5E5C"/>
    <w:multiLevelType w:val="multilevel"/>
    <w:tmpl w:val="560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D0CEF"/>
    <w:multiLevelType w:val="hybridMultilevel"/>
    <w:tmpl w:val="FA98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A425D"/>
    <w:multiLevelType w:val="hybridMultilevel"/>
    <w:tmpl w:val="80F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E0ABA"/>
    <w:multiLevelType w:val="hybridMultilevel"/>
    <w:tmpl w:val="85987CC4"/>
    <w:lvl w:ilvl="0" w:tplc="A7D8A35C">
      <w:start w:val="1"/>
      <w:numFmt w:val="bullet"/>
      <w:lvlText w:val=""/>
      <w:lvlJc w:val="left"/>
      <w:pPr>
        <w:tabs>
          <w:tab w:val="num" w:pos="720"/>
        </w:tabs>
        <w:ind w:left="720" w:hanging="360"/>
      </w:pPr>
      <w:rPr>
        <w:rFonts w:ascii="Symbol" w:hAnsi="Symbol" w:hint="default"/>
        <w:sz w:val="20"/>
      </w:rPr>
    </w:lvl>
    <w:lvl w:ilvl="1" w:tplc="7F44C084" w:tentative="1">
      <w:start w:val="1"/>
      <w:numFmt w:val="bullet"/>
      <w:lvlText w:val="o"/>
      <w:lvlJc w:val="left"/>
      <w:pPr>
        <w:tabs>
          <w:tab w:val="num" w:pos="1440"/>
        </w:tabs>
        <w:ind w:left="1440" w:hanging="360"/>
      </w:pPr>
      <w:rPr>
        <w:rFonts w:ascii="Courier New" w:hAnsi="Courier New" w:hint="default"/>
        <w:sz w:val="20"/>
      </w:rPr>
    </w:lvl>
    <w:lvl w:ilvl="2" w:tplc="3BD817BE" w:tentative="1">
      <w:start w:val="1"/>
      <w:numFmt w:val="bullet"/>
      <w:lvlText w:val=""/>
      <w:lvlJc w:val="left"/>
      <w:pPr>
        <w:tabs>
          <w:tab w:val="num" w:pos="2160"/>
        </w:tabs>
        <w:ind w:left="2160" w:hanging="360"/>
      </w:pPr>
      <w:rPr>
        <w:rFonts w:ascii="Wingdings" w:hAnsi="Wingdings" w:hint="default"/>
        <w:sz w:val="20"/>
      </w:rPr>
    </w:lvl>
    <w:lvl w:ilvl="3" w:tplc="3CA4AF1C" w:tentative="1">
      <w:start w:val="1"/>
      <w:numFmt w:val="bullet"/>
      <w:lvlText w:val=""/>
      <w:lvlJc w:val="left"/>
      <w:pPr>
        <w:tabs>
          <w:tab w:val="num" w:pos="2880"/>
        </w:tabs>
        <w:ind w:left="2880" w:hanging="360"/>
      </w:pPr>
      <w:rPr>
        <w:rFonts w:ascii="Wingdings" w:hAnsi="Wingdings" w:hint="default"/>
        <w:sz w:val="20"/>
      </w:rPr>
    </w:lvl>
    <w:lvl w:ilvl="4" w:tplc="5B8EAFC2" w:tentative="1">
      <w:start w:val="1"/>
      <w:numFmt w:val="bullet"/>
      <w:lvlText w:val=""/>
      <w:lvlJc w:val="left"/>
      <w:pPr>
        <w:tabs>
          <w:tab w:val="num" w:pos="3600"/>
        </w:tabs>
        <w:ind w:left="3600" w:hanging="360"/>
      </w:pPr>
      <w:rPr>
        <w:rFonts w:ascii="Wingdings" w:hAnsi="Wingdings" w:hint="default"/>
        <w:sz w:val="20"/>
      </w:rPr>
    </w:lvl>
    <w:lvl w:ilvl="5" w:tplc="2134453A" w:tentative="1">
      <w:start w:val="1"/>
      <w:numFmt w:val="bullet"/>
      <w:lvlText w:val=""/>
      <w:lvlJc w:val="left"/>
      <w:pPr>
        <w:tabs>
          <w:tab w:val="num" w:pos="4320"/>
        </w:tabs>
        <w:ind w:left="4320" w:hanging="360"/>
      </w:pPr>
      <w:rPr>
        <w:rFonts w:ascii="Wingdings" w:hAnsi="Wingdings" w:hint="default"/>
        <w:sz w:val="20"/>
      </w:rPr>
    </w:lvl>
    <w:lvl w:ilvl="6" w:tplc="404AD8F2" w:tentative="1">
      <w:start w:val="1"/>
      <w:numFmt w:val="bullet"/>
      <w:lvlText w:val=""/>
      <w:lvlJc w:val="left"/>
      <w:pPr>
        <w:tabs>
          <w:tab w:val="num" w:pos="5040"/>
        </w:tabs>
        <w:ind w:left="5040" w:hanging="360"/>
      </w:pPr>
      <w:rPr>
        <w:rFonts w:ascii="Wingdings" w:hAnsi="Wingdings" w:hint="default"/>
        <w:sz w:val="20"/>
      </w:rPr>
    </w:lvl>
    <w:lvl w:ilvl="7" w:tplc="3E10427E" w:tentative="1">
      <w:start w:val="1"/>
      <w:numFmt w:val="bullet"/>
      <w:lvlText w:val=""/>
      <w:lvlJc w:val="left"/>
      <w:pPr>
        <w:tabs>
          <w:tab w:val="num" w:pos="5760"/>
        </w:tabs>
        <w:ind w:left="5760" w:hanging="360"/>
      </w:pPr>
      <w:rPr>
        <w:rFonts w:ascii="Wingdings" w:hAnsi="Wingdings" w:hint="default"/>
        <w:sz w:val="20"/>
      </w:rPr>
    </w:lvl>
    <w:lvl w:ilvl="8" w:tplc="3B72CFC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B19EA"/>
    <w:multiLevelType w:val="hybridMultilevel"/>
    <w:tmpl w:val="9DB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51262"/>
    <w:multiLevelType w:val="hybridMultilevel"/>
    <w:tmpl w:val="40C8A8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98B3FEF"/>
    <w:multiLevelType w:val="multilevel"/>
    <w:tmpl w:val="D58A9438"/>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24"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A6F7F"/>
    <w:multiLevelType w:val="hybridMultilevel"/>
    <w:tmpl w:val="461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97900"/>
    <w:multiLevelType w:val="hybridMultilevel"/>
    <w:tmpl w:val="71CE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095E24"/>
    <w:multiLevelType w:val="multilevel"/>
    <w:tmpl w:val="A7E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C16526"/>
    <w:multiLevelType w:val="hybridMultilevel"/>
    <w:tmpl w:val="AA10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CE7B2A"/>
    <w:multiLevelType w:val="hybridMultilevel"/>
    <w:tmpl w:val="7B12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C5ECA"/>
    <w:multiLevelType w:val="hybridMultilevel"/>
    <w:tmpl w:val="5B1E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350460"/>
    <w:multiLevelType w:val="hybridMultilevel"/>
    <w:tmpl w:val="D5501D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76166"/>
    <w:multiLevelType w:val="multilevel"/>
    <w:tmpl w:val="BD0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076384"/>
    <w:multiLevelType w:val="hybridMultilevel"/>
    <w:tmpl w:val="77BCF862"/>
    <w:lvl w:ilvl="0" w:tplc="BBDA198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DDE2B18"/>
    <w:multiLevelType w:val="multilevel"/>
    <w:tmpl w:val="FAD08A4A"/>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43" w15:restartNumberingAfterBreak="0">
    <w:nsid w:val="70606D56"/>
    <w:multiLevelType w:val="multilevel"/>
    <w:tmpl w:val="8C6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329A7"/>
    <w:multiLevelType w:val="hybridMultilevel"/>
    <w:tmpl w:val="681E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26AC6"/>
    <w:multiLevelType w:val="multilevel"/>
    <w:tmpl w:val="178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21AC9"/>
    <w:multiLevelType w:val="multilevel"/>
    <w:tmpl w:val="8C38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19"/>
  </w:num>
  <w:num w:numId="4">
    <w:abstractNumId w:val="1"/>
  </w:num>
  <w:num w:numId="5">
    <w:abstractNumId w:val="28"/>
  </w:num>
  <w:num w:numId="6">
    <w:abstractNumId w:val="15"/>
  </w:num>
  <w:num w:numId="7">
    <w:abstractNumId w:val="24"/>
  </w:num>
  <w:num w:numId="8">
    <w:abstractNumId w:val="36"/>
  </w:num>
  <w:num w:numId="9">
    <w:abstractNumId w:val="33"/>
  </w:num>
  <w:num w:numId="10">
    <w:abstractNumId w:val="18"/>
  </w:num>
  <w:num w:numId="11">
    <w:abstractNumId w:val="27"/>
  </w:num>
  <w:num w:numId="12">
    <w:abstractNumId w:val="7"/>
  </w:num>
  <w:num w:numId="13">
    <w:abstractNumId w:val="35"/>
  </w:num>
  <w:num w:numId="14">
    <w:abstractNumId w:val="11"/>
  </w:num>
  <w:num w:numId="15">
    <w:abstractNumId w:val="47"/>
  </w:num>
  <w:num w:numId="16">
    <w:abstractNumId w:val="25"/>
  </w:num>
  <w:num w:numId="17">
    <w:abstractNumId w:val="26"/>
  </w:num>
  <w:num w:numId="18">
    <w:abstractNumId w:val="9"/>
  </w:num>
  <w:num w:numId="19">
    <w:abstractNumId w:val="0"/>
  </w:num>
  <w:num w:numId="20">
    <w:abstractNumId w:val="13"/>
  </w:num>
  <w:num w:numId="21">
    <w:abstractNumId w:val="41"/>
  </w:num>
  <w:num w:numId="22">
    <w:abstractNumId w:val="39"/>
  </w:num>
  <w:num w:numId="23">
    <w:abstractNumId w:val="6"/>
  </w:num>
  <w:num w:numId="24">
    <w:abstractNumId w:val="8"/>
  </w:num>
  <w:num w:numId="25">
    <w:abstractNumId w:val="10"/>
  </w:num>
  <w:num w:numId="26">
    <w:abstractNumId w:val="21"/>
  </w:num>
  <w:num w:numId="27">
    <w:abstractNumId w:val="5"/>
  </w:num>
  <w:num w:numId="28">
    <w:abstractNumId w:val="38"/>
  </w:num>
  <w:num w:numId="29">
    <w:abstractNumId w:val="45"/>
  </w:num>
  <w:num w:numId="30">
    <w:abstractNumId w:val="12"/>
  </w:num>
  <w:num w:numId="31">
    <w:abstractNumId w:val="4"/>
  </w:num>
  <w:num w:numId="32">
    <w:abstractNumId w:val="23"/>
  </w:num>
  <w:num w:numId="33">
    <w:abstractNumId w:val="32"/>
  </w:num>
  <w:num w:numId="34">
    <w:abstractNumId w:val="16"/>
  </w:num>
  <w:num w:numId="35">
    <w:abstractNumId w:val="14"/>
  </w:num>
  <w:num w:numId="36">
    <w:abstractNumId w:val="3"/>
  </w:num>
  <w:num w:numId="37">
    <w:abstractNumId w:val="2"/>
  </w:num>
  <w:num w:numId="38">
    <w:abstractNumId w:val="4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2"/>
  </w:num>
  <w:num w:numId="42">
    <w:abstractNumId w:val="29"/>
  </w:num>
  <w:num w:numId="43">
    <w:abstractNumId w:val="31"/>
  </w:num>
  <w:num w:numId="44">
    <w:abstractNumId w:val="40"/>
  </w:num>
  <w:num w:numId="45">
    <w:abstractNumId w:val="37"/>
  </w:num>
  <w:num w:numId="46">
    <w:abstractNumId w:val="46"/>
  </w:num>
  <w:num w:numId="47">
    <w:abstractNumId w:val="43"/>
  </w:num>
  <w:num w:numId="48">
    <w:abstractNumId w:val="3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27"/>
    <w:rsid w:val="00012A3A"/>
    <w:rsid w:val="000207A2"/>
    <w:rsid w:val="00033774"/>
    <w:rsid w:val="00070744"/>
    <w:rsid w:val="000750CA"/>
    <w:rsid w:val="00077BE4"/>
    <w:rsid w:val="0008052C"/>
    <w:rsid w:val="00081D66"/>
    <w:rsid w:val="000854FF"/>
    <w:rsid w:val="000861B7"/>
    <w:rsid w:val="00086953"/>
    <w:rsid w:val="000918D4"/>
    <w:rsid w:val="00091FEA"/>
    <w:rsid w:val="00096FCD"/>
    <w:rsid w:val="000A2605"/>
    <w:rsid w:val="000A6002"/>
    <w:rsid w:val="000B52EA"/>
    <w:rsid w:val="000C1A6B"/>
    <w:rsid w:val="000C23C3"/>
    <w:rsid w:val="000C307D"/>
    <w:rsid w:val="000D0B4E"/>
    <w:rsid w:val="000D0D38"/>
    <w:rsid w:val="000D33DE"/>
    <w:rsid w:val="000D67C6"/>
    <w:rsid w:val="000F0FE7"/>
    <w:rsid w:val="001060AF"/>
    <w:rsid w:val="0011217A"/>
    <w:rsid w:val="001232D0"/>
    <w:rsid w:val="00131261"/>
    <w:rsid w:val="00131A29"/>
    <w:rsid w:val="00134765"/>
    <w:rsid w:val="00142D3D"/>
    <w:rsid w:val="00146201"/>
    <w:rsid w:val="00147ABB"/>
    <w:rsid w:val="00154CE1"/>
    <w:rsid w:val="00156C75"/>
    <w:rsid w:val="0015750F"/>
    <w:rsid w:val="0016001E"/>
    <w:rsid w:val="00160D94"/>
    <w:rsid w:val="0016798D"/>
    <w:rsid w:val="001777CC"/>
    <w:rsid w:val="00177B37"/>
    <w:rsid w:val="001836ED"/>
    <w:rsid w:val="00184F2A"/>
    <w:rsid w:val="00196C78"/>
    <w:rsid w:val="001D0C3B"/>
    <w:rsid w:val="001D55DD"/>
    <w:rsid w:val="001D55E3"/>
    <w:rsid w:val="001D5A87"/>
    <w:rsid w:val="001D722E"/>
    <w:rsid w:val="001E3340"/>
    <w:rsid w:val="001E4EC1"/>
    <w:rsid w:val="00203073"/>
    <w:rsid w:val="00210593"/>
    <w:rsid w:val="00220CAA"/>
    <w:rsid w:val="00224B38"/>
    <w:rsid w:val="0023311B"/>
    <w:rsid w:val="00244703"/>
    <w:rsid w:val="0025551E"/>
    <w:rsid w:val="00255806"/>
    <w:rsid w:val="002631D3"/>
    <w:rsid w:val="00265447"/>
    <w:rsid w:val="00285FFF"/>
    <w:rsid w:val="002906A6"/>
    <w:rsid w:val="002935B0"/>
    <w:rsid w:val="002A3166"/>
    <w:rsid w:val="002A66B1"/>
    <w:rsid w:val="002A688A"/>
    <w:rsid w:val="002B2E09"/>
    <w:rsid w:val="002B4712"/>
    <w:rsid w:val="002D1AB8"/>
    <w:rsid w:val="002D78E2"/>
    <w:rsid w:val="002F56F6"/>
    <w:rsid w:val="002F66C0"/>
    <w:rsid w:val="00301D04"/>
    <w:rsid w:val="003051A8"/>
    <w:rsid w:val="00307333"/>
    <w:rsid w:val="003130C4"/>
    <w:rsid w:val="003170E6"/>
    <w:rsid w:val="003251FA"/>
    <w:rsid w:val="003272DA"/>
    <w:rsid w:val="00346D25"/>
    <w:rsid w:val="00350A2F"/>
    <w:rsid w:val="003516DA"/>
    <w:rsid w:val="003617BD"/>
    <w:rsid w:val="00364EAE"/>
    <w:rsid w:val="00372CD8"/>
    <w:rsid w:val="00373920"/>
    <w:rsid w:val="00375EA7"/>
    <w:rsid w:val="0038070F"/>
    <w:rsid w:val="003831A9"/>
    <w:rsid w:val="00384372"/>
    <w:rsid w:val="003924D7"/>
    <w:rsid w:val="003A5F3B"/>
    <w:rsid w:val="003C0CC7"/>
    <w:rsid w:val="003D4B9C"/>
    <w:rsid w:val="004028AE"/>
    <w:rsid w:val="004050DA"/>
    <w:rsid w:val="0040724D"/>
    <w:rsid w:val="00434F48"/>
    <w:rsid w:val="0044036F"/>
    <w:rsid w:val="00442794"/>
    <w:rsid w:val="00445812"/>
    <w:rsid w:val="00465036"/>
    <w:rsid w:val="004736DA"/>
    <w:rsid w:val="004753BB"/>
    <w:rsid w:val="0048372F"/>
    <w:rsid w:val="00483D86"/>
    <w:rsid w:val="004A368A"/>
    <w:rsid w:val="004A566E"/>
    <w:rsid w:val="004A5684"/>
    <w:rsid w:val="004A5747"/>
    <w:rsid w:val="004A7024"/>
    <w:rsid w:val="004C2428"/>
    <w:rsid w:val="004C4BE1"/>
    <w:rsid w:val="004D4EFA"/>
    <w:rsid w:val="004D5F89"/>
    <w:rsid w:val="004E0994"/>
    <w:rsid w:val="004E33E2"/>
    <w:rsid w:val="004E38CA"/>
    <w:rsid w:val="004F24AB"/>
    <w:rsid w:val="004F7CD5"/>
    <w:rsid w:val="00500E43"/>
    <w:rsid w:val="00501737"/>
    <w:rsid w:val="00501AB1"/>
    <w:rsid w:val="0050432F"/>
    <w:rsid w:val="0054394E"/>
    <w:rsid w:val="00544C8D"/>
    <w:rsid w:val="00547B5F"/>
    <w:rsid w:val="0055093F"/>
    <w:rsid w:val="00560F23"/>
    <w:rsid w:val="00565DC3"/>
    <w:rsid w:val="005745D5"/>
    <w:rsid w:val="00582608"/>
    <w:rsid w:val="00587997"/>
    <w:rsid w:val="0059123D"/>
    <w:rsid w:val="00596341"/>
    <w:rsid w:val="005A0ABB"/>
    <w:rsid w:val="005B156B"/>
    <w:rsid w:val="005B65E3"/>
    <w:rsid w:val="005C108F"/>
    <w:rsid w:val="005C58C9"/>
    <w:rsid w:val="005D2E4F"/>
    <w:rsid w:val="005D7515"/>
    <w:rsid w:val="005E0D38"/>
    <w:rsid w:val="005F2326"/>
    <w:rsid w:val="006040D4"/>
    <w:rsid w:val="00607DDE"/>
    <w:rsid w:val="00610C43"/>
    <w:rsid w:val="00611508"/>
    <w:rsid w:val="00630687"/>
    <w:rsid w:val="00632A66"/>
    <w:rsid w:val="006355B2"/>
    <w:rsid w:val="0064344B"/>
    <w:rsid w:val="00644807"/>
    <w:rsid w:val="0065264B"/>
    <w:rsid w:val="0067734E"/>
    <w:rsid w:val="006A2464"/>
    <w:rsid w:val="006A30F3"/>
    <w:rsid w:val="006A417F"/>
    <w:rsid w:val="006A769A"/>
    <w:rsid w:val="006B0D43"/>
    <w:rsid w:val="006B296E"/>
    <w:rsid w:val="006C3338"/>
    <w:rsid w:val="006D4F74"/>
    <w:rsid w:val="006E2235"/>
    <w:rsid w:val="006E5BD4"/>
    <w:rsid w:val="006F6889"/>
    <w:rsid w:val="007071C7"/>
    <w:rsid w:val="007114D3"/>
    <w:rsid w:val="00722631"/>
    <w:rsid w:val="00723BD4"/>
    <w:rsid w:val="00744E9F"/>
    <w:rsid w:val="007505B7"/>
    <w:rsid w:val="00751597"/>
    <w:rsid w:val="00754EA4"/>
    <w:rsid w:val="00754F5C"/>
    <w:rsid w:val="007565BF"/>
    <w:rsid w:val="007574EA"/>
    <w:rsid w:val="00765837"/>
    <w:rsid w:val="00782B9C"/>
    <w:rsid w:val="00791412"/>
    <w:rsid w:val="00792383"/>
    <w:rsid w:val="007A25DA"/>
    <w:rsid w:val="007A2F31"/>
    <w:rsid w:val="007B5037"/>
    <w:rsid w:val="007B6E4D"/>
    <w:rsid w:val="007C67C1"/>
    <w:rsid w:val="007D3D2E"/>
    <w:rsid w:val="007D69B5"/>
    <w:rsid w:val="007D734C"/>
    <w:rsid w:val="007E50D1"/>
    <w:rsid w:val="007E7760"/>
    <w:rsid w:val="007F247A"/>
    <w:rsid w:val="007F399E"/>
    <w:rsid w:val="007F50AA"/>
    <w:rsid w:val="00815A39"/>
    <w:rsid w:val="00822245"/>
    <w:rsid w:val="00822263"/>
    <w:rsid w:val="00824129"/>
    <w:rsid w:val="00824D1A"/>
    <w:rsid w:val="0083170E"/>
    <w:rsid w:val="00833692"/>
    <w:rsid w:val="00846966"/>
    <w:rsid w:val="00847E42"/>
    <w:rsid w:val="00853FB3"/>
    <w:rsid w:val="00861789"/>
    <w:rsid w:val="00862A42"/>
    <w:rsid w:val="00863960"/>
    <w:rsid w:val="008649DD"/>
    <w:rsid w:val="00870127"/>
    <w:rsid w:val="0087368B"/>
    <w:rsid w:val="00873762"/>
    <w:rsid w:val="00874E78"/>
    <w:rsid w:val="0088047A"/>
    <w:rsid w:val="00881A1F"/>
    <w:rsid w:val="00883E9C"/>
    <w:rsid w:val="00890395"/>
    <w:rsid w:val="00893A05"/>
    <w:rsid w:val="00894FBF"/>
    <w:rsid w:val="008A1472"/>
    <w:rsid w:val="008B041C"/>
    <w:rsid w:val="008D1C06"/>
    <w:rsid w:val="008D1EAC"/>
    <w:rsid w:val="008E5882"/>
    <w:rsid w:val="008E7E25"/>
    <w:rsid w:val="008F4C7F"/>
    <w:rsid w:val="00904655"/>
    <w:rsid w:val="009114D9"/>
    <w:rsid w:val="009146B1"/>
    <w:rsid w:val="00926A45"/>
    <w:rsid w:val="00930FF3"/>
    <w:rsid w:val="009372F2"/>
    <w:rsid w:val="009668DD"/>
    <w:rsid w:val="00966FD2"/>
    <w:rsid w:val="00972F27"/>
    <w:rsid w:val="009907C6"/>
    <w:rsid w:val="00995F7E"/>
    <w:rsid w:val="009A250D"/>
    <w:rsid w:val="009A7617"/>
    <w:rsid w:val="009B4D15"/>
    <w:rsid w:val="009B6C68"/>
    <w:rsid w:val="009C4DDB"/>
    <w:rsid w:val="009E1693"/>
    <w:rsid w:val="009E3801"/>
    <w:rsid w:val="009F3712"/>
    <w:rsid w:val="00A0319D"/>
    <w:rsid w:val="00A10914"/>
    <w:rsid w:val="00A23BB5"/>
    <w:rsid w:val="00A23DBB"/>
    <w:rsid w:val="00A471A9"/>
    <w:rsid w:val="00A50D70"/>
    <w:rsid w:val="00A519BB"/>
    <w:rsid w:val="00A55728"/>
    <w:rsid w:val="00A613B6"/>
    <w:rsid w:val="00A63028"/>
    <w:rsid w:val="00A64E16"/>
    <w:rsid w:val="00A673B9"/>
    <w:rsid w:val="00A738CF"/>
    <w:rsid w:val="00A744B7"/>
    <w:rsid w:val="00A9491F"/>
    <w:rsid w:val="00A961D3"/>
    <w:rsid w:val="00AA35D5"/>
    <w:rsid w:val="00AA4563"/>
    <w:rsid w:val="00AA4D56"/>
    <w:rsid w:val="00AA5C33"/>
    <w:rsid w:val="00AA6F3E"/>
    <w:rsid w:val="00AB6F27"/>
    <w:rsid w:val="00AB7CB3"/>
    <w:rsid w:val="00AC2841"/>
    <w:rsid w:val="00AC3229"/>
    <w:rsid w:val="00AD4915"/>
    <w:rsid w:val="00AE4928"/>
    <w:rsid w:val="00AE5251"/>
    <w:rsid w:val="00B115EA"/>
    <w:rsid w:val="00B12EA5"/>
    <w:rsid w:val="00B175D2"/>
    <w:rsid w:val="00B23F49"/>
    <w:rsid w:val="00B47BF5"/>
    <w:rsid w:val="00B54C2C"/>
    <w:rsid w:val="00B56E82"/>
    <w:rsid w:val="00B639A7"/>
    <w:rsid w:val="00B6704F"/>
    <w:rsid w:val="00B70A38"/>
    <w:rsid w:val="00B71A38"/>
    <w:rsid w:val="00B71E05"/>
    <w:rsid w:val="00B724FA"/>
    <w:rsid w:val="00B768A2"/>
    <w:rsid w:val="00B80E92"/>
    <w:rsid w:val="00B9356C"/>
    <w:rsid w:val="00B938C2"/>
    <w:rsid w:val="00B968B4"/>
    <w:rsid w:val="00B96D3C"/>
    <w:rsid w:val="00BA02A8"/>
    <w:rsid w:val="00BA64BC"/>
    <w:rsid w:val="00BA6A6A"/>
    <w:rsid w:val="00BC074D"/>
    <w:rsid w:val="00BD5172"/>
    <w:rsid w:val="00BD78E7"/>
    <w:rsid w:val="00BD7900"/>
    <w:rsid w:val="00BE1572"/>
    <w:rsid w:val="00BE2169"/>
    <w:rsid w:val="00C00D8E"/>
    <w:rsid w:val="00C02B2E"/>
    <w:rsid w:val="00C030C7"/>
    <w:rsid w:val="00C03B68"/>
    <w:rsid w:val="00C07781"/>
    <w:rsid w:val="00C11156"/>
    <w:rsid w:val="00C17CC7"/>
    <w:rsid w:val="00C3793D"/>
    <w:rsid w:val="00C61A79"/>
    <w:rsid w:val="00C64308"/>
    <w:rsid w:val="00C71522"/>
    <w:rsid w:val="00C93B55"/>
    <w:rsid w:val="00C93D7D"/>
    <w:rsid w:val="00CA5CCB"/>
    <w:rsid w:val="00CB0ABC"/>
    <w:rsid w:val="00CB5766"/>
    <w:rsid w:val="00CC61D0"/>
    <w:rsid w:val="00CD03FD"/>
    <w:rsid w:val="00D02B2A"/>
    <w:rsid w:val="00D05B80"/>
    <w:rsid w:val="00D1139D"/>
    <w:rsid w:val="00D23779"/>
    <w:rsid w:val="00D3646B"/>
    <w:rsid w:val="00D36C35"/>
    <w:rsid w:val="00D36EF5"/>
    <w:rsid w:val="00D46F32"/>
    <w:rsid w:val="00D50EC4"/>
    <w:rsid w:val="00D52127"/>
    <w:rsid w:val="00D54150"/>
    <w:rsid w:val="00D62AFA"/>
    <w:rsid w:val="00D62BC8"/>
    <w:rsid w:val="00D65EC9"/>
    <w:rsid w:val="00D67C5B"/>
    <w:rsid w:val="00D735A8"/>
    <w:rsid w:val="00D7603C"/>
    <w:rsid w:val="00D86235"/>
    <w:rsid w:val="00D872DE"/>
    <w:rsid w:val="00D91F7E"/>
    <w:rsid w:val="00D95D34"/>
    <w:rsid w:val="00DA23C0"/>
    <w:rsid w:val="00DB1C60"/>
    <w:rsid w:val="00DC0ADD"/>
    <w:rsid w:val="00DC4DCB"/>
    <w:rsid w:val="00DD47D5"/>
    <w:rsid w:val="00DD49E2"/>
    <w:rsid w:val="00DE45FE"/>
    <w:rsid w:val="00E00357"/>
    <w:rsid w:val="00E00B84"/>
    <w:rsid w:val="00E13AD4"/>
    <w:rsid w:val="00E274B3"/>
    <w:rsid w:val="00E4470A"/>
    <w:rsid w:val="00E573CD"/>
    <w:rsid w:val="00E6609C"/>
    <w:rsid w:val="00E666CA"/>
    <w:rsid w:val="00E71309"/>
    <w:rsid w:val="00E71AF3"/>
    <w:rsid w:val="00E766C2"/>
    <w:rsid w:val="00E81BA4"/>
    <w:rsid w:val="00E86ED5"/>
    <w:rsid w:val="00E94A46"/>
    <w:rsid w:val="00E97466"/>
    <w:rsid w:val="00E9748D"/>
    <w:rsid w:val="00E97547"/>
    <w:rsid w:val="00EA0D57"/>
    <w:rsid w:val="00EA690E"/>
    <w:rsid w:val="00EB4EF9"/>
    <w:rsid w:val="00EB60B9"/>
    <w:rsid w:val="00ED4C6E"/>
    <w:rsid w:val="00ED4EAF"/>
    <w:rsid w:val="00EE408E"/>
    <w:rsid w:val="00EE4EA4"/>
    <w:rsid w:val="00EF5271"/>
    <w:rsid w:val="00EF6368"/>
    <w:rsid w:val="00F00420"/>
    <w:rsid w:val="00F21814"/>
    <w:rsid w:val="00F41031"/>
    <w:rsid w:val="00F5202F"/>
    <w:rsid w:val="00F62202"/>
    <w:rsid w:val="00F661AC"/>
    <w:rsid w:val="00F67280"/>
    <w:rsid w:val="00F779C9"/>
    <w:rsid w:val="00FA3779"/>
    <w:rsid w:val="00FA6F74"/>
    <w:rsid w:val="00FB1C7D"/>
    <w:rsid w:val="00FD1D00"/>
    <w:rsid w:val="00FE26A5"/>
    <w:rsid w:val="00FF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semiHidden/>
    <w:unhideWhenUsed/>
    <w:rsid w:val="003130C4"/>
    <w:rPr>
      <w:sz w:val="16"/>
      <w:szCs w:val="16"/>
    </w:rPr>
  </w:style>
  <w:style w:type="paragraph" w:styleId="CommentText">
    <w:name w:val="annotation text"/>
    <w:basedOn w:val="Normal"/>
    <w:link w:val="CommentTextChar"/>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character" w:styleId="Strong">
    <w:name w:val="Strong"/>
    <w:basedOn w:val="DefaultParagraphFont"/>
    <w:uiPriority w:val="22"/>
    <w:qFormat/>
    <w:rsid w:val="00BD7900"/>
    <w:rPr>
      <w:b/>
      <w:bCs/>
    </w:rPr>
  </w:style>
  <w:style w:type="paragraph" w:styleId="ListParagraph">
    <w:name w:val="List Paragraph"/>
    <w:basedOn w:val="Normal"/>
    <w:uiPriority w:val="34"/>
    <w:qFormat/>
    <w:rsid w:val="00F5202F"/>
    <w:pPr>
      <w:ind w:left="720"/>
      <w:contextualSpacing/>
    </w:pPr>
    <w:rPr>
      <w:rFonts w:asciiTheme="minorHAnsi" w:hAnsiTheme="minorHAnsi"/>
      <w:sz w:val="22"/>
    </w:rPr>
  </w:style>
  <w:style w:type="character" w:customStyle="1" w:styleId="normaltextrun">
    <w:name w:val="normaltextrun"/>
    <w:basedOn w:val="DefaultParagraphFont"/>
    <w:rsid w:val="00F5202F"/>
  </w:style>
  <w:style w:type="paragraph" w:customStyle="1" w:styleId="paragraph">
    <w:name w:val="paragraph"/>
    <w:basedOn w:val="Normal"/>
    <w:rsid w:val="00F5202F"/>
    <w:pPr>
      <w:spacing w:after="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FA6F7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ad">
    <w:name w:val="lead"/>
    <w:basedOn w:val="Normal"/>
    <w:rsid w:val="00782B9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824D1A"/>
    <w:pPr>
      <w:widowControl w:val="0"/>
      <w:autoSpaceDE w:val="0"/>
      <w:autoSpaceDN w:val="0"/>
      <w:adjustRightInd w:val="0"/>
      <w:spacing w:after="0" w:line="240" w:lineRule="auto"/>
    </w:pPr>
    <w:rPr>
      <w:rFonts w:eastAsiaTheme="minorEastAsia" w:cs="Arial"/>
      <w:sz w:val="22"/>
      <w:lang w:eastAsia="en-GB"/>
    </w:rPr>
  </w:style>
  <w:style w:type="character" w:customStyle="1" w:styleId="BodyTextChar">
    <w:name w:val="Body Text Char"/>
    <w:basedOn w:val="DefaultParagraphFont"/>
    <w:link w:val="BodyText"/>
    <w:uiPriority w:val="1"/>
    <w:rsid w:val="00824D1A"/>
    <w:rPr>
      <w:rFonts w:ascii="Arial" w:eastAsiaTheme="minorEastAsia" w:hAnsi="Arial" w:cs="Arial"/>
      <w:lang w:eastAsia="en-GB"/>
    </w:rPr>
  </w:style>
  <w:style w:type="character" w:styleId="UnresolvedMention">
    <w:name w:val="Unresolved Mention"/>
    <w:basedOn w:val="DefaultParagraphFont"/>
    <w:uiPriority w:val="99"/>
    <w:semiHidden/>
    <w:unhideWhenUsed/>
    <w:rsid w:val="00440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04">
      <w:bodyDiv w:val="1"/>
      <w:marLeft w:val="0"/>
      <w:marRight w:val="0"/>
      <w:marTop w:val="0"/>
      <w:marBottom w:val="0"/>
      <w:divBdr>
        <w:top w:val="none" w:sz="0" w:space="0" w:color="auto"/>
        <w:left w:val="none" w:sz="0" w:space="0" w:color="auto"/>
        <w:bottom w:val="none" w:sz="0" w:space="0" w:color="auto"/>
        <w:right w:val="none" w:sz="0" w:space="0" w:color="auto"/>
      </w:divBdr>
    </w:div>
    <w:div w:id="79300637">
      <w:bodyDiv w:val="1"/>
      <w:marLeft w:val="0"/>
      <w:marRight w:val="0"/>
      <w:marTop w:val="0"/>
      <w:marBottom w:val="0"/>
      <w:divBdr>
        <w:top w:val="none" w:sz="0" w:space="0" w:color="auto"/>
        <w:left w:val="none" w:sz="0" w:space="0" w:color="auto"/>
        <w:bottom w:val="none" w:sz="0" w:space="0" w:color="auto"/>
        <w:right w:val="none" w:sz="0" w:space="0" w:color="auto"/>
      </w:divBdr>
    </w:div>
    <w:div w:id="145976847">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7634">
      <w:bodyDiv w:val="1"/>
      <w:marLeft w:val="0"/>
      <w:marRight w:val="0"/>
      <w:marTop w:val="0"/>
      <w:marBottom w:val="0"/>
      <w:divBdr>
        <w:top w:val="none" w:sz="0" w:space="0" w:color="auto"/>
        <w:left w:val="none" w:sz="0" w:space="0" w:color="auto"/>
        <w:bottom w:val="none" w:sz="0" w:space="0" w:color="auto"/>
        <w:right w:val="none" w:sz="0" w:space="0" w:color="auto"/>
      </w:divBdr>
    </w:div>
    <w:div w:id="643464649">
      <w:bodyDiv w:val="1"/>
      <w:marLeft w:val="0"/>
      <w:marRight w:val="0"/>
      <w:marTop w:val="0"/>
      <w:marBottom w:val="0"/>
      <w:divBdr>
        <w:top w:val="none" w:sz="0" w:space="0" w:color="auto"/>
        <w:left w:val="none" w:sz="0" w:space="0" w:color="auto"/>
        <w:bottom w:val="none" w:sz="0" w:space="0" w:color="auto"/>
        <w:right w:val="none" w:sz="0" w:space="0" w:color="auto"/>
      </w:divBdr>
    </w:div>
    <w:div w:id="687218894">
      <w:bodyDiv w:val="1"/>
      <w:marLeft w:val="0"/>
      <w:marRight w:val="0"/>
      <w:marTop w:val="0"/>
      <w:marBottom w:val="0"/>
      <w:divBdr>
        <w:top w:val="none" w:sz="0" w:space="0" w:color="auto"/>
        <w:left w:val="none" w:sz="0" w:space="0" w:color="auto"/>
        <w:bottom w:val="none" w:sz="0" w:space="0" w:color="auto"/>
        <w:right w:val="none" w:sz="0" w:space="0" w:color="auto"/>
      </w:divBdr>
      <w:divsChild>
        <w:div w:id="671419375">
          <w:marLeft w:val="0"/>
          <w:marRight w:val="0"/>
          <w:marTop w:val="0"/>
          <w:marBottom w:val="0"/>
          <w:divBdr>
            <w:top w:val="none" w:sz="0" w:space="0" w:color="auto"/>
            <w:left w:val="none" w:sz="0" w:space="0" w:color="auto"/>
            <w:bottom w:val="none" w:sz="0" w:space="0" w:color="auto"/>
            <w:right w:val="none" w:sz="0" w:space="0" w:color="auto"/>
          </w:divBdr>
        </w:div>
        <w:div w:id="1602058880">
          <w:marLeft w:val="0"/>
          <w:marRight w:val="0"/>
          <w:marTop w:val="0"/>
          <w:marBottom w:val="0"/>
          <w:divBdr>
            <w:top w:val="none" w:sz="0" w:space="0" w:color="auto"/>
            <w:left w:val="none" w:sz="0" w:space="0" w:color="auto"/>
            <w:bottom w:val="none" w:sz="0" w:space="0" w:color="auto"/>
            <w:right w:val="none" w:sz="0" w:space="0" w:color="auto"/>
          </w:divBdr>
        </w:div>
        <w:div w:id="882252749">
          <w:marLeft w:val="0"/>
          <w:marRight w:val="0"/>
          <w:marTop w:val="0"/>
          <w:marBottom w:val="0"/>
          <w:divBdr>
            <w:top w:val="none" w:sz="0" w:space="0" w:color="auto"/>
            <w:left w:val="none" w:sz="0" w:space="0" w:color="auto"/>
            <w:bottom w:val="none" w:sz="0" w:space="0" w:color="auto"/>
            <w:right w:val="none" w:sz="0" w:space="0" w:color="auto"/>
          </w:divBdr>
        </w:div>
      </w:divsChild>
    </w:div>
    <w:div w:id="849877794">
      <w:bodyDiv w:val="1"/>
      <w:marLeft w:val="0"/>
      <w:marRight w:val="0"/>
      <w:marTop w:val="0"/>
      <w:marBottom w:val="0"/>
      <w:divBdr>
        <w:top w:val="none" w:sz="0" w:space="0" w:color="auto"/>
        <w:left w:val="none" w:sz="0" w:space="0" w:color="auto"/>
        <w:bottom w:val="none" w:sz="0" w:space="0" w:color="auto"/>
        <w:right w:val="none" w:sz="0" w:space="0" w:color="auto"/>
      </w:divBdr>
    </w:div>
    <w:div w:id="879174478">
      <w:bodyDiv w:val="1"/>
      <w:marLeft w:val="0"/>
      <w:marRight w:val="0"/>
      <w:marTop w:val="0"/>
      <w:marBottom w:val="0"/>
      <w:divBdr>
        <w:top w:val="none" w:sz="0" w:space="0" w:color="auto"/>
        <w:left w:val="none" w:sz="0" w:space="0" w:color="auto"/>
        <w:bottom w:val="none" w:sz="0" w:space="0" w:color="auto"/>
        <w:right w:val="none" w:sz="0" w:space="0" w:color="auto"/>
      </w:divBdr>
    </w:div>
    <w:div w:id="898133844">
      <w:bodyDiv w:val="1"/>
      <w:marLeft w:val="0"/>
      <w:marRight w:val="0"/>
      <w:marTop w:val="0"/>
      <w:marBottom w:val="0"/>
      <w:divBdr>
        <w:top w:val="none" w:sz="0" w:space="0" w:color="auto"/>
        <w:left w:val="none" w:sz="0" w:space="0" w:color="auto"/>
        <w:bottom w:val="none" w:sz="0" w:space="0" w:color="auto"/>
        <w:right w:val="none" w:sz="0" w:space="0" w:color="auto"/>
      </w:divBdr>
    </w:div>
    <w:div w:id="911738451">
      <w:bodyDiv w:val="1"/>
      <w:marLeft w:val="0"/>
      <w:marRight w:val="0"/>
      <w:marTop w:val="0"/>
      <w:marBottom w:val="0"/>
      <w:divBdr>
        <w:top w:val="none" w:sz="0" w:space="0" w:color="auto"/>
        <w:left w:val="none" w:sz="0" w:space="0" w:color="auto"/>
        <w:bottom w:val="none" w:sz="0" w:space="0" w:color="auto"/>
        <w:right w:val="none" w:sz="0" w:space="0" w:color="auto"/>
      </w:divBdr>
    </w:div>
    <w:div w:id="1215047618">
      <w:bodyDiv w:val="1"/>
      <w:marLeft w:val="0"/>
      <w:marRight w:val="0"/>
      <w:marTop w:val="0"/>
      <w:marBottom w:val="0"/>
      <w:divBdr>
        <w:top w:val="none" w:sz="0" w:space="0" w:color="auto"/>
        <w:left w:val="none" w:sz="0" w:space="0" w:color="auto"/>
        <w:bottom w:val="none" w:sz="0" w:space="0" w:color="auto"/>
        <w:right w:val="none" w:sz="0" w:space="0" w:color="auto"/>
      </w:divBdr>
    </w:div>
    <w:div w:id="1299995566">
      <w:bodyDiv w:val="1"/>
      <w:marLeft w:val="0"/>
      <w:marRight w:val="0"/>
      <w:marTop w:val="0"/>
      <w:marBottom w:val="0"/>
      <w:divBdr>
        <w:top w:val="none" w:sz="0" w:space="0" w:color="auto"/>
        <w:left w:val="none" w:sz="0" w:space="0" w:color="auto"/>
        <w:bottom w:val="none" w:sz="0" w:space="0" w:color="auto"/>
        <w:right w:val="none" w:sz="0" w:space="0" w:color="auto"/>
      </w:divBdr>
    </w:div>
    <w:div w:id="1538808569">
      <w:bodyDiv w:val="1"/>
      <w:marLeft w:val="0"/>
      <w:marRight w:val="0"/>
      <w:marTop w:val="0"/>
      <w:marBottom w:val="0"/>
      <w:divBdr>
        <w:top w:val="none" w:sz="0" w:space="0" w:color="auto"/>
        <w:left w:val="none" w:sz="0" w:space="0" w:color="auto"/>
        <w:bottom w:val="none" w:sz="0" w:space="0" w:color="auto"/>
        <w:right w:val="none" w:sz="0" w:space="0" w:color="auto"/>
      </w:divBdr>
    </w:div>
    <w:div w:id="19011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ents/undergraduate/your-studies/student-handbooks" TargetMode="External"/><Relationship Id="rId18" Type="http://schemas.openxmlformats.org/officeDocument/2006/relationships/hyperlink" Target="mailto:student.sps@ed.ac.uk" TargetMode="External"/><Relationship Id="rId26" Type="http://schemas.openxmlformats.org/officeDocument/2006/relationships/hyperlink" Target="http://www.drps.ed.ac.uk/current/dpt/drps_sps.htm" TargetMode="External"/><Relationship Id="rId39" Type="http://schemas.openxmlformats.org/officeDocument/2006/relationships/hyperlink" Target="https://www.ed.ac.uk/academic-services/policies-regulations/regulations/assessment" TargetMode="External"/><Relationship Id="rId21" Type="http://schemas.openxmlformats.org/officeDocument/2006/relationships/hyperlink" Target="https://www.instagram.com/socialanthropologysocietyuoe/" TargetMode="External"/><Relationship Id="rId34" Type="http://schemas.openxmlformats.org/officeDocument/2006/relationships/hyperlink" Target="https://www.ed.ac.uk/global/go-abroad" TargetMode="External"/><Relationship Id="rId42" Type="http://schemas.openxmlformats.org/officeDocument/2006/relationships/hyperlink" Target="https://www.sps.ed.ac.uk/study/postgraduate-taught-programmes/medical-anthropology" TargetMode="External"/><Relationship Id="rId47" Type="http://schemas.openxmlformats.org/officeDocument/2006/relationships/hyperlink" Target="https://www.sps.ed.ac.uk/students/postgraduate/prospective" TargetMode="External"/><Relationship Id="rId50" Type="http://schemas.openxmlformats.org/officeDocument/2006/relationships/hyperlink" Target="http://www.ed.ac.uk/academic-services/policies-regulations/regulations/assessment" TargetMode="External"/><Relationship Id="rId55" Type="http://schemas.openxmlformats.org/officeDocument/2006/relationships/hyperlink" Target="https://www.ed.ac.uk/caree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ac.uk/students/academic-life/how-we-support-you/my-cohort-lead" TargetMode="External"/><Relationship Id="rId29" Type="http://schemas.openxmlformats.org/officeDocument/2006/relationships/hyperlink" Target="https://www.sps.ed.ac.uk/students/undergraduate/your-studies/choosing-your-courses/course-change-request" TargetMode="External"/><Relationship Id="rId11" Type="http://schemas.openxmlformats.org/officeDocument/2006/relationships/hyperlink" Target="https://www.sps.ed.ac.uk/subject-area/social-anthropology/people-intro" TargetMode="External"/><Relationship Id="rId24" Type="http://schemas.openxmlformats.org/officeDocument/2006/relationships/hyperlink" Target="https://www.sps.ed.ac.uk/subject-area/social-anthropology/events" TargetMode="External"/><Relationship Id="rId32" Type="http://schemas.openxmlformats.org/officeDocument/2006/relationships/hyperlink" Target="https://www.sps.ed.ac.uk/students/undergraduate/your-studies/choosing-your-courses" TargetMode="External"/><Relationship Id="rId37" Type="http://schemas.openxmlformats.org/officeDocument/2006/relationships/hyperlink" Target="https://www.ed.ac.uk/global/exchanges/before-you-go/academic-matters" TargetMode="External"/><Relationship Id="rId40" Type="http://schemas.openxmlformats.org/officeDocument/2006/relationships/hyperlink" Target="https://www.sps.ed.ac.uk/study/postgraduate-taught-programmes" TargetMode="External"/><Relationship Id="rId45" Type="http://schemas.openxmlformats.org/officeDocument/2006/relationships/hyperlink" Target="http://www.sps.ed.ac.uk/gradschool/prospective/research_masters_programmes/msc_r_sahi" TargetMode="External"/><Relationship Id="rId53" Type="http://schemas.openxmlformats.org/officeDocument/2006/relationships/hyperlink" Target="https://www.sps.ed.ac.uk/students/undergraduate/support/peer-learning"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ed.ac.uk/files/atoms/files/contacting_students_by_e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n.ed.ac.uk/" TargetMode="External"/><Relationship Id="rId22" Type="http://schemas.openxmlformats.org/officeDocument/2006/relationships/hyperlink" Target="mailto:eusocanthsoc@gmail.com" TargetMode="External"/><Relationship Id="rId27" Type="http://schemas.openxmlformats.org/officeDocument/2006/relationships/hyperlink" Target="https://www.ed.ac.uk/careers" TargetMode="External"/><Relationship Id="rId30" Type="http://schemas.openxmlformats.org/officeDocument/2006/relationships/hyperlink" Target="https://www.ed.ac.uk/timetabling-examinations/timetabling/personalised-timetables/student-timetables" TargetMode="External"/><Relationship Id="rId35" Type="http://schemas.openxmlformats.org/officeDocument/2006/relationships/hyperlink" Target="http://www.ed.ac.uk/international-office/exchanges/application" TargetMode="External"/><Relationship Id="rId43" Type="http://schemas.openxmlformats.org/officeDocument/2006/relationships/hyperlink" Target="https://www.sps.ed.ac.uk/study/postgraduate-taught-programmes/international-development" TargetMode="External"/><Relationship Id="rId48" Type="http://schemas.openxmlformats.org/officeDocument/2006/relationships/hyperlink" Target="http://www.drps.ed.ac.uk/current/dpt/drps_sps.htm" TargetMode="External"/><Relationship Id="rId56" Type="http://schemas.openxmlformats.org/officeDocument/2006/relationships/hyperlink" Target="http://www.drps.ed.ac.uk/current/dpt/cxscan10037.htm" TargetMode="External"/><Relationship Id="rId8" Type="http://schemas.openxmlformats.org/officeDocument/2006/relationships/image" Target="media/image1.png"/><Relationship Id="rId51" Type="http://schemas.openxmlformats.org/officeDocument/2006/relationships/hyperlink" Target="https://www.ed.ac.uk/academic-services/students/assessment/assessment-decisions" TargetMode="External"/><Relationship Id="rId3" Type="http://schemas.openxmlformats.org/officeDocument/2006/relationships/styles" Target="styles.xml"/><Relationship Id="rId12" Type="http://schemas.openxmlformats.org/officeDocument/2006/relationships/hyperlink" Target="http://www.drps.ed.ac.uk/23-24/dpt/drps_sps.htm" TargetMode="External"/><Relationship Id="rId17" Type="http://schemas.openxmlformats.org/officeDocument/2006/relationships/hyperlink" Target="https://www.sps.ed.ac.uk/students/support/team" TargetMode="External"/><Relationship Id="rId25" Type="http://schemas.openxmlformats.org/officeDocument/2006/relationships/hyperlink" Target="https://www.sps.ed.ac.uk/students/undergraduate/your-studies/awards" TargetMode="External"/><Relationship Id="rId33" Type="http://schemas.openxmlformats.org/officeDocument/2006/relationships/hyperlink" Target="https://www.sps.ed.ac.uk/students/undergraduate/your-studies/choosing-your-courses/course-change-request" TargetMode="External"/><Relationship Id="rId38" Type="http://schemas.openxmlformats.org/officeDocument/2006/relationships/hyperlink" Target="mailto:alejandro.escalante@ed.ac.uk" TargetMode="External"/><Relationship Id="rId46" Type="http://schemas.openxmlformats.org/officeDocument/2006/relationships/hyperlink" Target="https://www.sps.ed.ac.uk/study/postgraduate-research-programmes/social-anthropology" TargetMode="External"/><Relationship Id="rId20" Type="http://schemas.openxmlformats.org/officeDocument/2006/relationships/hyperlink" Target="https://www.facebook.com/soc.anth.soc" TargetMode="External"/><Relationship Id="rId41" Type="http://schemas.openxmlformats.org/officeDocument/2006/relationships/hyperlink" Target="https://www.sps.ed.ac.uk/study/postgraduate-taught-programmes/social-anthropology" TargetMode="External"/><Relationship Id="rId54" Type="http://schemas.openxmlformats.org/officeDocument/2006/relationships/hyperlink" Target="https://www.ed.ac.uk/careers/mycareerhu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ps.ed.ac.uk/subject-area/social-anthropology/people-intro" TargetMode="External"/><Relationship Id="rId23" Type="http://schemas.openxmlformats.org/officeDocument/2006/relationships/image" Target="media/image2.jpeg"/><Relationship Id="rId28" Type="http://schemas.openxmlformats.org/officeDocument/2006/relationships/hyperlink" Target="http://www.myed.ac.uk" TargetMode="External"/><Relationship Id="rId36" Type="http://schemas.openxmlformats.org/officeDocument/2006/relationships/hyperlink" Target="http://www.ed.ac.uk/international-office/exchanges" TargetMode="External"/><Relationship Id="rId49" Type="http://schemas.openxmlformats.org/officeDocument/2006/relationships/hyperlink" Target="https://www.sps.ed.ac.uk/students/undergraduate/your-studies/awards" TargetMode="External"/><Relationship Id="rId57" Type="http://schemas.openxmlformats.org/officeDocument/2006/relationships/fontTable" Target="fontTable.xml"/><Relationship Id="rId10" Type="http://schemas.openxmlformats.org/officeDocument/2006/relationships/hyperlink" Target="mailto:student.sps@ed.ac.uk" TargetMode="External"/><Relationship Id="rId31" Type="http://schemas.openxmlformats.org/officeDocument/2006/relationships/hyperlink" Target="https://browser.ted.is.ed.ac.uk/" TargetMode="External"/><Relationship Id="rId44" Type="http://schemas.openxmlformats.org/officeDocument/2006/relationships/hyperlink" Target="http://www.sps.ed.ac.uk/gradschool/prospective/research_masters_programmes/msc_r_social_anthropology" TargetMode="External"/><Relationship Id="rId52" Type="http://schemas.openxmlformats.org/officeDocument/2006/relationships/hyperlink" Target="http://www.ed.ac.uk/student-administration/gradu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DD4C-C397-4825-A9B8-6E7DB479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5321</Words>
  <Characters>34129</Characters>
  <Application>Microsoft Office Word</Application>
  <DocSecurity>12</DocSecurity>
  <Lines>284</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Claire Moggie</cp:lastModifiedBy>
  <cp:revision>2</cp:revision>
  <cp:lastPrinted>2023-05-15T16:23:00Z</cp:lastPrinted>
  <dcterms:created xsi:type="dcterms:W3CDTF">2023-11-14T13:32:00Z</dcterms:created>
  <dcterms:modified xsi:type="dcterms:W3CDTF">2023-11-14T13:32:00Z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5af8b99fc2e6c8b49c42e6826ea697571a11a974b0be54eeef8e61944ffb84c1</vt:lpwstr>
  </property>
</Properties>
</file>