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43075" w14:textId="36FB2C3C" w:rsidR="00596B10" w:rsidRPr="00B912BC" w:rsidRDefault="00596B10" w:rsidP="007F4AD5">
      <w:pPr>
        <w:spacing w:after="0" w:line="240" w:lineRule="auto"/>
        <w:jc w:val="center"/>
        <w:rPr>
          <w:rFonts w:eastAsia="Times New Roman" w:cstheme="minorHAnsi"/>
          <w:b/>
          <w:sz w:val="52"/>
          <w:szCs w:val="52"/>
        </w:rPr>
      </w:pPr>
      <w:r w:rsidRPr="00B912BC">
        <w:rPr>
          <w:rFonts w:eastAsia="Times New Roman" w:cstheme="minorHAnsi"/>
          <w:b/>
          <w:sz w:val="52"/>
          <w:szCs w:val="52"/>
        </w:rPr>
        <w:t>The University of Edinburgh</w:t>
      </w:r>
    </w:p>
    <w:p w14:paraId="7F43B664" w14:textId="77777777" w:rsidR="00596B10" w:rsidRPr="00B912BC" w:rsidRDefault="00596B10" w:rsidP="00C00DC9">
      <w:pPr>
        <w:spacing w:after="0" w:line="240" w:lineRule="auto"/>
        <w:jc w:val="right"/>
        <w:rPr>
          <w:rFonts w:eastAsia="Times New Roman" w:cstheme="minorHAnsi"/>
          <w:b/>
          <w:sz w:val="52"/>
          <w:szCs w:val="52"/>
        </w:rPr>
      </w:pPr>
    </w:p>
    <w:p w14:paraId="63B91BE1" w14:textId="77777777" w:rsidR="00596B10" w:rsidRPr="00B912BC" w:rsidRDefault="00596B10"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Politics &amp; International Relations</w:t>
      </w:r>
    </w:p>
    <w:p w14:paraId="4F6F62D3" w14:textId="77777777" w:rsidR="00596B10" w:rsidRPr="00B912BC" w:rsidRDefault="00596B10" w:rsidP="00596B10">
      <w:pPr>
        <w:spacing w:after="0" w:line="240" w:lineRule="auto"/>
        <w:jc w:val="center"/>
        <w:rPr>
          <w:rFonts w:eastAsia="Times New Roman" w:cstheme="minorHAnsi"/>
          <w:sz w:val="52"/>
          <w:szCs w:val="52"/>
        </w:rPr>
      </w:pPr>
    </w:p>
    <w:p w14:paraId="4D410DCC" w14:textId="49C8BC50" w:rsidR="00596B10" w:rsidRPr="00B912BC" w:rsidRDefault="00F62247" w:rsidP="00596B10">
      <w:pPr>
        <w:spacing w:after="0" w:line="240" w:lineRule="auto"/>
        <w:jc w:val="center"/>
        <w:rPr>
          <w:rFonts w:eastAsia="Times New Roman" w:cstheme="minorHAnsi"/>
          <w:sz w:val="52"/>
          <w:szCs w:val="52"/>
        </w:rPr>
      </w:pPr>
      <w:r w:rsidRPr="00B912BC">
        <w:rPr>
          <w:rFonts w:cstheme="minorHAnsi"/>
          <w:noProof/>
          <w:sz w:val="52"/>
          <w:szCs w:val="52"/>
        </w:rPr>
        <w:drawing>
          <wp:inline distT="0" distB="0" distL="0" distR="0" wp14:anchorId="6A9015DF" wp14:editId="0F3D53A5">
            <wp:extent cx="4483100" cy="2984500"/>
            <wp:effectExtent l="0" t="0" r="0" b="0"/>
            <wp:docPr id="1" name="Picture 1" descr="Brexit Fla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0" cy="2984500"/>
                    </a:xfrm>
                    <a:prstGeom prst="rect">
                      <a:avLst/>
                    </a:prstGeom>
                    <a:noFill/>
                    <a:ln>
                      <a:noFill/>
                    </a:ln>
                  </pic:spPr>
                </pic:pic>
              </a:graphicData>
            </a:graphic>
          </wp:inline>
        </w:drawing>
      </w:r>
    </w:p>
    <w:p w14:paraId="30D02363" w14:textId="77777777" w:rsidR="00BD3C30" w:rsidRPr="00B912BC" w:rsidRDefault="00BD3C30" w:rsidP="00596B10">
      <w:pPr>
        <w:spacing w:after="0" w:line="240" w:lineRule="auto"/>
        <w:jc w:val="center"/>
        <w:rPr>
          <w:rFonts w:eastAsia="Times New Roman" w:cstheme="minorHAnsi"/>
          <w:b/>
          <w:sz w:val="52"/>
          <w:szCs w:val="52"/>
        </w:rPr>
      </w:pPr>
    </w:p>
    <w:p w14:paraId="553F4F1A" w14:textId="113CA285" w:rsidR="00596B10" w:rsidRPr="00B912BC" w:rsidRDefault="00F90871"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Honours (Years 3-4</w:t>
      </w:r>
      <w:r w:rsidR="00BD3C30" w:rsidRPr="00B912BC">
        <w:rPr>
          <w:rFonts w:eastAsia="Times New Roman" w:cstheme="minorHAnsi"/>
          <w:b/>
          <w:sz w:val="52"/>
          <w:szCs w:val="52"/>
        </w:rPr>
        <w:t xml:space="preserve">) </w:t>
      </w:r>
      <w:r w:rsidR="00596B10" w:rsidRPr="00B912BC">
        <w:rPr>
          <w:rFonts w:eastAsia="Times New Roman" w:cstheme="minorHAnsi"/>
          <w:b/>
          <w:sz w:val="52"/>
          <w:szCs w:val="52"/>
        </w:rPr>
        <w:t>Student Handbook</w:t>
      </w:r>
    </w:p>
    <w:p w14:paraId="78CA8B88" w14:textId="77777777" w:rsidR="00596B10" w:rsidRPr="00B912BC" w:rsidRDefault="00596B10" w:rsidP="00954603">
      <w:pPr>
        <w:spacing w:after="0" w:line="240" w:lineRule="auto"/>
        <w:jc w:val="center"/>
        <w:rPr>
          <w:rFonts w:eastAsia="Times New Roman" w:cstheme="minorHAnsi"/>
          <w:b/>
          <w:sz w:val="52"/>
          <w:szCs w:val="52"/>
        </w:rPr>
      </w:pPr>
    </w:p>
    <w:p w14:paraId="0D57E09D" w14:textId="69B3E014" w:rsidR="00596B10" w:rsidRPr="00B912BC" w:rsidRDefault="00575C97" w:rsidP="009C772B">
      <w:pPr>
        <w:spacing w:after="0" w:line="240" w:lineRule="auto"/>
        <w:jc w:val="center"/>
        <w:rPr>
          <w:rFonts w:eastAsia="Times New Roman" w:cstheme="minorHAnsi"/>
          <w:b/>
          <w:sz w:val="52"/>
          <w:szCs w:val="52"/>
        </w:rPr>
      </w:pPr>
      <w:r w:rsidRPr="00B912BC">
        <w:rPr>
          <w:rFonts w:eastAsia="Times New Roman" w:cstheme="minorHAnsi"/>
          <w:b/>
          <w:sz w:val="52"/>
          <w:szCs w:val="52"/>
        </w:rPr>
        <w:t>202</w:t>
      </w:r>
      <w:r w:rsidR="00D12931">
        <w:rPr>
          <w:rFonts w:eastAsia="Times New Roman" w:cstheme="minorHAnsi"/>
          <w:b/>
          <w:sz w:val="52"/>
          <w:szCs w:val="52"/>
        </w:rPr>
        <w:t>3</w:t>
      </w:r>
      <w:r w:rsidR="00BD3C30" w:rsidRPr="00B912BC">
        <w:rPr>
          <w:rFonts w:eastAsia="Times New Roman" w:cstheme="minorHAnsi"/>
          <w:b/>
          <w:sz w:val="52"/>
          <w:szCs w:val="52"/>
        </w:rPr>
        <w:t>/</w:t>
      </w:r>
      <w:r w:rsidRPr="00B912BC">
        <w:rPr>
          <w:rFonts w:eastAsia="Times New Roman" w:cstheme="minorHAnsi"/>
          <w:b/>
          <w:sz w:val="52"/>
          <w:szCs w:val="52"/>
        </w:rPr>
        <w:t>202</w:t>
      </w:r>
      <w:r w:rsidR="00D12931">
        <w:rPr>
          <w:rFonts w:eastAsia="Times New Roman" w:cstheme="minorHAnsi"/>
          <w:b/>
          <w:sz w:val="52"/>
          <w:szCs w:val="52"/>
        </w:rPr>
        <w:t>4</w:t>
      </w:r>
    </w:p>
    <w:p w14:paraId="5CF7BB52" w14:textId="77777777" w:rsidR="00EA68AD" w:rsidRPr="00B912BC" w:rsidRDefault="00EA68AD" w:rsidP="00596B10">
      <w:pPr>
        <w:spacing w:after="0" w:line="240" w:lineRule="auto"/>
        <w:jc w:val="center"/>
        <w:rPr>
          <w:rFonts w:eastAsia="Times New Roman" w:cstheme="minorHAnsi"/>
          <w:b/>
          <w:sz w:val="36"/>
          <w:szCs w:val="36"/>
        </w:rPr>
      </w:pPr>
    </w:p>
    <w:p w14:paraId="6C80CC76" w14:textId="2A52F4EE"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(MA Hons)</w:t>
      </w:r>
    </w:p>
    <w:p w14:paraId="19DD49B3" w14:textId="21900AF1" w:rsidR="00BD3C30" w:rsidRPr="00B912BC" w:rsidRDefault="00923BED" w:rsidP="00EA68AD">
      <w:pPr>
        <w:spacing w:after="0" w:line="240" w:lineRule="auto"/>
        <w:jc w:val="center"/>
        <w:rPr>
          <w:rFonts w:eastAsia="Times New Roman" w:cstheme="minorHAnsi"/>
          <w:b/>
          <w:sz w:val="32"/>
          <w:szCs w:val="32"/>
        </w:rPr>
      </w:pPr>
      <w:r>
        <w:rPr>
          <w:rFonts w:eastAsia="Times New Roman" w:cstheme="minorHAnsi"/>
          <w:b/>
          <w:sz w:val="32"/>
          <w:szCs w:val="32"/>
        </w:rPr>
        <w:t>Politics, Philosophy and Economics (MA Hons)</w:t>
      </w:r>
    </w:p>
    <w:p w14:paraId="45E1396E" w14:textId="0EB3916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with Quantitative Methods (MA Hons)</w:t>
      </w:r>
    </w:p>
    <w:p w14:paraId="510DF33A" w14:textId="77777777" w:rsidR="00596B10" w:rsidRPr="00B912BC" w:rsidRDefault="00596B10" w:rsidP="00EA68AD">
      <w:pPr>
        <w:spacing w:after="0" w:line="240" w:lineRule="auto"/>
        <w:jc w:val="center"/>
        <w:rPr>
          <w:rFonts w:eastAsia="Times New Roman" w:cstheme="minorHAnsi"/>
          <w:b/>
          <w:sz w:val="32"/>
          <w:szCs w:val="32"/>
        </w:rPr>
      </w:pPr>
    </w:p>
    <w:p w14:paraId="7ECC243F" w14:textId="338A8FAC"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(MA Hons)</w:t>
      </w:r>
    </w:p>
    <w:p w14:paraId="7897720E" w14:textId="0971F59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and International Law (MA Hons)</w:t>
      </w:r>
    </w:p>
    <w:p w14:paraId="14EEC1BA" w14:textId="77777777" w:rsidR="00EA5A59" w:rsidRPr="00B912BC" w:rsidRDefault="00BD3C30" w:rsidP="00EA5A59">
      <w:pPr>
        <w:spacing w:after="0" w:line="240" w:lineRule="auto"/>
        <w:jc w:val="center"/>
        <w:rPr>
          <w:rFonts w:eastAsia="Times New Roman" w:cstheme="minorHAnsi"/>
          <w:sz w:val="24"/>
          <w:szCs w:val="24"/>
        </w:rPr>
      </w:pPr>
      <w:r w:rsidRPr="00B912BC">
        <w:rPr>
          <w:rFonts w:eastAsia="Times New Roman" w:cstheme="minorHAnsi"/>
          <w:b/>
          <w:sz w:val="32"/>
          <w:szCs w:val="32"/>
        </w:rPr>
        <w:t>International Relations with Quantitative Methods (MA Hons)</w:t>
      </w:r>
    </w:p>
    <w:p w14:paraId="1A872AEF" w14:textId="60C96E4C" w:rsidR="000F384D" w:rsidRPr="00B912BC" w:rsidRDefault="000F384D" w:rsidP="00EA5A59">
      <w:pPr>
        <w:spacing w:after="0" w:line="240" w:lineRule="auto"/>
        <w:jc w:val="both"/>
        <w:rPr>
          <w:rFonts w:eastAsia="Times New Roman" w:cstheme="minorHAnsi"/>
          <w:sz w:val="24"/>
          <w:szCs w:val="24"/>
        </w:rPr>
      </w:pPr>
      <w:r w:rsidRPr="00B912BC">
        <w:rPr>
          <w:rFonts w:cstheme="minorHAnsi"/>
          <w:b/>
          <w:bCs/>
          <w:sz w:val="28"/>
          <w:szCs w:val="28"/>
          <w:lang w:val="en"/>
        </w:rPr>
        <w:lastRenderedPageBreak/>
        <w:t xml:space="preserve">If you require this document or any of the internal University of Edinburgh online resources mentioned in this document in an alternative format please email: </w:t>
      </w:r>
      <w:hyperlink r:id="rId12" w:history="1">
        <w:r w:rsidR="008F4B25" w:rsidRPr="00B31D0C">
          <w:rPr>
            <w:rStyle w:val="Hyperlink"/>
            <w:rFonts w:cstheme="minorHAnsi"/>
            <w:b/>
            <w:bCs/>
            <w:sz w:val="28"/>
            <w:szCs w:val="28"/>
            <w:lang w:val="en"/>
          </w:rPr>
          <w:t>student.sps@ed.ac.uk</w:t>
        </w:r>
      </w:hyperlink>
    </w:p>
    <w:p w14:paraId="29EE32C0" w14:textId="77777777" w:rsidR="003440B5" w:rsidRPr="00954533" w:rsidRDefault="003440B5" w:rsidP="00596B10">
      <w:pPr>
        <w:spacing w:after="0" w:line="240" w:lineRule="auto"/>
        <w:rPr>
          <w:rFonts w:cstheme="minorHAnsi"/>
          <w:b/>
          <w:bCs/>
          <w:sz w:val="24"/>
          <w:szCs w:val="24"/>
          <w:lang w:val="en"/>
        </w:rPr>
      </w:pPr>
    </w:p>
    <w:p w14:paraId="261B8AFF" w14:textId="33C8160B" w:rsidR="000F384D" w:rsidRPr="00954533" w:rsidRDefault="000F384D" w:rsidP="007C7177">
      <w:pPr>
        <w:spacing w:line="240" w:lineRule="auto"/>
        <w:rPr>
          <w:rFonts w:eastAsia="Calibri" w:cstheme="minorHAnsi"/>
          <w:b/>
          <w:sz w:val="24"/>
          <w:szCs w:val="24"/>
          <w:u w:val="single"/>
        </w:rPr>
      </w:pPr>
      <w:bookmarkStart w:id="0" w:name="_Toc429401071"/>
    </w:p>
    <w:p w14:paraId="3BFAE576" w14:textId="77777777" w:rsidR="006E4A75" w:rsidRPr="00B912BC" w:rsidRDefault="006E4A75" w:rsidP="006E4A75">
      <w:pPr>
        <w:spacing w:line="240" w:lineRule="auto"/>
        <w:rPr>
          <w:rFonts w:cstheme="minorHAnsi"/>
          <w:b/>
          <w:sz w:val="28"/>
          <w:szCs w:val="28"/>
        </w:rPr>
      </w:pPr>
      <w:r w:rsidRPr="00B912BC">
        <w:rPr>
          <w:rFonts w:cstheme="minorHAnsi"/>
          <w:b/>
          <w:sz w:val="28"/>
          <w:szCs w:val="28"/>
        </w:rPr>
        <w:t>CONTENTS</w:t>
      </w:r>
    </w:p>
    <w:sdt>
      <w:sdtPr>
        <w:rPr>
          <w:rFonts w:asciiTheme="minorHAnsi" w:eastAsiaTheme="minorEastAsia" w:hAnsiTheme="minorHAnsi" w:cstheme="minorHAnsi"/>
          <w:color w:val="auto"/>
          <w:sz w:val="22"/>
          <w:szCs w:val="22"/>
          <w:lang w:val="en-GB" w:eastAsia="en-GB"/>
        </w:rPr>
        <w:id w:val="86350959"/>
        <w:docPartObj>
          <w:docPartGallery w:val="Table of Contents"/>
          <w:docPartUnique/>
        </w:docPartObj>
      </w:sdtPr>
      <w:sdtEndPr>
        <w:rPr>
          <w:b/>
          <w:bCs/>
          <w:noProof/>
        </w:rPr>
      </w:sdtEndPr>
      <w:sdtContent>
        <w:p w14:paraId="5DC66294" w14:textId="6457422D" w:rsidR="00B912BC" w:rsidRPr="00D11DE1" w:rsidRDefault="00B912BC">
          <w:pPr>
            <w:pStyle w:val="TOCHeading"/>
            <w:rPr>
              <w:rFonts w:asciiTheme="minorHAnsi" w:hAnsiTheme="minorHAnsi" w:cstheme="minorHAnsi"/>
            </w:rPr>
          </w:pPr>
          <w:r w:rsidRPr="00D11DE1">
            <w:rPr>
              <w:rFonts w:asciiTheme="minorHAnsi" w:hAnsiTheme="minorHAnsi" w:cstheme="minorHAnsi"/>
            </w:rPr>
            <w:t>Contents</w:t>
          </w:r>
        </w:p>
        <w:p w14:paraId="32700550" w14:textId="02951B0E" w:rsidR="00FD521E" w:rsidRDefault="00B912BC">
          <w:pPr>
            <w:pStyle w:val="TOC1"/>
            <w:tabs>
              <w:tab w:val="right" w:leader="dot" w:pos="9016"/>
            </w:tabs>
            <w:rPr>
              <w:noProof/>
            </w:rPr>
          </w:pPr>
          <w:r w:rsidRPr="00D11DE1">
            <w:rPr>
              <w:rFonts w:cstheme="minorHAnsi"/>
            </w:rPr>
            <w:fldChar w:fldCharType="begin"/>
          </w:r>
          <w:r w:rsidRPr="00D11DE1">
            <w:rPr>
              <w:rFonts w:cstheme="minorHAnsi"/>
            </w:rPr>
            <w:instrText xml:space="preserve"> TOC \o "1-3" \h \z \u </w:instrText>
          </w:r>
          <w:r w:rsidRPr="00D11DE1">
            <w:rPr>
              <w:rFonts w:cstheme="minorHAnsi"/>
            </w:rPr>
            <w:fldChar w:fldCharType="separate"/>
          </w:r>
          <w:hyperlink w:anchor="_Toc143248089" w:history="1">
            <w:r w:rsidR="00FD521E" w:rsidRPr="004003F0">
              <w:rPr>
                <w:rStyle w:val="Hyperlink"/>
                <w:rFonts w:cstheme="minorHAnsi"/>
                <w:noProof/>
              </w:rPr>
              <w:t>WELCOME TO POLITICS AND INTERNATIONAL RELATIONS</w:t>
            </w:r>
            <w:r w:rsidR="00FD521E">
              <w:rPr>
                <w:noProof/>
                <w:webHidden/>
              </w:rPr>
              <w:tab/>
            </w:r>
            <w:r w:rsidR="00FD521E">
              <w:rPr>
                <w:noProof/>
                <w:webHidden/>
              </w:rPr>
              <w:fldChar w:fldCharType="begin"/>
            </w:r>
            <w:r w:rsidR="00FD521E">
              <w:rPr>
                <w:noProof/>
                <w:webHidden/>
              </w:rPr>
              <w:instrText xml:space="preserve"> PAGEREF _Toc143248089 \h </w:instrText>
            </w:r>
            <w:r w:rsidR="00FD521E">
              <w:rPr>
                <w:noProof/>
                <w:webHidden/>
              </w:rPr>
            </w:r>
            <w:r w:rsidR="00FD521E">
              <w:rPr>
                <w:noProof/>
                <w:webHidden/>
              </w:rPr>
              <w:fldChar w:fldCharType="separate"/>
            </w:r>
            <w:r w:rsidR="00FD521E">
              <w:rPr>
                <w:noProof/>
                <w:webHidden/>
              </w:rPr>
              <w:t>3</w:t>
            </w:r>
            <w:r w:rsidR="00FD521E">
              <w:rPr>
                <w:noProof/>
                <w:webHidden/>
              </w:rPr>
              <w:fldChar w:fldCharType="end"/>
            </w:r>
          </w:hyperlink>
        </w:p>
        <w:p w14:paraId="0E8896F9" w14:textId="33AA9074" w:rsidR="00FD521E" w:rsidRDefault="0022094F">
          <w:pPr>
            <w:pStyle w:val="TOC2"/>
            <w:tabs>
              <w:tab w:val="right" w:leader="dot" w:pos="9016"/>
            </w:tabs>
            <w:rPr>
              <w:noProof/>
            </w:rPr>
          </w:pPr>
          <w:hyperlink w:anchor="_Toc143248090" w:history="1">
            <w:r w:rsidR="00FD521E" w:rsidRPr="004003F0">
              <w:rPr>
                <w:rStyle w:val="Hyperlink"/>
                <w:rFonts w:cstheme="minorHAnsi"/>
                <w:noProof/>
              </w:rPr>
              <w:t>Welcome from Head of Subject</w:t>
            </w:r>
            <w:r w:rsidR="00FD521E">
              <w:rPr>
                <w:noProof/>
                <w:webHidden/>
              </w:rPr>
              <w:tab/>
            </w:r>
            <w:r w:rsidR="00FD521E">
              <w:rPr>
                <w:noProof/>
                <w:webHidden/>
              </w:rPr>
              <w:fldChar w:fldCharType="begin"/>
            </w:r>
            <w:r w:rsidR="00FD521E">
              <w:rPr>
                <w:noProof/>
                <w:webHidden/>
              </w:rPr>
              <w:instrText xml:space="preserve"> PAGEREF _Toc143248090 \h </w:instrText>
            </w:r>
            <w:r w:rsidR="00FD521E">
              <w:rPr>
                <w:noProof/>
                <w:webHidden/>
              </w:rPr>
            </w:r>
            <w:r w:rsidR="00FD521E">
              <w:rPr>
                <w:noProof/>
                <w:webHidden/>
              </w:rPr>
              <w:fldChar w:fldCharType="separate"/>
            </w:r>
            <w:r w:rsidR="00FD521E">
              <w:rPr>
                <w:noProof/>
                <w:webHidden/>
              </w:rPr>
              <w:t>3</w:t>
            </w:r>
            <w:r w:rsidR="00FD521E">
              <w:rPr>
                <w:noProof/>
                <w:webHidden/>
              </w:rPr>
              <w:fldChar w:fldCharType="end"/>
            </w:r>
          </w:hyperlink>
        </w:p>
        <w:p w14:paraId="291477D2" w14:textId="005CBF80" w:rsidR="00FD521E" w:rsidRDefault="0022094F">
          <w:pPr>
            <w:pStyle w:val="TOC2"/>
            <w:tabs>
              <w:tab w:val="right" w:leader="dot" w:pos="9016"/>
            </w:tabs>
            <w:rPr>
              <w:noProof/>
            </w:rPr>
          </w:pPr>
          <w:hyperlink w:anchor="_Toc143248091" w:history="1">
            <w:r w:rsidR="00FD521E" w:rsidRPr="004003F0">
              <w:rPr>
                <w:rStyle w:val="Hyperlink"/>
                <w:rFonts w:cstheme="minorHAnsi"/>
                <w:noProof/>
              </w:rPr>
              <w:t>General Undergraduate Programme Information</w:t>
            </w:r>
            <w:r w:rsidR="00FD521E">
              <w:rPr>
                <w:noProof/>
                <w:webHidden/>
              </w:rPr>
              <w:tab/>
            </w:r>
            <w:r w:rsidR="00FD521E">
              <w:rPr>
                <w:noProof/>
                <w:webHidden/>
              </w:rPr>
              <w:fldChar w:fldCharType="begin"/>
            </w:r>
            <w:r w:rsidR="00FD521E">
              <w:rPr>
                <w:noProof/>
                <w:webHidden/>
              </w:rPr>
              <w:instrText xml:space="preserve"> PAGEREF _Toc143248091 \h </w:instrText>
            </w:r>
            <w:r w:rsidR="00FD521E">
              <w:rPr>
                <w:noProof/>
                <w:webHidden/>
              </w:rPr>
            </w:r>
            <w:r w:rsidR="00FD521E">
              <w:rPr>
                <w:noProof/>
                <w:webHidden/>
              </w:rPr>
              <w:fldChar w:fldCharType="separate"/>
            </w:r>
            <w:r w:rsidR="00FD521E">
              <w:rPr>
                <w:noProof/>
                <w:webHidden/>
              </w:rPr>
              <w:t>5</w:t>
            </w:r>
            <w:r w:rsidR="00FD521E">
              <w:rPr>
                <w:noProof/>
                <w:webHidden/>
              </w:rPr>
              <w:fldChar w:fldCharType="end"/>
            </w:r>
          </w:hyperlink>
        </w:p>
        <w:p w14:paraId="114570F5" w14:textId="4598EC0E" w:rsidR="00FD521E" w:rsidRDefault="0022094F">
          <w:pPr>
            <w:pStyle w:val="TOC2"/>
            <w:tabs>
              <w:tab w:val="right" w:leader="dot" w:pos="9016"/>
            </w:tabs>
            <w:rPr>
              <w:noProof/>
            </w:rPr>
          </w:pPr>
          <w:hyperlink w:anchor="_Toc143248092" w:history="1">
            <w:r w:rsidR="00FD521E" w:rsidRPr="004003F0">
              <w:rPr>
                <w:rStyle w:val="Hyperlink"/>
                <w:rFonts w:cstheme="minorHAnsi"/>
                <w:noProof/>
              </w:rPr>
              <w:t>Key contacts</w:t>
            </w:r>
            <w:r w:rsidR="00FD521E">
              <w:rPr>
                <w:noProof/>
                <w:webHidden/>
              </w:rPr>
              <w:tab/>
            </w:r>
            <w:r w:rsidR="00FD521E">
              <w:rPr>
                <w:noProof/>
                <w:webHidden/>
              </w:rPr>
              <w:fldChar w:fldCharType="begin"/>
            </w:r>
            <w:r w:rsidR="00FD521E">
              <w:rPr>
                <w:noProof/>
                <w:webHidden/>
              </w:rPr>
              <w:instrText xml:space="preserve"> PAGEREF _Toc143248092 \h </w:instrText>
            </w:r>
            <w:r w:rsidR="00FD521E">
              <w:rPr>
                <w:noProof/>
                <w:webHidden/>
              </w:rPr>
            </w:r>
            <w:r w:rsidR="00FD521E">
              <w:rPr>
                <w:noProof/>
                <w:webHidden/>
              </w:rPr>
              <w:fldChar w:fldCharType="separate"/>
            </w:r>
            <w:r w:rsidR="00FD521E">
              <w:rPr>
                <w:noProof/>
                <w:webHidden/>
              </w:rPr>
              <w:t>5</w:t>
            </w:r>
            <w:r w:rsidR="00FD521E">
              <w:rPr>
                <w:noProof/>
                <w:webHidden/>
              </w:rPr>
              <w:fldChar w:fldCharType="end"/>
            </w:r>
          </w:hyperlink>
        </w:p>
        <w:p w14:paraId="300B2D4A" w14:textId="7317BDBD" w:rsidR="00FD521E" w:rsidRDefault="0022094F">
          <w:pPr>
            <w:pStyle w:val="TOC3"/>
            <w:tabs>
              <w:tab w:val="right" w:leader="dot" w:pos="9016"/>
            </w:tabs>
            <w:rPr>
              <w:noProof/>
            </w:rPr>
          </w:pPr>
          <w:hyperlink w:anchor="_Toc143248093" w:history="1">
            <w:r w:rsidR="00FD521E" w:rsidRPr="004003F0">
              <w:rPr>
                <w:rStyle w:val="Hyperlink"/>
                <w:rFonts w:cstheme="minorHAnsi"/>
                <w:noProof/>
              </w:rPr>
              <w:t xml:space="preserve">Your Student Advisor (SA) Year 1 and 4 as well as </w:t>
            </w:r>
            <w:r w:rsidR="00FD521E" w:rsidRPr="004003F0">
              <w:rPr>
                <w:rStyle w:val="Hyperlink"/>
                <w:rFonts w:cstheme="minorHAnsi"/>
                <w:i/>
                <w:noProof/>
              </w:rPr>
              <w:t>all</w:t>
            </w:r>
            <w:r w:rsidR="00FD521E" w:rsidRPr="004003F0">
              <w:rPr>
                <w:rStyle w:val="Hyperlink"/>
                <w:rFonts w:cstheme="minorHAnsi"/>
                <w:noProof/>
              </w:rPr>
              <w:t xml:space="preserve"> PPE students</w:t>
            </w:r>
            <w:r w:rsidR="00FD521E">
              <w:rPr>
                <w:noProof/>
                <w:webHidden/>
              </w:rPr>
              <w:tab/>
            </w:r>
            <w:r w:rsidR="00FD521E">
              <w:rPr>
                <w:noProof/>
                <w:webHidden/>
              </w:rPr>
              <w:fldChar w:fldCharType="begin"/>
            </w:r>
            <w:r w:rsidR="00FD521E">
              <w:rPr>
                <w:noProof/>
                <w:webHidden/>
              </w:rPr>
              <w:instrText xml:space="preserve"> PAGEREF _Toc143248093 \h </w:instrText>
            </w:r>
            <w:r w:rsidR="00FD521E">
              <w:rPr>
                <w:noProof/>
                <w:webHidden/>
              </w:rPr>
            </w:r>
            <w:r w:rsidR="00FD521E">
              <w:rPr>
                <w:noProof/>
                <w:webHidden/>
              </w:rPr>
              <w:fldChar w:fldCharType="separate"/>
            </w:r>
            <w:r w:rsidR="00FD521E">
              <w:rPr>
                <w:noProof/>
                <w:webHidden/>
              </w:rPr>
              <w:t>5</w:t>
            </w:r>
            <w:r w:rsidR="00FD521E">
              <w:rPr>
                <w:noProof/>
                <w:webHidden/>
              </w:rPr>
              <w:fldChar w:fldCharType="end"/>
            </w:r>
          </w:hyperlink>
        </w:p>
        <w:p w14:paraId="37D531E5" w14:textId="327A0E86" w:rsidR="00FD521E" w:rsidRDefault="0022094F">
          <w:pPr>
            <w:pStyle w:val="TOC1"/>
            <w:tabs>
              <w:tab w:val="right" w:leader="dot" w:pos="9016"/>
            </w:tabs>
            <w:rPr>
              <w:noProof/>
            </w:rPr>
          </w:pPr>
          <w:hyperlink w:anchor="_Toc143248094" w:history="1">
            <w:r w:rsidR="00FD521E" w:rsidRPr="004003F0">
              <w:rPr>
                <w:rStyle w:val="Hyperlink"/>
                <w:rFonts w:cstheme="minorHAnsi"/>
                <w:noProof/>
              </w:rPr>
              <w:t>DEGREE REQUIREMENTS AND COURSES</w:t>
            </w:r>
            <w:r w:rsidR="00FD521E">
              <w:rPr>
                <w:noProof/>
                <w:webHidden/>
              </w:rPr>
              <w:tab/>
            </w:r>
            <w:r w:rsidR="00FD521E">
              <w:rPr>
                <w:noProof/>
                <w:webHidden/>
              </w:rPr>
              <w:fldChar w:fldCharType="begin"/>
            </w:r>
            <w:r w:rsidR="00FD521E">
              <w:rPr>
                <w:noProof/>
                <w:webHidden/>
              </w:rPr>
              <w:instrText xml:space="preserve"> PAGEREF _Toc143248094 \h </w:instrText>
            </w:r>
            <w:r w:rsidR="00FD521E">
              <w:rPr>
                <w:noProof/>
                <w:webHidden/>
              </w:rPr>
            </w:r>
            <w:r w:rsidR="00FD521E">
              <w:rPr>
                <w:noProof/>
                <w:webHidden/>
              </w:rPr>
              <w:fldChar w:fldCharType="separate"/>
            </w:r>
            <w:r w:rsidR="00FD521E">
              <w:rPr>
                <w:noProof/>
                <w:webHidden/>
              </w:rPr>
              <w:t>6</w:t>
            </w:r>
            <w:r w:rsidR="00FD521E">
              <w:rPr>
                <w:noProof/>
                <w:webHidden/>
              </w:rPr>
              <w:fldChar w:fldCharType="end"/>
            </w:r>
          </w:hyperlink>
        </w:p>
        <w:p w14:paraId="08E7F902" w14:textId="3D8EC754" w:rsidR="00FD521E" w:rsidRDefault="0022094F">
          <w:pPr>
            <w:pStyle w:val="TOC2"/>
            <w:tabs>
              <w:tab w:val="right" w:leader="dot" w:pos="9016"/>
            </w:tabs>
            <w:rPr>
              <w:noProof/>
            </w:rPr>
          </w:pPr>
          <w:hyperlink w:anchor="_Toc143248095" w:history="1">
            <w:r w:rsidR="00FD521E" w:rsidRPr="004003F0">
              <w:rPr>
                <w:rStyle w:val="Hyperlink"/>
                <w:rFonts w:cstheme="minorHAnsi"/>
                <w:noProof/>
              </w:rPr>
              <w:t>Year 3</w:t>
            </w:r>
            <w:r w:rsidR="00FD521E">
              <w:rPr>
                <w:noProof/>
                <w:webHidden/>
              </w:rPr>
              <w:tab/>
            </w:r>
            <w:r w:rsidR="00FD521E">
              <w:rPr>
                <w:noProof/>
                <w:webHidden/>
              </w:rPr>
              <w:fldChar w:fldCharType="begin"/>
            </w:r>
            <w:r w:rsidR="00FD521E">
              <w:rPr>
                <w:noProof/>
                <w:webHidden/>
              </w:rPr>
              <w:instrText xml:space="preserve"> PAGEREF _Toc143248095 \h </w:instrText>
            </w:r>
            <w:r w:rsidR="00FD521E">
              <w:rPr>
                <w:noProof/>
                <w:webHidden/>
              </w:rPr>
            </w:r>
            <w:r w:rsidR="00FD521E">
              <w:rPr>
                <w:noProof/>
                <w:webHidden/>
              </w:rPr>
              <w:fldChar w:fldCharType="separate"/>
            </w:r>
            <w:r w:rsidR="00FD521E">
              <w:rPr>
                <w:noProof/>
                <w:webHidden/>
              </w:rPr>
              <w:t>6</w:t>
            </w:r>
            <w:r w:rsidR="00FD521E">
              <w:rPr>
                <w:noProof/>
                <w:webHidden/>
              </w:rPr>
              <w:fldChar w:fldCharType="end"/>
            </w:r>
          </w:hyperlink>
        </w:p>
        <w:p w14:paraId="46487AE6" w14:textId="7BC41DD0" w:rsidR="00FD521E" w:rsidRDefault="0022094F">
          <w:pPr>
            <w:pStyle w:val="TOC3"/>
            <w:tabs>
              <w:tab w:val="right" w:leader="dot" w:pos="9016"/>
            </w:tabs>
            <w:rPr>
              <w:noProof/>
            </w:rPr>
          </w:pPr>
          <w:hyperlink w:anchor="_Toc143248096" w:history="1">
            <w:r w:rsidR="00FD521E" w:rsidRPr="004003F0">
              <w:rPr>
                <w:rStyle w:val="Hyperlink"/>
                <w:rFonts w:cstheme="minorHAnsi"/>
                <w:noProof/>
              </w:rPr>
              <w:t>Expectations of Honours</w:t>
            </w:r>
            <w:r w:rsidR="00FD521E">
              <w:rPr>
                <w:noProof/>
                <w:webHidden/>
              </w:rPr>
              <w:tab/>
            </w:r>
            <w:r w:rsidR="00FD521E">
              <w:rPr>
                <w:noProof/>
                <w:webHidden/>
              </w:rPr>
              <w:fldChar w:fldCharType="begin"/>
            </w:r>
            <w:r w:rsidR="00FD521E">
              <w:rPr>
                <w:noProof/>
                <w:webHidden/>
              </w:rPr>
              <w:instrText xml:space="preserve"> PAGEREF _Toc143248096 \h </w:instrText>
            </w:r>
            <w:r w:rsidR="00FD521E">
              <w:rPr>
                <w:noProof/>
                <w:webHidden/>
              </w:rPr>
            </w:r>
            <w:r w:rsidR="00FD521E">
              <w:rPr>
                <w:noProof/>
                <w:webHidden/>
              </w:rPr>
              <w:fldChar w:fldCharType="separate"/>
            </w:r>
            <w:r w:rsidR="00FD521E">
              <w:rPr>
                <w:noProof/>
                <w:webHidden/>
              </w:rPr>
              <w:t>6</w:t>
            </w:r>
            <w:r w:rsidR="00FD521E">
              <w:rPr>
                <w:noProof/>
                <w:webHidden/>
              </w:rPr>
              <w:fldChar w:fldCharType="end"/>
            </w:r>
          </w:hyperlink>
        </w:p>
        <w:p w14:paraId="659F93BB" w14:textId="31D4CCA0" w:rsidR="00FD521E" w:rsidRDefault="0022094F">
          <w:pPr>
            <w:pStyle w:val="TOC3"/>
            <w:tabs>
              <w:tab w:val="right" w:leader="dot" w:pos="9016"/>
            </w:tabs>
            <w:rPr>
              <w:noProof/>
            </w:rPr>
          </w:pPr>
          <w:hyperlink w:anchor="_Toc143248097" w:history="1">
            <w:r w:rsidR="00FD521E" w:rsidRPr="004003F0">
              <w:rPr>
                <w:rStyle w:val="Hyperlink"/>
                <w:rFonts w:cstheme="minorHAnsi"/>
                <w:noProof/>
              </w:rPr>
              <w:t>Politics Year 3</w:t>
            </w:r>
            <w:r w:rsidR="00FD521E">
              <w:rPr>
                <w:noProof/>
                <w:webHidden/>
              </w:rPr>
              <w:tab/>
            </w:r>
            <w:r w:rsidR="00FD521E">
              <w:rPr>
                <w:noProof/>
                <w:webHidden/>
              </w:rPr>
              <w:fldChar w:fldCharType="begin"/>
            </w:r>
            <w:r w:rsidR="00FD521E">
              <w:rPr>
                <w:noProof/>
                <w:webHidden/>
              </w:rPr>
              <w:instrText xml:space="preserve"> PAGEREF _Toc143248097 \h </w:instrText>
            </w:r>
            <w:r w:rsidR="00FD521E">
              <w:rPr>
                <w:noProof/>
                <w:webHidden/>
              </w:rPr>
            </w:r>
            <w:r w:rsidR="00FD521E">
              <w:rPr>
                <w:noProof/>
                <w:webHidden/>
              </w:rPr>
              <w:fldChar w:fldCharType="separate"/>
            </w:r>
            <w:r w:rsidR="00FD521E">
              <w:rPr>
                <w:noProof/>
                <w:webHidden/>
              </w:rPr>
              <w:t>6</w:t>
            </w:r>
            <w:r w:rsidR="00FD521E">
              <w:rPr>
                <w:noProof/>
                <w:webHidden/>
              </w:rPr>
              <w:fldChar w:fldCharType="end"/>
            </w:r>
          </w:hyperlink>
        </w:p>
        <w:p w14:paraId="35F36665" w14:textId="23C729EF" w:rsidR="00FD521E" w:rsidRDefault="0022094F">
          <w:pPr>
            <w:pStyle w:val="TOC3"/>
            <w:tabs>
              <w:tab w:val="right" w:leader="dot" w:pos="9016"/>
            </w:tabs>
            <w:rPr>
              <w:noProof/>
            </w:rPr>
          </w:pPr>
          <w:hyperlink w:anchor="_Toc143248098" w:history="1">
            <w:r w:rsidR="00FD521E" w:rsidRPr="004003F0">
              <w:rPr>
                <w:rStyle w:val="Hyperlink"/>
                <w:rFonts w:cstheme="minorHAnsi"/>
                <w:noProof/>
              </w:rPr>
              <w:t>Politics with Quantitative Methods Year 3</w:t>
            </w:r>
            <w:r w:rsidR="00FD521E">
              <w:rPr>
                <w:noProof/>
                <w:webHidden/>
              </w:rPr>
              <w:tab/>
            </w:r>
            <w:r w:rsidR="00FD521E">
              <w:rPr>
                <w:noProof/>
                <w:webHidden/>
              </w:rPr>
              <w:fldChar w:fldCharType="begin"/>
            </w:r>
            <w:r w:rsidR="00FD521E">
              <w:rPr>
                <w:noProof/>
                <w:webHidden/>
              </w:rPr>
              <w:instrText xml:space="preserve"> PAGEREF _Toc143248098 \h </w:instrText>
            </w:r>
            <w:r w:rsidR="00FD521E">
              <w:rPr>
                <w:noProof/>
                <w:webHidden/>
              </w:rPr>
            </w:r>
            <w:r w:rsidR="00FD521E">
              <w:rPr>
                <w:noProof/>
                <w:webHidden/>
              </w:rPr>
              <w:fldChar w:fldCharType="separate"/>
            </w:r>
            <w:r w:rsidR="00FD521E">
              <w:rPr>
                <w:noProof/>
                <w:webHidden/>
              </w:rPr>
              <w:t>6</w:t>
            </w:r>
            <w:r w:rsidR="00FD521E">
              <w:rPr>
                <w:noProof/>
                <w:webHidden/>
              </w:rPr>
              <w:fldChar w:fldCharType="end"/>
            </w:r>
          </w:hyperlink>
        </w:p>
        <w:p w14:paraId="55ABF506" w14:textId="383162B5" w:rsidR="00FD521E" w:rsidRDefault="0022094F">
          <w:pPr>
            <w:pStyle w:val="TOC3"/>
            <w:tabs>
              <w:tab w:val="right" w:leader="dot" w:pos="9016"/>
            </w:tabs>
            <w:rPr>
              <w:noProof/>
            </w:rPr>
          </w:pPr>
          <w:hyperlink w:anchor="_Toc143248099" w:history="1">
            <w:r w:rsidR="00FD521E" w:rsidRPr="004003F0">
              <w:rPr>
                <w:rStyle w:val="Hyperlink"/>
                <w:rFonts w:cstheme="minorHAnsi"/>
                <w:noProof/>
              </w:rPr>
              <w:t>Politics, Philosophy and Economics Year 3</w:t>
            </w:r>
            <w:r w:rsidR="00FD521E">
              <w:rPr>
                <w:noProof/>
                <w:webHidden/>
              </w:rPr>
              <w:tab/>
            </w:r>
            <w:r w:rsidR="00FD521E">
              <w:rPr>
                <w:noProof/>
                <w:webHidden/>
              </w:rPr>
              <w:fldChar w:fldCharType="begin"/>
            </w:r>
            <w:r w:rsidR="00FD521E">
              <w:rPr>
                <w:noProof/>
                <w:webHidden/>
              </w:rPr>
              <w:instrText xml:space="preserve"> PAGEREF _Toc143248099 \h </w:instrText>
            </w:r>
            <w:r w:rsidR="00FD521E">
              <w:rPr>
                <w:noProof/>
                <w:webHidden/>
              </w:rPr>
            </w:r>
            <w:r w:rsidR="00FD521E">
              <w:rPr>
                <w:noProof/>
                <w:webHidden/>
              </w:rPr>
              <w:fldChar w:fldCharType="separate"/>
            </w:r>
            <w:r w:rsidR="00FD521E">
              <w:rPr>
                <w:noProof/>
                <w:webHidden/>
              </w:rPr>
              <w:t>6</w:t>
            </w:r>
            <w:r w:rsidR="00FD521E">
              <w:rPr>
                <w:noProof/>
                <w:webHidden/>
              </w:rPr>
              <w:fldChar w:fldCharType="end"/>
            </w:r>
          </w:hyperlink>
        </w:p>
        <w:p w14:paraId="40E3DA32" w14:textId="443B5781" w:rsidR="00FD521E" w:rsidRDefault="0022094F">
          <w:pPr>
            <w:pStyle w:val="TOC3"/>
            <w:tabs>
              <w:tab w:val="right" w:leader="dot" w:pos="9016"/>
            </w:tabs>
            <w:rPr>
              <w:noProof/>
            </w:rPr>
          </w:pPr>
          <w:hyperlink w:anchor="_Toc143248100" w:history="1">
            <w:r w:rsidR="00FD521E" w:rsidRPr="004003F0">
              <w:rPr>
                <w:rStyle w:val="Hyperlink"/>
                <w:rFonts w:cstheme="minorHAnsi"/>
                <w:noProof/>
              </w:rPr>
              <w:t>International Relations Year 3</w:t>
            </w:r>
            <w:r w:rsidR="00FD521E">
              <w:rPr>
                <w:noProof/>
                <w:webHidden/>
              </w:rPr>
              <w:tab/>
            </w:r>
            <w:r w:rsidR="00FD521E">
              <w:rPr>
                <w:noProof/>
                <w:webHidden/>
              </w:rPr>
              <w:fldChar w:fldCharType="begin"/>
            </w:r>
            <w:r w:rsidR="00FD521E">
              <w:rPr>
                <w:noProof/>
                <w:webHidden/>
              </w:rPr>
              <w:instrText xml:space="preserve"> PAGEREF _Toc143248100 \h </w:instrText>
            </w:r>
            <w:r w:rsidR="00FD521E">
              <w:rPr>
                <w:noProof/>
                <w:webHidden/>
              </w:rPr>
            </w:r>
            <w:r w:rsidR="00FD521E">
              <w:rPr>
                <w:noProof/>
                <w:webHidden/>
              </w:rPr>
              <w:fldChar w:fldCharType="separate"/>
            </w:r>
            <w:r w:rsidR="00FD521E">
              <w:rPr>
                <w:noProof/>
                <w:webHidden/>
              </w:rPr>
              <w:t>7</w:t>
            </w:r>
            <w:r w:rsidR="00FD521E">
              <w:rPr>
                <w:noProof/>
                <w:webHidden/>
              </w:rPr>
              <w:fldChar w:fldCharType="end"/>
            </w:r>
          </w:hyperlink>
        </w:p>
        <w:p w14:paraId="0036830A" w14:textId="45DAFCB7" w:rsidR="00FD521E" w:rsidRDefault="0022094F">
          <w:pPr>
            <w:pStyle w:val="TOC3"/>
            <w:tabs>
              <w:tab w:val="right" w:leader="dot" w:pos="9016"/>
            </w:tabs>
            <w:rPr>
              <w:noProof/>
            </w:rPr>
          </w:pPr>
          <w:hyperlink w:anchor="_Toc143248101" w:history="1">
            <w:r w:rsidR="00FD521E" w:rsidRPr="004003F0">
              <w:rPr>
                <w:rStyle w:val="Hyperlink"/>
                <w:rFonts w:cstheme="minorHAnsi"/>
                <w:noProof/>
              </w:rPr>
              <w:t>International Relations and International Law Year 3</w:t>
            </w:r>
            <w:r w:rsidR="00FD521E">
              <w:rPr>
                <w:noProof/>
                <w:webHidden/>
              </w:rPr>
              <w:tab/>
            </w:r>
            <w:r w:rsidR="00FD521E">
              <w:rPr>
                <w:noProof/>
                <w:webHidden/>
              </w:rPr>
              <w:fldChar w:fldCharType="begin"/>
            </w:r>
            <w:r w:rsidR="00FD521E">
              <w:rPr>
                <w:noProof/>
                <w:webHidden/>
              </w:rPr>
              <w:instrText xml:space="preserve"> PAGEREF _Toc143248101 \h </w:instrText>
            </w:r>
            <w:r w:rsidR="00FD521E">
              <w:rPr>
                <w:noProof/>
                <w:webHidden/>
              </w:rPr>
            </w:r>
            <w:r w:rsidR="00FD521E">
              <w:rPr>
                <w:noProof/>
                <w:webHidden/>
              </w:rPr>
              <w:fldChar w:fldCharType="separate"/>
            </w:r>
            <w:r w:rsidR="00FD521E">
              <w:rPr>
                <w:noProof/>
                <w:webHidden/>
              </w:rPr>
              <w:t>7</w:t>
            </w:r>
            <w:r w:rsidR="00FD521E">
              <w:rPr>
                <w:noProof/>
                <w:webHidden/>
              </w:rPr>
              <w:fldChar w:fldCharType="end"/>
            </w:r>
          </w:hyperlink>
        </w:p>
        <w:p w14:paraId="464DC610" w14:textId="4D5BC540" w:rsidR="00FD521E" w:rsidRDefault="0022094F">
          <w:pPr>
            <w:pStyle w:val="TOC3"/>
            <w:tabs>
              <w:tab w:val="right" w:leader="dot" w:pos="9016"/>
            </w:tabs>
            <w:rPr>
              <w:noProof/>
            </w:rPr>
          </w:pPr>
          <w:hyperlink w:anchor="_Toc143248102" w:history="1">
            <w:r w:rsidR="00FD521E" w:rsidRPr="004003F0">
              <w:rPr>
                <w:rStyle w:val="Hyperlink"/>
                <w:rFonts w:cstheme="minorHAnsi"/>
                <w:noProof/>
              </w:rPr>
              <w:t>International Relations with Quantitative Methods Year 3</w:t>
            </w:r>
            <w:r w:rsidR="00FD521E">
              <w:rPr>
                <w:noProof/>
                <w:webHidden/>
              </w:rPr>
              <w:tab/>
            </w:r>
            <w:r w:rsidR="00FD521E">
              <w:rPr>
                <w:noProof/>
                <w:webHidden/>
              </w:rPr>
              <w:fldChar w:fldCharType="begin"/>
            </w:r>
            <w:r w:rsidR="00FD521E">
              <w:rPr>
                <w:noProof/>
                <w:webHidden/>
              </w:rPr>
              <w:instrText xml:space="preserve"> PAGEREF _Toc143248102 \h </w:instrText>
            </w:r>
            <w:r w:rsidR="00FD521E">
              <w:rPr>
                <w:noProof/>
                <w:webHidden/>
              </w:rPr>
            </w:r>
            <w:r w:rsidR="00FD521E">
              <w:rPr>
                <w:noProof/>
                <w:webHidden/>
              </w:rPr>
              <w:fldChar w:fldCharType="separate"/>
            </w:r>
            <w:r w:rsidR="00FD521E">
              <w:rPr>
                <w:noProof/>
                <w:webHidden/>
              </w:rPr>
              <w:t>7</w:t>
            </w:r>
            <w:r w:rsidR="00FD521E">
              <w:rPr>
                <w:noProof/>
                <w:webHidden/>
              </w:rPr>
              <w:fldChar w:fldCharType="end"/>
            </w:r>
          </w:hyperlink>
        </w:p>
        <w:p w14:paraId="30B42CD4" w14:textId="6F881CBB" w:rsidR="00FD521E" w:rsidRDefault="0022094F">
          <w:pPr>
            <w:pStyle w:val="TOC3"/>
            <w:tabs>
              <w:tab w:val="right" w:leader="dot" w:pos="9016"/>
            </w:tabs>
            <w:rPr>
              <w:noProof/>
            </w:rPr>
          </w:pPr>
          <w:hyperlink w:anchor="_Toc143248103" w:history="1">
            <w:r w:rsidR="00FD521E" w:rsidRPr="004003F0">
              <w:rPr>
                <w:rStyle w:val="Hyperlink"/>
                <w:rFonts w:cstheme="minorHAnsi"/>
                <w:noProof/>
              </w:rPr>
              <w:t>Compulsory Courses in 3rd Year PIR</w:t>
            </w:r>
            <w:r w:rsidR="00FD521E">
              <w:rPr>
                <w:noProof/>
                <w:webHidden/>
              </w:rPr>
              <w:tab/>
            </w:r>
            <w:r w:rsidR="00FD521E">
              <w:rPr>
                <w:noProof/>
                <w:webHidden/>
              </w:rPr>
              <w:fldChar w:fldCharType="begin"/>
            </w:r>
            <w:r w:rsidR="00FD521E">
              <w:rPr>
                <w:noProof/>
                <w:webHidden/>
              </w:rPr>
              <w:instrText xml:space="preserve"> PAGEREF _Toc143248103 \h </w:instrText>
            </w:r>
            <w:r w:rsidR="00FD521E">
              <w:rPr>
                <w:noProof/>
                <w:webHidden/>
              </w:rPr>
            </w:r>
            <w:r w:rsidR="00FD521E">
              <w:rPr>
                <w:noProof/>
                <w:webHidden/>
              </w:rPr>
              <w:fldChar w:fldCharType="separate"/>
            </w:r>
            <w:r w:rsidR="00FD521E">
              <w:rPr>
                <w:noProof/>
                <w:webHidden/>
              </w:rPr>
              <w:t>7</w:t>
            </w:r>
            <w:r w:rsidR="00FD521E">
              <w:rPr>
                <w:noProof/>
                <w:webHidden/>
              </w:rPr>
              <w:fldChar w:fldCharType="end"/>
            </w:r>
          </w:hyperlink>
        </w:p>
        <w:p w14:paraId="0B28A127" w14:textId="0AA00173" w:rsidR="00FD521E" w:rsidRDefault="0022094F">
          <w:pPr>
            <w:pStyle w:val="TOC3"/>
            <w:tabs>
              <w:tab w:val="right" w:leader="dot" w:pos="9016"/>
            </w:tabs>
            <w:rPr>
              <w:noProof/>
            </w:rPr>
          </w:pPr>
          <w:hyperlink w:anchor="_Toc143248104" w:history="1">
            <w:r w:rsidR="00FD521E" w:rsidRPr="004003F0">
              <w:rPr>
                <w:rStyle w:val="Hyperlink"/>
                <w:rFonts w:cstheme="minorHAnsi"/>
                <w:noProof/>
              </w:rPr>
              <w:t>Dissertation Planning</w:t>
            </w:r>
            <w:r w:rsidR="00FD521E">
              <w:rPr>
                <w:noProof/>
                <w:webHidden/>
              </w:rPr>
              <w:tab/>
            </w:r>
            <w:r w:rsidR="00FD521E">
              <w:rPr>
                <w:noProof/>
                <w:webHidden/>
              </w:rPr>
              <w:fldChar w:fldCharType="begin"/>
            </w:r>
            <w:r w:rsidR="00FD521E">
              <w:rPr>
                <w:noProof/>
                <w:webHidden/>
              </w:rPr>
              <w:instrText xml:space="preserve"> PAGEREF _Toc143248104 \h </w:instrText>
            </w:r>
            <w:r w:rsidR="00FD521E">
              <w:rPr>
                <w:noProof/>
                <w:webHidden/>
              </w:rPr>
            </w:r>
            <w:r w:rsidR="00FD521E">
              <w:rPr>
                <w:noProof/>
                <w:webHidden/>
              </w:rPr>
              <w:fldChar w:fldCharType="separate"/>
            </w:r>
            <w:r w:rsidR="00FD521E">
              <w:rPr>
                <w:noProof/>
                <w:webHidden/>
              </w:rPr>
              <w:t>8</w:t>
            </w:r>
            <w:r w:rsidR="00FD521E">
              <w:rPr>
                <w:noProof/>
                <w:webHidden/>
              </w:rPr>
              <w:fldChar w:fldCharType="end"/>
            </w:r>
          </w:hyperlink>
        </w:p>
        <w:p w14:paraId="30BB0A5E" w14:textId="44F065FF" w:rsidR="00FD521E" w:rsidRDefault="0022094F">
          <w:pPr>
            <w:pStyle w:val="TOC2"/>
            <w:tabs>
              <w:tab w:val="right" w:leader="dot" w:pos="9016"/>
            </w:tabs>
            <w:rPr>
              <w:noProof/>
            </w:rPr>
          </w:pPr>
          <w:hyperlink w:anchor="_Toc143248105" w:history="1">
            <w:r w:rsidR="00FD521E" w:rsidRPr="004003F0">
              <w:rPr>
                <w:rStyle w:val="Hyperlink"/>
                <w:rFonts w:cstheme="minorHAnsi"/>
                <w:noProof/>
              </w:rPr>
              <w:t>Choosing courses for following academic year</w:t>
            </w:r>
            <w:r w:rsidR="00FD521E">
              <w:rPr>
                <w:noProof/>
                <w:webHidden/>
              </w:rPr>
              <w:tab/>
            </w:r>
            <w:r w:rsidR="00FD521E">
              <w:rPr>
                <w:noProof/>
                <w:webHidden/>
              </w:rPr>
              <w:fldChar w:fldCharType="begin"/>
            </w:r>
            <w:r w:rsidR="00FD521E">
              <w:rPr>
                <w:noProof/>
                <w:webHidden/>
              </w:rPr>
              <w:instrText xml:space="preserve"> PAGEREF _Toc143248105 \h </w:instrText>
            </w:r>
            <w:r w:rsidR="00FD521E">
              <w:rPr>
                <w:noProof/>
                <w:webHidden/>
              </w:rPr>
            </w:r>
            <w:r w:rsidR="00FD521E">
              <w:rPr>
                <w:noProof/>
                <w:webHidden/>
              </w:rPr>
              <w:fldChar w:fldCharType="separate"/>
            </w:r>
            <w:r w:rsidR="00FD521E">
              <w:rPr>
                <w:noProof/>
                <w:webHidden/>
              </w:rPr>
              <w:t>8</w:t>
            </w:r>
            <w:r w:rsidR="00FD521E">
              <w:rPr>
                <w:noProof/>
                <w:webHidden/>
              </w:rPr>
              <w:fldChar w:fldCharType="end"/>
            </w:r>
          </w:hyperlink>
        </w:p>
        <w:p w14:paraId="128990A4" w14:textId="25CF6545" w:rsidR="00FD521E" w:rsidRDefault="0022094F">
          <w:pPr>
            <w:pStyle w:val="TOC3"/>
            <w:tabs>
              <w:tab w:val="right" w:leader="dot" w:pos="9016"/>
            </w:tabs>
            <w:rPr>
              <w:noProof/>
            </w:rPr>
          </w:pPr>
          <w:hyperlink w:anchor="_Toc143248106" w:history="1">
            <w:r w:rsidR="00FD521E" w:rsidRPr="004003F0">
              <w:rPr>
                <w:rStyle w:val="Hyperlink"/>
                <w:rFonts w:cstheme="minorHAnsi"/>
                <w:noProof/>
              </w:rPr>
              <w:t>Requesting to change a course</w:t>
            </w:r>
            <w:r w:rsidR="00FD521E">
              <w:rPr>
                <w:noProof/>
                <w:webHidden/>
              </w:rPr>
              <w:tab/>
            </w:r>
            <w:r w:rsidR="00FD521E">
              <w:rPr>
                <w:noProof/>
                <w:webHidden/>
              </w:rPr>
              <w:fldChar w:fldCharType="begin"/>
            </w:r>
            <w:r w:rsidR="00FD521E">
              <w:rPr>
                <w:noProof/>
                <w:webHidden/>
              </w:rPr>
              <w:instrText xml:space="preserve"> PAGEREF _Toc143248106 \h </w:instrText>
            </w:r>
            <w:r w:rsidR="00FD521E">
              <w:rPr>
                <w:noProof/>
                <w:webHidden/>
              </w:rPr>
            </w:r>
            <w:r w:rsidR="00FD521E">
              <w:rPr>
                <w:noProof/>
                <w:webHidden/>
              </w:rPr>
              <w:fldChar w:fldCharType="separate"/>
            </w:r>
            <w:r w:rsidR="00FD521E">
              <w:rPr>
                <w:noProof/>
                <w:webHidden/>
              </w:rPr>
              <w:t>8</w:t>
            </w:r>
            <w:r w:rsidR="00FD521E">
              <w:rPr>
                <w:noProof/>
                <w:webHidden/>
              </w:rPr>
              <w:fldChar w:fldCharType="end"/>
            </w:r>
          </w:hyperlink>
        </w:p>
        <w:p w14:paraId="427EAAE9" w14:textId="025D64E4" w:rsidR="00FD521E" w:rsidRDefault="0022094F">
          <w:pPr>
            <w:pStyle w:val="TOC2"/>
            <w:tabs>
              <w:tab w:val="right" w:leader="dot" w:pos="9016"/>
            </w:tabs>
            <w:rPr>
              <w:noProof/>
            </w:rPr>
          </w:pPr>
          <w:hyperlink w:anchor="_Toc143248107" w:history="1">
            <w:r w:rsidR="00FD521E" w:rsidRPr="004003F0">
              <w:rPr>
                <w:rStyle w:val="Hyperlink"/>
                <w:rFonts w:cstheme="minorHAnsi"/>
                <w:noProof/>
              </w:rPr>
              <w:t>Year 4</w:t>
            </w:r>
            <w:r w:rsidR="00FD521E">
              <w:rPr>
                <w:noProof/>
                <w:webHidden/>
              </w:rPr>
              <w:tab/>
            </w:r>
            <w:r w:rsidR="00FD521E">
              <w:rPr>
                <w:noProof/>
                <w:webHidden/>
              </w:rPr>
              <w:fldChar w:fldCharType="begin"/>
            </w:r>
            <w:r w:rsidR="00FD521E">
              <w:rPr>
                <w:noProof/>
                <w:webHidden/>
              </w:rPr>
              <w:instrText xml:space="preserve"> PAGEREF _Toc143248107 \h </w:instrText>
            </w:r>
            <w:r w:rsidR="00FD521E">
              <w:rPr>
                <w:noProof/>
                <w:webHidden/>
              </w:rPr>
            </w:r>
            <w:r w:rsidR="00FD521E">
              <w:rPr>
                <w:noProof/>
                <w:webHidden/>
              </w:rPr>
              <w:fldChar w:fldCharType="separate"/>
            </w:r>
            <w:r w:rsidR="00FD521E">
              <w:rPr>
                <w:noProof/>
                <w:webHidden/>
              </w:rPr>
              <w:t>8</w:t>
            </w:r>
            <w:r w:rsidR="00FD521E">
              <w:rPr>
                <w:noProof/>
                <w:webHidden/>
              </w:rPr>
              <w:fldChar w:fldCharType="end"/>
            </w:r>
          </w:hyperlink>
        </w:p>
        <w:p w14:paraId="106F837D" w14:textId="788FDABB" w:rsidR="00FD521E" w:rsidRDefault="0022094F">
          <w:pPr>
            <w:pStyle w:val="TOC3"/>
            <w:tabs>
              <w:tab w:val="right" w:leader="dot" w:pos="9016"/>
            </w:tabs>
            <w:rPr>
              <w:noProof/>
            </w:rPr>
          </w:pPr>
          <w:hyperlink w:anchor="_Toc143248108" w:history="1">
            <w:r w:rsidR="00FD521E" w:rsidRPr="004003F0">
              <w:rPr>
                <w:rStyle w:val="Hyperlink"/>
                <w:rFonts w:cstheme="minorHAnsi"/>
                <w:noProof/>
              </w:rPr>
              <w:t>Expectations of Senior Honours</w:t>
            </w:r>
            <w:r w:rsidR="00FD521E">
              <w:rPr>
                <w:noProof/>
                <w:webHidden/>
              </w:rPr>
              <w:tab/>
            </w:r>
            <w:r w:rsidR="00FD521E">
              <w:rPr>
                <w:noProof/>
                <w:webHidden/>
              </w:rPr>
              <w:fldChar w:fldCharType="begin"/>
            </w:r>
            <w:r w:rsidR="00FD521E">
              <w:rPr>
                <w:noProof/>
                <w:webHidden/>
              </w:rPr>
              <w:instrText xml:space="preserve"> PAGEREF _Toc143248108 \h </w:instrText>
            </w:r>
            <w:r w:rsidR="00FD521E">
              <w:rPr>
                <w:noProof/>
                <w:webHidden/>
              </w:rPr>
            </w:r>
            <w:r w:rsidR="00FD521E">
              <w:rPr>
                <w:noProof/>
                <w:webHidden/>
              </w:rPr>
              <w:fldChar w:fldCharType="separate"/>
            </w:r>
            <w:r w:rsidR="00FD521E">
              <w:rPr>
                <w:noProof/>
                <w:webHidden/>
              </w:rPr>
              <w:t>8</w:t>
            </w:r>
            <w:r w:rsidR="00FD521E">
              <w:rPr>
                <w:noProof/>
                <w:webHidden/>
              </w:rPr>
              <w:fldChar w:fldCharType="end"/>
            </w:r>
          </w:hyperlink>
        </w:p>
        <w:p w14:paraId="211419E5" w14:textId="4EAE58ED" w:rsidR="00FD521E" w:rsidRDefault="0022094F">
          <w:pPr>
            <w:pStyle w:val="TOC3"/>
            <w:tabs>
              <w:tab w:val="right" w:leader="dot" w:pos="9016"/>
            </w:tabs>
            <w:rPr>
              <w:noProof/>
            </w:rPr>
          </w:pPr>
          <w:hyperlink w:anchor="_Toc143248109" w:history="1">
            <w:r w:rsidR="00FD521E" w:rsidRPr="004003F0">
              <w:rPr>
                <w:rStyle w:val="Hyperlink"/>
                <w:rFonts w:cstheme="minorHAnsi"/>
                <w:noProof/>
              </w:rPr>
              <w:t>Politics Year 4</w:t>
            </w:r>
            <w:r w:rsidR="00FD521E">
              <w:rPr>
                <w:noProof/>
                <w:webHidden/>
              </w:rPr>
              <w:tab/>
            </w:r>
            <w:r w:rsidR="00FD521E">
              <w:rPr>
                <w:noProof/>
                <w:webHidden/>
              </w:rPr>
              <w:fldChar w:fldCharType="begin"/>
            </w:r>
            <w:r w:rsidR="00FD521E">
              <w:rPr>
                <w:noProof/>
                <w:webHidden/>
              </w:rPr>
              <w:instrText xml:space="preserve"> PAGEREF _Toc143248109 \h </w:instrText>
            </w:r>
            <w:r w:rsidR="00FD521E">
              <w:rPr>
                <w:noProof/>
                <w:webHidden/>
              </w:rPr>
            </w:r>
            <w:r w:rsidR="00FD521E">
              <w:rPr>
                <w:noProof/>
                <w:webHidden/>
              </w:rPr>
              <w:fldChar w:fldCharType="separate"/>
            </w:r>
            <w:r w:rsidR="00FD521E">
              <w:rPr>
                <w:noProof/>
                <w:webHidden/>
              </w:rPr>
              <w:t>9</w:t>
            </w:r>
            <w:r w:rsidR="00FD521E">
              <w:rPr>
                <w:noProof/>
                <w:webHidden/>
              </w:rPr>
              <w:fldChar w:fldCharType="end"/>
            </w:r>
          </w:hyperlink>
        </w:p>
        <w:p w14:paraId="1B32249C" w14:textId="133F135C" w:rsidR="00FD521E" w:rsidRDefault="0022094F">
          <w:pPr>
            <w:pStyle w:val="TOC3"/>
            <w:tabs>
              <w:tab w:val="right" w:leader="dot" w:pos="9016"/>
            </w:tabs>
            <w:rPr>
              <w:noProof/>
            </w:rPr>
          </w:pPr>
          <w:hyperlink w:anchor="_Toc143248110" w:history="1">
            <w:r w:rsidR="00FD521E" w:rsidRPr="004003F0">
              <w:rPr>
                <w:rStyle w:val="Hyperlink"/>
                <w:rFonts w:cstheme="minorHAnsi"/>
                <w:noProof/>
              </w:rPr>
              <w:t>Politics with Quantitative Methods Year 4</w:t>
            </w:r>
            <w:r w:rsidR="00FD521E">
              <w:rPr>
                <w:noProof/>
                <w:webHidden/>
              </w:rPr>
              <w:tab/>
            </w:r>
            <w:r w:rsidR="00FD521E">
              <w:rPr>
                <w:noProof/>
                <w:webHidden/>
              </w:rPr>
              <w:fldChar w:fldCharType="begin"/>
            </w:r>
            <w:r w:rsidR="00FD521E">
              <w:rPr>
                <w:noProof/>
                <w:webHidden/>
              </w:rPr>
              <w:instrText xml:space="preserve"> PAGEREF _Toc143248110 \h </w:instrText>
            </w:r>
            <w:r w:rsidR="00FD521E">
              <w:rPr>
                <w:noProof/>
                <w:webHidden/>
              </w:rPr>
            </w:r>
            <w:r w:rsidR="00FD521E">
              <w:rPr>
                <w:noProof/>
                <w:webHidden/>
              </w:rPr>
              <w:fldChar w:fldCharType="separate"/>
            </w:r>
            <w:r w:rsidR="00FD521E">
              <w:rPr>
                <w:noProof/>
                <w:webHidden/>
              </w:rPr>
              <w:t>9</w:t>
            </w:r>
            <w:r w:rsidR="00FD521E">
              <w:rPr>
                <w:noProof/>
                <w:webHidden/>
              </w:rPr>
              <w:fldChar w:fldCharType="end"/>
            </w:r>
          </w:hyperlink>
        </w:p>
        <w:p w14:paraId="6DB333E9" w14:textId="3C1B5BB5" w:rsidR="00FD521E" w:rsidRDefault="0022094F">
          <w:pPr>
            <w:pStyle w:val="TOC3"/>
            <w:tabs>
              <w:tab w:val="right" w:leader="dot" w:pos="9016"/>
            </w:tabs>
            <w:rPr>
              <w:noProof/>
            </w:rPr>
          </w:pPr>
          <w:hyperlink w:anchor="_Toc143248111" w:history="1">
            <w:r w:rsidR="00FD521E" w:rsidRPr="004003F0">
              <w:rPr>
                <w:rStyle w:val="Hyperlink"/>
                <w:rFonts w:cstheme="minorHAnsi"/>
                <w:noProof/>
              </w:rPr>
              <w:t>Politics, Philosophy and Economics Year 4</w:t>
            </w:r>
            <w:r w:rsidR="00FD521E">
              <w:rPr>
                <w:noProof/>
                <w:webHidden/>
              </w:rPr>
              <w:tab/>
            </w:r>
            <w:r w:rsidR="00FD521E">
              <w:rPr>
                <w:noProof/>
                <w:webHidden/>
              </w:rPr>
              <w:fldChar w:fldCharType="begin"/>
            </w:r>
            <w:r w:rsidR="00FD521E">
              <w:rPr>
                <w:noProof/>
                <w:webHidden/>
              </w:rPr>
              <w:instrText xml:space="preserve"> PAGEREF _Toc143248111 \h </w:instrText>
            </w:r>
            <w:r w:rsidR="00FD521E">
              <w:rPr>
                <w:noProof/>
                <w:webHidden/>
              </w:rPr>
            </w:r>
            <w:r w:rsidR="00FD521E">
              <w:rPr>
                <w:noProof/>
                <w:webHidden/>
              </w:rPr>
              <w:fldChar w:fldCharType="separate"/>
            </w:r>
            <w:r w:rsidR="00FD521E">
              <w:rPr>
                <w:noProof/>
                <w:webHidden/>
              </w:rPr>
              <w:t>9</w:t>
            </w:r>
            <w:r w:rsidR="00FD521E">
              <w:rPr>
                <w:noProof/>
                <w:webHidden/>
              </w:rPr>
              <w:fldChar w:fldCharType="end"/>
            </w:r>
          </w:hyperlink>
        </w:p>
        <w:p w14:paraId="0EDB572D" w14:textId="52A31F65" w:rsidR="00FD521E" w:rsidRDefault="0022094F">
          <w:pPr>
            <w:pStyle w:val="TOC3"/>
            <w:tabs>
              <w:tab w:val="right" w:leader="dot" w:pos="9016"/>
            </w:tabs>
            <w:rPr>
              <w:noProof/>
            </w:rPr>
          </w:pPr>
          <w:hyperlink w:anchor="_Toc143248112" w:history="1">
            <w:r w:rsidR="00FD521E" w:rsidRPr="004003F0">
              <w:rPr>
                <w:rStyle w:val="Hyperlink"/>
                <w:rFonts w:cstheme="minorHAnsi"/>
                <w:noProof/>
              </w:rPr>
              <w:t>International Relations Year 4</w:t>
            </w:r>
            <w:r w:rsidR="00FD521E">
              <w:rPr>
                <w:noProof/>
                <w:webHidden/>
              </w:rPr>
              <w:tab/>
            </w:r>
            <w:r w:rsidR="00FD521E">
              <w:rPr>
                <w:noProof/>
                <w:webHidden/>
              </w:rPr>
              <w:fldChar w:fldCharType="begin"/>
            </w:r>
            <w:r w:rsidR="00FD521E">
              <w:rPr>
                <w:noProof/>
                <w:webHidden/>
              </w:rPr>
              <w:instrText xml:space="preserve"> PAGEREF _Toc143248112 \h </w:instrText>
            </w:r>
            <w:r w:rsidR="00FD521E">
              <w:rPr>
                <w:noProof/>
                <w:webHidden/>
              </w:rPr>
            </w:r>
            <w:r w:rsidR="00FD521E">
              <w:rPr>
                <w:noProof/>
                <w:webHidden/>
              </w:rPr>
              <w:fldChar w:fldCharType="separate"/>
            </w:r>
            <w:r w:rsidR="00FD521E">
              <w:rPr>
                <w:noProof/>
                <w:webHidden/>
              </w:rPr>
              <w:t>9</w:t>
            </w:r>
            <w:r w:rsidR="00FD521E">
              <w:rPr>
                <w:noProof/>
                <w:webHidden/>
              </w:rPr>
              <w:fldChar w:fldCharType="end"/>
            </w:r>
          </w:hyperlink>
        </w:p>
        <w:p w14:paraId="0FAC119F" w14:textId="2E59CD4A" w:rsidR="00FD521E" w:rsidRDefault="0022094F">
          <w:pPr>
            <w:pStyle w:val="TOC3"/>
            <w:tabs>
              <w:tab w:val="right" w:leader="dot" w:pos="9016"/>
            </w:tabs>
            <w:rPr>
              <w:noProof/>
            </w:rPr>
          </w:pPr>
          <w:hyperlink w:anchor="_Toc143248113" w:history="1">
            <w:r w:rsidR="00FD521E" w:rsidRPr="004003F0">
              <w:rPr>
                <w:rStyle w:val="Hyperlink"/>
                <w:rFonts w:cstheme="minorHAnsi"/>
                <w:noProof/>
              </w:rPr>
              <w:t>International Relations and International Law Year 4</w:t>
            </w:r>
            <w:r w:rsidR="00FD521E">
              <w:rPr>
                <w:noProof/>
                <w:webHidden/>
              </w:rPr>
              <w:tab/>
            </w:r>
            <w:r w:rsidR="00FD521E">
              <w:rPr>
                <w:noProof/>
                <w:webHidden/>
              </w:rPr>
              <w:fldChar w:fldCharType="begin"/>
            </w:r>
            <w:r w:rsidR="00FD521E">
              <w:rPr>
                <w:noProof/>
                <w:webHidden/>
              </w:rPr>
              <w:instrText xml:space="preserve"> PAGEREF _Toc143248113 \h </w:instrText>
            </w:r>
            <w:r w:rsidR="00FD521E">
              <w:rPr>
                <w:noProof/>
                <w:webHidden/>
              </w:rPr>
            </w:r>
            <w:r w:rsidR="00FD521E">
              <w:rPr>
                <w:noProof/>
                <w:webHidden/>
              </w:rPr>
              <w:fldChar w:fldCharType="separate"/>
            </w:r>
            <w:r w:rsidR="00FD521E">
              <w:rPr>
                <w:noProof/>
                <w:webHidden/>
              </w:rPr>
              <w:t>10</w:t>
            </w:r>
            <w:r w:rsidR="00FD521E">
              <w:rPr>
                <w:noProof/>
                <w:webHidden/>
              </w:rPr>
              <w:fldChar w:fldCharType="end"/>
            </w:r>
          </w:hyperlink>
        </w:p>
        <w:p w14:paraId="572CC40C" w14:textId="51F5CC2F" w:rsidR="00FD521E" w:rsidRDefault="0022094F">
          <w:pPr>
            <w:pStyle w:val="TOC3"/>
            <w:tabs>
              <w:tab w:val="right" w:leader="dot" w:pos="9016"/>
            </w:tabs>
            <w:rPr>
              <w:noProof/>
            </w:rPr>
          </w:pPr>
          <w:hyperlink w:anchor="_Toc143248114" w:history="1">
            <w:r w:rsidR="00FD521E" w:rsidRPr="004003F0">
              <w:rPr>
                <w:rStyle w:val="Hyperlink"/>
                <w:rFonts w:cstheme="minorHAnsi"/>
                <w:noProof/>
              </w:rPr>
              <w:t>International Relations with Quantitative Methods Year 4</w:t>
            </w:r>
            <w:r w:rsidR="00FD521E">
              <w:rPr>
                <w:noProof/>
                <w:webHidden/>
              </w:rPr>
              <w:tab/>
            </w:r>
            <w:r w:rsidR="00FD521E">
              <w:rPr>
                <w:noProof/>
                <w:webHidden/>
              </w:rPr>
              <w:fldChar w:fldCharType="begin"/>
            </w:r>
            <w:r w:rsidR="00FD521E">
              <w:rPr>
                <w:noProof/>
                <w:webHidden/>
              </w:rPr>
              <w:instrText xml:space="preserve"> PAGEREF _Toc143248114 \h </w:instrText>
            </w:r>
            <w:r w:rsidR="00FD521E">
              <w:rPr>
                <w:noProof/>
                <w:webHidden/>
              </w:rPr>
            </w:r>
            <w:r w:rsidR="00FD521E">
              <w:rPr>
                <w:noProof/>
                <w:webHidden/>
              </w:rPr>
              <w:fldChar w:fldCharType="separate"/>
            </w:r>
            <w:r w:rsidR="00FD521E">
              <w:rPr>
                <w:noProof/>
                <w:webHidden/>
              </w:rPr>
              <w:t>10</w:t>
            </w:r>
            <w:r w:rsidR="00FD521E">
              <w:rPr>
                <w:noProof/>
                <w:webHidden/>
              </w:rPr>
              <w:fldChar w:fldCharType="end"/>
            </w:r>
          </w:hyperlink>
        </w:p>
        <w:p w14:paraId="6B69DE8B" w14:textId="74BE7C86" w:rsidR="00FD521E" w:rsidRDefault="0022094F">
          <w:pPr>
            <w:pStyle w:val="TOC3"/>
            <w:tabs>
              <w:tab w:val="right" w:leader="dot" w:pos="9016"/>
            </w:tabs>
            <w:rPr>
              <w:noProof/>
            </w:rPr>
          </w:pPr>
          <w:hyperlink w:anchor="_Toc143248115" w:history="1">
            <w:r w:rsidR="00FD521E" w:rsidRPr="004003F0">
              <w:rPr>
                <w:rStyle w:val="Hyperlink"/>
                <w:rFonts w:cstheme="minorHAnsi"/>
                <w:noProof/>
              </w:rPr>
              <w:t>JYA Returning Students</w:t>
            </w:r>
            <w:r w:rsidR="00FD521E">
              <w:rPr>
                <w:noProof/>
                <w:webHidden/>
              </w:rPr>
              <w:tab/>
            </w:r>
            <w:r w:rsidR="00FD521E">
              <w:rPr>
                <w:noProof/>
                <w:webHidden/>
              </w:rPr>
              <w:fldChar w:fldCharType="begin"/>
            </w:r>
            <w:r w:rsidR="00FD521E">
              <w:rPr>
                <w:noProof/>
                <w:webHidden/>
              </w:rPr>
              <w:instrText xml:space="preserve"> PAGEREF _Toc143248115 \h </w:instrText>
            </w:r>
            <w:r w:rsidR="00FD521E">
              <w:rPr>
                <w:noProof/>
                <w:webHidden/>
              </w:rPr>
            </w:r>
            <w:r w:rsidR="00FD521E">
              <w:rPr>
                <w:noProof/>
                <w:webHidden/>
              </w:rPr>
              <w:fldChar w:fldCharType="separate"/>
            </w:r>
            <w:r w:rsidR="00FD521E">
              <w:rPr>
                <w:noProof/>
                <w:webHidden/>
              </w:rPr>
              <w:t>10</w:t>
            </w:r>
            <w:r w:rsidR="00FD521E">
              <w:rPr>
                <w:noProof/>
                <w:webHidden/>
              </w:rPr>
              <w:fldChar w:fldCharType="end"/>
            </w:r>
          </w:hyperlink>
        </w:p>
        <w:p w14:paraId="578B60B2" w14:textId="497CD425" w:rsidR="00FD521E" w:rsidRDefault="0022094F">
          <w:pPr>
            <w:pStyle w:val="TOC3"/>
            <w:tabs>
              <w:tab w:val="right" w:leader="dot" w:pos="9016"/>
            </w:tabs>
            <w:rPr>
              <w:noProof/>
            </w:rPr>
          </w:pPr>
          <w:hyperlink w:anchor="_Toc143248116" w:history="1">
            <w:r w:rsidR="00FD521E" w:rsidRPr="004003F0">
              <w:rPr>
                <w:rStyle w:val="Hyperlink"/>
                <w:rFonts w:cstheme="minorHAnsi"/>
                <w:noProof/>
              </w:rPr>
              <w:t>Compulsory Courses in 4th Year PIR</w:t>
            </w:r>
            <w:r w:rsidR="00FD521E">
              <w:rPr>
                <w:noProof/>
                <w:webHidden/>
              </w:rPr>
              <w:tab/>
            </w:r>
            <w:r w:rsidR="00FD521E">
              <w:rPr>
                <w:noProof/>
                <w:webHidden/>
              </w:rPr>
              <w:fldChar w:fldCharType="begin"/>
            </w:r>
            <w:r w:rsidR="00FD521E">
              <w:rPr>
                <w:noProof/>
                <w:webHidden/>
              </w:rPr>
              <w:instrText xml:space="preserve"> PAGEREF _Toc143248116 \h </w:instrText>
            </w:r>
            <w:r w:rsidR="00FD521E">
              <w:rPr>
                <w:noProof/>
                <w:webHidden/>
              </w:rPr>
            </w:r>
            <w:r w:rsidR="00FD521E">
              <w:rPr>
                <w:noProof/>
                <w:webHidden/>
              </w:rPr>
              <w:fldChar w:fldCharType="separate"/>
            </w:r>
            <w:r w:rsidR="00FD521E">
              <w:rPr>
                <w:noProof/>
                <w:webHidden/>
              </w:rPr>
              <w:t>10</w:t>
            </w:r>
            <w:r w:rsidR="00FD521E">
              <w:rPr>
                <w:noProof/>
                <w:webHidden/>
              </w:rPr>
              <w:fldChar w:fldCharType="end"/>
            </w:r>
          </w:hyperlink>
        </w:p>
        <w:p w14:paraId="1EC0C127" w14:textId="5C9DF294" w:rsidR="00B912BC" w:rsidRPr="00B912BC" w:rsidRDefault="00B912BC">
          <w:pPr>
            <w:rPr>
              <w:rFonts w:cstheme="minorHAnsi"/>
            </w:rPr>
          </w:pPr>
          <w:r w:rsidRPr="00D11DE1">
            <w:rPr>
              <w:rFonts w:cstheme="minorHAnsi"/>
              <w:b/>
              <w:bCs/>
              <w:noProof/>
            </w:rPr>
            <w:lastRenderedPageBreak/>
            <w:fldChar w:fldCharType="end"/>
          </w:r>
        </w:p>
      </w:sdtContent>
    </w:sdt>
    <w:p w14:paraId="2BC03EE5" w14:textId="77777777" w:rsidR="008D6C17" w:rsidRDefault="008D6C17" w:rsidP="006623B6">
      <w:pPr>
        <w:pStyle w:val="Heading1"/>
        <w:rPr>
          <w:rFonts w:asciiTheme="minorHAnsi" w:hAnsiTheme="minorHAnsi" w:cstheme="minorHAnsi"/>
        </w:rPr>
      </w:pPr>
    </w:p>
    <w:p w14:paraId="09B0206C" w14:textId="3284CD2E" w:rsidR="000F384D" w:rsidRPr="00D11DE1" w:rsidRDefault="006A5296" w:rsidP="006623B6">
      <w:pPr>
        <w:pStyle w:val="Heading1"/>
        <w:rPr>
          <w:rFonts w:asciiTheme="minorHAnsi" w:hAnsiTheme="minorHAnsi" w:cstheme="minorHAnsi"/>
        </w:rPr>
      </w:pPr>
      <w:bookmarkStart w:id="1" w:name="_Toc143248089"/>
      <w:r w:rsidRPr="00D11DE1">
        <w:rPr>
          <w:rFonts w:asciiTheme="minorHAnsi" w:hAnsiTheme="minorHAnsi" w:cstheme="minorHAnsi"/>
        </w:rPr>
        <w:t xml:space="preserve">WELCOME TO </w:t>
      </w:r>
      <w:bookmarkEnd w:id="0"/>
      <w:r w:rsidR="00423AD5" w:rsidRPr="00D11DE1">
        <w:rPr>
          <w:rFonts w:asciiTheme="minorHAnsi" w:hAnsiTheme="minorHAnsi" w:cstheme="minorHAnsi"/>
        </w:rPr>
        <w:t>POLITICS AND INTERNATIONAL RELATIONS</w:t>
      </w:r>
      <w:bookmarkEnd w:id="1"/>
    </w:p>
    <w:p w14:paraId="412C9103" w14:textId="53B9ADD8" w:rsidR="000F384D" w:rsidRPr="00D11DE1" w:rsidRDefault="000F384D" w:rsidP="006623B6">
      <w:pPr>
        <w:pStyle w:val="Heading2"/>
        <w:rPr>
          <w:rFonts w:asciiTheme="minorHAnsi" w:hAnsiTheme="minorHAnsi" w:cstheme="minorHAnsi"/>
        </w:rPr>
      </w:pPr>
      <w:bookmarkStart w:id="2" w:name="_Toc143248090"/>
      <w:r w:rsidRPr="00D11DE1">
        <w:rPr>
          <w:rFonts w:asciiTheme="minorHAnsi" w:hAnsiTheme="minorHAnsi" w:cstheme="minorHAnsi"/>
        </w:rPr>
        <w:t>Welcome</w:t>
      </w:r>
      <w:r w:rsidR="00E35258" w:rsidRPr="00D11DE1">
        <w:rPr>
          <w:rFonts w:asciiTheme="minorHAnsi" w:hAnsiTheme="minorHAnsi" w:cstheme="minorHAnsi"/>
        </w:rPr>
        <w:t xml:space="preserve"> from Head of Subject</w:t>
      </w:r>
      <w:bookmarkEnd w:id="2"/>
    </w:p>
    <w:p w14:paraId="6FE5187A" w14:textId="2CF915DC" w:rsidR="00997A9A" w:rsidRPr="00F22694" w:rsidRDefault="00997A9A" w:rsidP="00997A9A">
      <w:pPr>
        <w:spacing w:after="120" w:line="240" w:lineRule="auto"/>
        <w:jc w:val="both"/>
        <w:rPr>
          <w:rFonts w:cstheme="minorHAnsi"/>
          <w:sz w:val="24"/>
          <w:szCs w:val="24"/>
        </w:rPr>
      </w:pPr>
      <w:r w:rsidRPr="00F22694">
        <w:rPr>
          <w:rFonts w:cstheme="minorHAnsi"/>
          <w:sz w:val="24"/>
          <w:szCs w:val="24"/>
        </w:rPr>
        <w:t>Welcome (back) to Politics &amp; International Relations (PIR)</w:t>
      </w:r>
      <w:r w:rsidR="00522F72" w:rsidRPr="00F22694">
        <w:rPr>
          <w:rFonts w:cstheme="minorHAnsi"/>
          <w:sz w:val="24"/>
          <w:szCs w:val="24"/>
        </w:rPr>
        <w:t>!</w:t>
      </w:r>
    </w:p>
    <w:p w14:paraId="0019402A" w14:textId="3E2D9C82" w:rsidR="00761CA1" w:rsidRPr="00F22694" w:rsidRDefault="00460253" w:rsidP="00761CA1">
      <w:pPr>
        <w:spacing w:after="120" w:line="240" w:lineRule="auto"/>
        <w:jc w:val="both"/>
        <w:rPr>
          <w:rFonts w:cstheme="minorHAnsi"/>
          <w:sz w:val="24"/>
          <w:szCs w:val="24"/>
        </w:rPr>
      </w:pPr>
      <w:r w:rsidRPr="00F22694">
        <w:rPr>
          <w:rFonts w:cstheme="minorHAnsi"/>
          <w:sz w:val="24"/>
          <w:szCs w:val="24"/>
        </w:rPr>
        <w:t xml:space="preserve">We </w:t>
      </w:r>
      <w:r w:rsidR="00761CA1" w:rsidRPr="00F22694">
        <w:rPr>
          <w:rFonts w:cstheme="minorHAnsi"/>
          <w:sz w:val="24"/>
          <w:szCs w:val="24"/>
        </w:rPr>
        <w:t xml:space="preserve">hope that the Honours years of your programme are the best yet. Having mastered the </w:t>
      </w:r>
      <w:bookmarkStart w:id="3" w:name="_GoBack"/>
      <w:bookmarkEnd w:id="3"/>
      <w:r w:rsidR="00761CA1" w:rsidRPr="00F22694">
        <w:rPr>
          <w:rFonts w:cstheme="minorHAnsi"/>
          <w:sz w:val="24"/>
          <w:szCs w:val="24"/>
        </w:rPr>
        <w:t>core foundations of politics and international relations</w:t>
      </w:r>
      <w:r w:rsidRPr="00F22694">
        <w:rPr>
          <w:rFonts w:cstheme="minorHAnsi"/>
          <w:sz w:val="24"/>
          <w:szCs w:val="24"/>
        </w:rPr>
        <w:t xml:space="preserve"> in your pre-honours courses</w:t>
      </w:r>
      <w:r w:rsidR="00761CA1" w:rsidRPr="00F22694">
        <w:rPr>
          <w:rFonts w:cstheme="minorHAnsi"/>
          <w:sz w:val="24"/>
          <w:szCs w:val="24"/>
        </w:rPr>
        <w:t xml:space="preserve">, years 3 and 4 </w:t>
      </w:r>
      <w:r w:rsidRPr="00F22694">
        <w:rPr>
          <w:rFonts w:cstheme="minorHAnsi"/>
          <w:sz w:val="24"/>
          <w:szCs w:val="24"/>
        </w:rPr>
        <w:t>give you the chance to engage in in-depth study of issues that are of particular interest to you.  Indeed, we are proud to have one of the largest offerings of option courses for PIR students anywhere in the UK.</w:t>
      </w:r>
      <w:r w:rsidR="00761CA1" w:rsidRPr="00F22694">
        <w:rPr>
          <w:rFonts w:cstheme="minorHAnsi"/>
          <w:sz w:val="24"/>
          <w:szCs w:val="24"/>
        </w:rPr>
        <w:t xml:space="preserve"> All </w:t>
      </w:r>
      <w:r w:rsidRPr="00F22694">
        <w:rPr>
          <w:rFonts w:cstheme="minorHAnsi"/>
          <w:sz w:val="24"/>
          <w:szCs w:val="24"/>
        </w:rPr>
        <w:t xml:space="preserve">of </w:t>
      </w:r>
      <w:r w:rsidR="00761CA1" w:rsidRPr="00F22694">
        <w:rPr>
          <w:rFonts w:cstheme="minorHAnsi"/>
          <w:sz w:val="24"/>
          <w:szCs w:val="24"/>
        </w:rPr>
        <w:t>our honours courses are offered by active researchers who will stretch you to analyse key developments</w:t>
      </w:r>
      <w:r w:rsidR="00522F72" w:rsidRPr="00F22694">
        <w:rPr>
          <w:rFonts w:cstheme="minorHAnsi"/>
          <w:sz w:val="24"/>
          <w:szCs w:val="24"/>
        </w:rPr>
        <w:t xml:space="preserve"> and debates</w:t>
      </w:r>
      <w:r w:rsidR="00761CA1" w:rsidRPr="00F22694">
        <w:rPr>
          <w:rFonts w:cstheme="minorHAnsi"/>
          <w:sz w:val="24"/>
          <w:szCs w:val="24"/>
        </w:rPr>
        <w:t xml:space="preserve"> in the academic fields of PIR and in world affairs. You’ll also gain </w:t>
      </w:r>
      <w:r w:rsidR="00522F72" w:rsidRPr="00F22694">
        <w:rPr>
          <w:rFonts w:cstheme="minorHAnsi"/>
          <w:sz w:val="24"/>
          <w:szCs w:val="24"/>
        </w:rPr>
        <w:t>important</w:t>
      </w:r>
      <w:r w:rsidRPr="00F22694">
        <w:rPr>
          <w:rFonts w:cstheme="minorHAnsi"/>
          <w:sz w:val="24"/>
          <w:szCs w:val="24"/>
        </w:rPr>
        <w:t xml:space="preserve"> insights into</w:t>
      </w:r>
      <w:r w:rsidR="00761CA1" w:rsidRPr="00F22694">
        <w:rPr>
          <w:rFonts w:cstheme="minorHAnsi"/>
          <w:sz w:val="24"/>
          <w:szCs w:val="24"/>
        </w:rPr>
        <w:t xml:space="preserve"> research design and skills to use in your future employment and life. This is particularly the case with the fourth year dissertation, which will allow you to showcase your academic abilities in a project of your choosing alongside a supportive supervisor.</w:t>
      </w:r>
    </w:p>
    <w:p w14:paraId="63BF3178" w14:textId="164F3A3A" w:rsidR="00761CA1" w:rsidRPr="00F22694" w:rsidRDefault="00761CA1" w:rsidP="00761CA1">
      <w:pPr>
        <w:spacing w:after="120" w:line="240" w:lineRule="auto"/>
        <w:jc w:val="both"/>
        <w:rPr>
          <w:rFonts w:cstheme="minorHAnsi"/>
          <w:sz w:val="24"/>
          <w:szCs w:val="24"/>
        </w:rPr>
      </w:pPr>
      <w:r w:rsidRPr="00F22694">
        <w:rPr>
          <w:rFonts w:cstheme="minorHAnsi"/>
          <w:sz w:val="24"/>
          <w:szCs w:val="24"/>
        </w:rPr>
        <w:t xml:space="preserve">In years 3 and 4, students usually begin to feel even more a part of our learning community and we’re keen to make that community as strong as possible. We offer lots of support to help you through the year. </w:t>
      </w:r>
      <w:r w:rsidR="00522F72" w:rsidRPr="00F22694">
        <w:rPr>
          <w:rFonts w:cstheme="minorHAnsi"/>
          <w:sz w:val="24"/>
          <w:szCs w:val="24"/>
        </w:rPr>
        <w:t>Our new system of student support links the work of your year cohort lead, who will help to build a sense of community amongst you and your fellow students as well as providing academic support</w:t>
      </w:r>
      <w:r w:rsidR="00D15E6E" w:rsidRPr="00F22694">
        <w:rPr>
          <w:rFonts w:cstheme="minorHAnsi"/>
          <w:sz w:val="24"/>
          <w:szCs w:val="24"/>
        </w:rPr>
        <w:t xml:space="preserve">, </w:t>
      </w:r>
      <w:r w:rsidR="00522F72" w:rsidRPr="00F22694">
        <w:rPr>
          <w:rFonts w:cstheme="minorHAnsi"/>
          <w:sz w:val="24"/>
          <w:szCs w:val="24"/>
        </w:rPr>
        <w:t xml:space="preserve">with a truly outstanding team of student advisors, who will help with any </w:t>
      </w:r>
      <w:r w:rsidRPr="00F22694">
        <w:rPr>
          <w:rFonts w:cstheme="minorHAnsi"/>
          <w:sz w:val="24"/>
          <w:szCs w:val="24"/>
        </w:rPr>
        <w:t>special circumstances or personal issues affecting your study</w:t>
      </w:r>
      <w:r w:rsidR="00522F72" w:rsidRPr="00F22694">
        <w:rPr>
          <w:rFonts w:cstheme="minorHAnsi"/>
          <w:sz w:val="24"/>
          <w:szCs w:val="24"/>
        </w:rPr>
        <w:t xml:space="preserve">. </w:t>
      </w:r>
    </w:p>
    <w:p w14:paraId="38D9BADD" w14:textId="4E3A8746" w:rsidR="00761CA1" w:rsidRPr="00F22694" w:rsidRDefault="00761CA1" w:rsidP="00761CA1">
      <w:pPr>
        <w:spacing w:after="120" w:line="240" w:lineRule="auto"/>
        <w:jc w:val="both"/>
        <w:rPr>
          <w:rFonts w:cstheme="minorHAnsi"/>
          <w:sz w:val="24"/>
          <w:szCs w:val="24"/>
        </w:rPr>
      </w:pPr>
      <w:r w:rsidRPr="00F22694">
        <w:rPr>
          <w:rFonts w:cstheme="minorHAnsi"/>
          <w:sz w:val="24"/>
          <w:szCs w:val="24"/>
        </w:rPr>
        <w:t>You’ll also feel more a part of PIR as you get to know students and staff in smaller classes. But you can further build the PIR community by becoming involved. Inside this handbook you’ll find a list of organisations and societies open to you as a PIR student</w:t>
      </w:r>
      <w:r w:rsidRPr="00F22694">
        <w:rPr>
          <w:rFonts w:eastAsiaTheme="majorEastAsia" w:cstheme="minorHAnsi"/>
          <w:sz w:val="24"/>
          <w:szCs w:val="24"/>
        </w:rPr>
        <w:t xml:space="preserve">. We run a series of events throughout the year (student-staff events, lectures from academics from our university and beyond). </w:t>
      </w:r>
      <w:r w:rsidRPr="00F22694">
        <w:rPr>
          <w:rFonts w:cstheme="minorHAnsi"/>
          <w:sz w:val="24"/>
          <w:szCs w:val="24"/>
        </w:rPr>
        <w:t xml:space="preserve"> Our vibrant student society (the Edinburgh Political Union) will</w:t>
      </w:r>
      <w:r w:rsidR="00460253" w:rsidRPr="00F22694">
        <w:rPr>
          <w:rFonts w:cstheme="minorHAnsi"/>
          <w:sz w:val="24"/>
          <w:szCs w:val="24"/>
        </w:rPr>
        <w:t xml:space="preserve">, once again, </w:t>
      </w:r>
      <w:r w:rsidRPr="00F22694">
        <w:rPr>
          <w:rFonts w:cstheme="minorHAnsi"/>
          <w:sz w:val="24"/>
          <w:szCs w:val="24"/>
        </w:rPr>
        <w:t xml:space="preserve"> offer lots of talks, debates and social events. Remember, PIR staff are also keen to be involved in relevant student events that you organise, so let us know of any such opportunities. </w:t>
      </w:r>
    </w:p>
    <w:p w14:paraId="13E2717A" w14:textId="36645981" w:rsidR="00761CA1" w:rsidRPr="00F22694" w:rsidRDefault="00E520C1" w:rsidP="00761CA1">
      <w:pPr>
        <w:jc w:val="both"/>
        <w:rPr>
          <w:rFonts w:eastAsiaTheme="majorEastAsia" w:cstheme="minorHAnsi"/>
          <w:sz w:val="24"/>
          <w:szCs w:val="24"/>
        </w:rPr>
      </w:pPr>
      <w:r w:rsidRPr="00F22694">
        <w:rPr>
          <w:rFonts w:cstheme="minorHAnsi"/>
          <w:sz w:val="24"/>
          <w:szCs w:val="24"/>
        </w:rPr>
        <w:t>S</w:t>
      </w:r>
      <w:r w:rsidR="00761CA1" w:rsidRPr="00F22694">
        <w:rPr>
          <w:rFonts w:cstheme="minorHAnsi"/>
          <w:sz w:val="24"/>
          <w:szCs w:val="24"/>
        </w:rPr>
        <w:t xml:space="preserve">ome of the very best ideas for community-building come from students themselves, so please do share them with us. </w:t>
      </w:r>
      <w:r w:rsidRPr="00F22694">
        <w:rPr>
          <w:rFonts w:cstheme="minorHAnsi"/>
          <w:sz w:val="24"/>
          <w:szCs w:val="24"/>
        </w:rPr>
        <w:t xml:space="preserve">We are really keen to hear from you. </w:t>
      </w:r>
    </w:p>
    <w:p w14:paraId="712809D8" w14:textId="513C7211" w:rsidR="00761CA1" w:rsidRPr="00F22694" w:rsidRDefault="00761CA1" w:rsidP="00761CA1">
      <w:pPr>
        <w:jc w:val="both"/>
        <w:rPr>
          <w:rFonts w:eastAsiaTheme="majorEastAsia" w:cstheme="minorHAnsi"/>
          <w:sz w:val="24"/>
          <w:szCs w:val="24"/>
        </w:rPr>
      </w:pPr>
      <w:r w:rsidRPr="00F22694">
        <w:rPr>
          <w:rFonts w:eastAsiaTheme="majorEastAsia" w:cstheme="minorHAnsi"/>
          <w:sz w:val="24"/>
          <w:szCs w:val="24"/>
        </w:rPr>
        <w:t>To keep track of what is going on in the wider PIR community (including staff and society events) check out our websit</w:t>
      </w:r>
      <w:r w:rsidR="00522F72" w:rsidRPr="00F22694">
        <w:rPr>
          <w:rFonts w:eastAsiaTheme="majorEastAsia" w:cstheme="minorHAnsi"/>
          <w:sz w:val="24"/>
          <w:szCs w:val="24"/>
        </w:rPr>
        <w:t xml:space="preserve">e </w:t>
      </w:r>
      <w:r w:rsidRPr="00F22694">
        <w:rPr>
          <w:rFonts w:eastAsiaTheme="majorEastAsia" w:cstheme="minorHAnsi"/>
          <w:sz w:val="24"/>
          <w:szCs w:val="24"/>
        </w:rPr>
        <w:t xml:space="preserve">and </w:t>
      </w:r>
      <w:r w:rsidR="00522F72" w:rsidRPr="00F22694">
        <w:rPr>
          <w:rFonts w:eastAsiaTheme="majorEastAsia" w:cstheme="minorHAnsi"/>
          <w:sz w:val="24"/>
          <w:szCs w:val="24"/>
        </w:rPr>
        <w:t>T</w:t>
      </w:r>
      <w:r w:rsidRPr="00F22694">
        <w:rPr>
          <w:rFonts w:eastAsiaTheme="majorEastAsia" w:cstheme="minorHAnsi"/>
          <w:sz w:val="24"/>
          <w:szCs w:val="24"/>
        </w:rPr>
        <w:t xml:space="preserve">witter feed </w:t>
      </w:r>
      <w:r w:rsidR="00522F72" w:rsidRPr="00F22694">
        <w:rPr>
          <w:rFonts w:eastAsiaTheme="majorEastAsia" w:cstheme="minorHAnsi"/>
          <w:sz w:val="24"/>
          <w:szCs w:val="24"/>
        </w:rPr>
        <w:t>(</w:t>
      </w:r>
      <w:r w:rsidRPr="00F22694">
        <w:rPr>
          <w:rFonts w:eastAsiaTheme="majorEastAsia" w:cstheme="minorHAnsi"/>
          <w:sz w:val="24"/>
          <w:szCs w:val="24"/>
        </w:rPr>
        <w:t>@EdinburghPIR</w:t>
      </w:r>
      <w:r w:rsidR="00522F72" w:rsidRPr="00F22694">
        <w:rPr>
          <w:rFonts w:eastAsiaTheme="majorEastAsia" w:cstheme="minorHAnsi"/>
          <w:sz w:val="24"/>
          <w:szCs w:val="24"/>
        </w:rPr>
        <w:t>)</w:t>
      </w:r>
      <w:r w:rsidRPr="00F22694">
        <w:rPr>
          <w:rFonts w:eastAsiaTheme="majorEastAsia" w:cstheme="minorHAnsi"/>
          <w:sz w:val="24"/>
          <w:szCs w:val="24"/>
        </w:rPr>
        <w:t xml:space="preserve">. </w:t>
      </w:r>
    </w:p>
    <w:p w14:paraId="50CFDB84" w14:textId="0BE7673A" w:rsidR="00761CA1" w:rsidRPr="00F22694" w:rsidRDefault="00761CA1" w:rsidP="00761CA1">
      <w:pPr>
        <w:spacing w:after="120" w:line="240" w:lineRule="auto"/>
        <w:jc w:val="both"/>
        <w:rPr>
          <w:rFonts w:cstheme="minorHAnsi"/>
          <w:noProof/>
          <w:sz w:val="24"/>
          <w:szCs w:val="24"/>
        </w:rPr>
      </w:pPr>
      <w:r w:rsidRPr="00F22694">
        <w:rPr>
          <w:rFonts w:cstheme="minorHAnsi"/>
          <w:sz w:val="24"/>
          <w:szCs w:val="24"/>
        </w:rPr>
        <w:t>All good wishes,</w:t>
      </w:r>
    </w:p>
    <w:p w14:paraId="20362132" w14:textId="2C47474D" w:rsidR="00E520C1" w:rsidRPr="00AA4D61" w:rsidRDefault="00E520C1" w:rsidP="00761CA1">
      <w:pPr>
        <w:spacing w:after="120" w:line="240" w:lineRule="auto"/>
        <w:jc w:val="both"/>
        <w:rPr>
          <w:rFonts w:cstheme="minorHAnsi"/>
          <w:noProof/>
          <w:sz w:val="24"/>
          <w:szCs w:val="24"/>
          <w:highlight w:val="yellow"/>
        </w:rPr>
      </w:pPr>
      <w:r w:rsidRPr="00AA4D61">
        <w:rPr>
          <w:rFonts w:ascii="Arial" w:hAnsi="Arial" w:cs="Arial"/>
          <w:noProof/>
          <w:highlight w:val="yellow"/>
        </w:rPr>
        <w:drawing>
          <wp:inline distT="0" distB="0" distL="0" distR="0" wp14:anchorId="45872FB7" wp14:editId="6E3E48AF">
            <wp:extent cx="1751965" cy="56515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1965" cy="565150"/>
                    </a:xfrm>
                    <a:prstGeom prst="rect">
                      <a:avLst/>
                    </a:prstGeom>
                    <a:noFill/>
                    <a:ln>
                      <a:noFill/>
                    </a:ln>
                  </pic:spPr>
                </pic:pic>
              </a:graphicData>
            </a:graphic>
          </wp:inline>
        </w:drawing>
      </w:r>
    </w:p>
    <w:p w14:paraId="31110C8F" w14:textId="77777777" w:rsidR="00E520C1" w:rsidRPr="00E32CE4" w:rsidRDefault="00E520C1" w:rsidP="00761CA1">
      <w:pPr>
        <w:spacing w:after="120" w:line="240" w:lineRule="auto"/>
        <w:jc w:val="both"/>
        <w:rPr>
          <w:rFonts w:cstheme="minorHAnsi"/>
          <w:noProof/>
          <w:sz w:val="24"/>
          <w:szCs w:val="24"/>
          <w:highlight w:val="yellow"/>
        </w:rPr>
      </w:pPr>
    </w:p>
    <w:p w14:paraId="51252A6C" w14:textId="13D2C4A8" w:rsidR="00761CA1" w:rsidRPr="00D11DE1" w:rsidRDefault="00761CA1" w:rsidP="00761CA1">
      <w:pPr>
        <w:spacing w:after="0" w:line="240" w:lineRule="auto"/>
        <w:jc w:val="both"/>
        <w:rPr>
          <w:rFonts w:cstheme="minorHAnsi"/>
          <w:noProof/>
          <w:sz w:val="24"/>
          <w:szCs w:val="24"/>
        </w:rPr>
      </w:pPr>
      <w:r w:rsidRPr="00D11DE1">
        <w:rPr>
          <w:rFonts w:cstheme="minorHAnsi"/>
          <w:noProof/>
          <w:sz w:val="24"/>
          <w:szCs w:val="24"/>
        </w:rPr>
        <w:t xml:space="preserve">Professor </w:t>
      </w:r>
      <w:r w:rsidR="00E520C1" w:rsidRPr="00D11DE1">
        <w:rPr>
          <w:rFonts w:cstheme="minorHAnsi"/>
          <w:noProof/>
          <w:sz w:val="24"/>
          <w:szCs w:val="24"/>
        </w:rPr>
        <w:t>Ben Rosamond</w:t>
      </w:r>
      <w:r w:rsidRPr="00D11DE1">
        <w:rPr>
          <w:rFonts w:cstheme="minorHAnsi"/>
          <w:noProof/>
          <w:sz w:val="24"/>
          <w:szCs w:val="24"/>
        </w:rPr>
        <w:t xml:space="preserve">, </w:t>
      </w:r>
    </w:p>
    <w:p w14:paraId="19D9586A" w14:textId="77777777" w:rsidR="00761CA1" w:rsidRPr="00D11DE1" w:rsidRDefault="00761CA1" w:rsidP="00761CA1">
      <w:pPr>
        <w:spacing w:after="0" w:line="240" w:lineRule="auto"/>
        <w:jc w:val="both"/>
        <w:rPr>
          <w:rFonts w:cstheme="minorHAnsi"/>
          <w:noProof/>
          <w:sz w:val="24"/>
          <w:szCs w:val="24"/>
        </w:rPr>
      </w:pPr>
      <w:r w:rsidRPr="00D11DE1">
        <w:rPr>
          <w:rFonts w:cstheme="minorHAnsi"/>
          <w:noProof/>
          <w:sz w:val="24"/>
          <w:szCs w:val="24"/>
        </w:rPr>
        <w:t>Head of Politics and International Relations</w:t>
      </w:r>
    </w:p>
    <w:p w14:paraId="4221928E" w14:textId="17CF2751" w:rsidR="00761CA1" w:rsidRPr="00630261" w:rsidRDefault="00761CA1" w:rsidP="00761CA1">
      <w:pPr>
        <w:spacing w:after="0" w:line="240" w:lineRule="auto"/>
        <w:jc w:val="both"/>
        <w:rPr>
          <w:rFonts w:cstheme="minorHAnsi"/>
          <w:noProof/>
          <w:sz w:val="24"/>
          <w:szCs w:val="24"/>
        </w:rPr>
      </w:pPr>
      <w:r w:rsidRPr="00D11DE1">
        <w:rPr>
          <w:rFonts w:cstheme="minorHAnsi"/>
          <w:sz w:val="24"/>
          <w:szCs w:val="24"/>
        </w:rPr>
        <w:t xml:space="preserve">Contact: </w:t>
      </w:r>
      <w:hyperlink r:id="rId14" w:history="1">
        <w:r w:rsidR="00E520C1" w:rsidRPr="00D11DE1">
          <w:rPr>
            <w:rStyle w:val="Hyperlink"/>
            <w:rFonts w:cstheme="minorBidi"/>
            <w:sz w:val="24"/>
            <w:szCs w:val="24"/>
          </w:rPr>
          <w:t>ben.rosamond@ed.ac.uk</w:t>
        </w:r>
      </w:hyperlink>
      <w:r w:rsidRPr="00630261">
        <w:rPr>
          <w:sz w:val="24"/>
          <w:szCs w:val="24"/>
        </w:rPr>
        <w:t xml:space="preserve"> </w:t>
      </w:r>
    </w:p>
    <w:p w14:paraId="36C70450" w14:textId="77777777" w:rsidR="00575C97" w:rsidRPr="00B912BC" w:rsidRDefault="00575C97" w:rsidP="000C36BB">
      <w:pPr>
        <w:pStyle w:val="Heading2"/>
        <w:rPr>
          <w:rFonts w:asciiTheme="minorHAnsi" w:hAnsiTheme="minorHAnsi" w:cstheme="minorHAnsi"/>
        </w:rPr>
      </w:pPr>
    </w:p>
    <w:p w14:paraId="69E34B8A" w14:textId="77777777" w:rsidR="006E1DCB" w:rsidRPr="00B912BC" w:rsidRDefault="006E1DCB">
      <w:pPr>
        <w:rPr>
          <w:rFonts w:eastAsiaTheme="majorEastAsia" w:cstheme="minorHAnsi"/>
          <w:b/>
          <w:color w:val="5B9BD5" w:themeColor="accent1"/>
          <w:sz w:val="26"/>
          <w:szCs w:val="26"/>
          <w:lang w:eastAsia="en-US"/>
        </w:rPr>
      </w:pPr>
      <w:r w:rsidRPr="00B912BC">
        <w:rPr>
          <w:rFonts w:cstheme="minorHAnsi"/>
          <w:b/>
          <w:color w:val="5B9BD5" w:themeColor="accent1"/>
          <w:lang w:eastAsia="en-US"/>
        </w:rPr>
        <w:br w:type="page"/>
      </w:r>
    </w:p>
    <w:p w14:paraId="383E9D6C" w14:textId="77777777" w:rsidR="004D51FC" w:rsidRPr="00F573B4" w:rsidRDefault="004D51FC" w:rsidP="004D51FC">
      <w:pPr>
        <w:pStyle w:val="Heading2"/>
        <w:rPr>
          <w:rFonts w:asciiTheme="minorHAnsi" w:hAnsiTheme="minorHAnsi" w:cstheme="minorHAnsi"/>
        </w:rPr>
      </w:pPr>
      <w:bookmarkStart w:id="4" w:name="_Toc143248091"/>
      <w:r w:rsidRPr="00F573B4">
        <w:rPr>
          <w:rFonts w:asciiTheme="minorHAnsi" w:hAnsiTheme="minorHAnsi" w:cstheme="minorHAnsi"/>
        </w:rPr>
        <w:lastRenderedPageBreak/>
        <w:t>General Undergraduate Programme Information</w:t>
      </w:r>
      <w:bookmarkEnd w:id="4"/>
    </w:p>
    <w:p w14:paraId="51E90440" w14:textId="42D5B200" w:rsidR="00F432CC" w:rsidRPr="00687975" w:rsidRDefault="004D51FC" w:rsidP="00D11DE1">
      <w:pPr>
        <w:shd w:val="clear" w:color="auto" w:fill="FFFFFF"/>
        <w:jc w:val="both"/>
        <w:rPr>
          <w:rFonts w:eastAsia="Times New Roman" w:cstheme="minorHAnsi"/>
          <w:color w:val="000000"/>
          <w:sz w:val="24"/>
          <w:szCs w:val="24"/>
          <w:highlight w:val="yellow"/>
          <w:lang w:eastAsia="en-US"/>
        </w:rPr>
      </w:pPr>
      <w:r w:rsidRPr="00F573B4">
        <w:t xml:space="preserve">In addition to this PIR Handbook, please also be sure to read the SPS General Undergraduate Programme Information. This is available </w:t>
      </w:r>
      <w:r w:rsidRPr="009623C5">
        <w:t>here</w:t>
      </w:r>
      <w:r w:rsidR="000115FD">
        <w:t xml:space="preserve">: </w:t>
      </w:r>
      <w:hyperlink r:id="rId15" w:history="1">
        <w:r w:rsidR="009623C5" w:rsidRPr="009623C5">
          <w:rPr>
            <w:rStyle w:val="Hyperlink"/>
            <w:rFonts w:cstheme="minorBidi"/>
          </w:rPr>
          <w:t>Student Handbooks Page</w:t>
        </w:r>
      </w:hyperlink>
    </w:p>
    <w:p w14:paraId="748BA496" w14:textId="48FD2737" w:rsidR="000F384D" w:rsidRPr="00B912BC" w:rsidRDefault="000F384D" w:rsidP="000C36BB">
      <w:pPr>
        <w:pStyle w:val="Heading2"/>
        <w:rPr>
          <w:rFonts w:asciiTheme="minorHAnsi" w:hAnsiTheme="minorHAnsi" w:cstheme="minorHAnsi"/>
        </w:rPr>
      </w:pPr>
      <w:bookmarkStart w:id="5" w:name="_Toc143248092"/>
      <w:r w:rsidRPr="00B912BC">
        <w:rPr>
          <w:rFonts w:asciiTheme="minorHAnsi" w:hAnsiTheme="minorHAnsi" w:cstheme="minorHAnsi"/>
        </w:rPr>
        <w:t>K</w:t>
      </w:r>
      <w:r w:rsidR="000C41C9" w:rsidRPr="00B912BC">
        <w:rPr>
          <w:rFonts w:asciiTheme="minorHAnsi" w:hAnsiTheme="minorHAnsi" w:cstheme="minorHAnsi"/>
        </w:rPr>
        <w:t>ey contacts</w:t>
      </w:r>
      <w:bookmarkEnd w:id="5"/>
    </w:p>
    <w:p w14:paraId="6074D2B8" w14:textId="77777777" w:rsidR="00D12931" w:rsidRDefault="00D12931" w:rsidP="00E32CE4">
      <w:pPr>
        <w:pStyle w:val="Heading3"/>
        <w:jc w:val="both"/>
        <w:rPr>
          <w:rFonts w:asciiTheme="minorHAnsi" w:hAnsiTheme="minorHAnsi" w:cstheme="minorHAnsi"/>
        </w:rPr>
      </w:pPr>
      <w:bookmarkStart w:id="6" w:name="_Toc112397726"/>
      <w:bookmarkStart w:id="7" w:name="_Toc429746865"/>
    </w:p>
    <w:p w14:paraId="62FE8A5F" w14:textId="04B64B56" w:rsidR="00E32CE4" w:rsidRDefault="00E32CE4" w:rsidP="00E32CE4">
      <w:pPr>
        <w:pStyle w:val="Heading3"/>
        <w:jc w:val="both"/>
        <w:rPr>
          <w:rFonts w:asciiTheme="minorHAnsi" w:hAnsiTheme="minorHAnsi" w:cstheme="minorHAnsi"/>
        </w:rPr>
      </w:pPr>
      <w:bookmarkStart w:id="8" w:name="_Toc143248093"/>
      <w:r w:rsidRPr="007A37AD">
        <w:rPr>
          <w:rFonts w:asciiTheme="minorHAnsi" w:hAnsiTheme="minorHAnsi" w:cstheme="minorHAnsi"/>
        </w:rPr>
        <w:t>You</w:t>
      </w:r>
      <w:r>
        <w:rPr>
          <w:rFonts w:asciiTheme="minorHAnsi" w:hAnsiTheme="minorHAnsi" w:cstheme="minorHAnsi"/>
        </w:rPr>
        <w:t>r Student Advisor (SA</w:t>
      </w:r>
      <w:r w:rsidRPr="007A37AD">
        <w:rPr>
          <w:rFonts w:asciiTheme="minorHAnsi" w:hAnsiTheme="minorHAnsi" w:cstheme="minorHAnsi"/>
        </w:rPr>
        <w:t>)</w:t>
      </w:r>
      <w:r>
        <w:rPr>
          <w:rFonts w:asciiTheme="minorHAnsi" w:hAnsiTheme="minorHAnsi" w:cstheme="minorHAnsi"/>
        </w:rPr>
        <w:t xml:space="preserve"> Year 1 and 4</w:t>
      </w:r>
      <w:bookmarkEnd w:id="6"/>
      <w:r w:rsidR="00443B69">
        <w:rPr>
          <w:rFonts w:asciiTheme="minorHAnsi" w:hAnsiTheme="minorHAnsi" w:cstheme="minorHAnsi"/>
        </w:rPr>
        <w:t xml:space="preserve"> as well as </w:t>
      </w:r>
      <w:r w:rsidR="00443B69" w:rsidRPr="00443B69">
        <w:rPr>
          <w:rFonts w:asciiTheme="minorHAnsi" w:hAnsiTheme="minorHAnsi" w:cstheme="minorHAnsi"/>
          <w:i/>
        </w:rPr>
        <w:t>all</w:t>
      </w:r>
      <w:r w:rsidR="00443B69">
        <w:rPr>
          <w:rFonts w:asciiTheme="minorHAnsi" w:hAnsiTheme="minorHAnsi" w:cstheme="minorHAnsi"/>
        </w:rPr>
        <w:t xml:space="preserve"> PPE students</w:t>
      </w:r>
      <w:bookmarkEnd w:id="8"/>
    </w:p>
    <w:p w14:paraId="5D0D6CC4" w14:textId="77777777" w:rsidR="00D12931" w:rsidRDefault="00D12931" w:rsidP="00AA4D61"/>
    <w:p w14:paraId="2EB5C187" w14:textId="3E870667" w:rsidR="00AA4D61" w:rsidRPr="00AA4D61" w:rsidRDefault="00AA4D61" w:rsidP="00AA4D61">
      <w:r w:rsidRPr="00AA4D61">
        <w:t xml:space="preserve">If you are a Politics or Politics with Quantitative Methods student in years 1 to 4 your main support contact is: </w:t>
      </w:r>
    </w:p>
    <w:p w14:paraId="0DCE254C" w14:textId="77777777" w:rsidR="00AA4D61" w:rsidRPr="00AA4D61" w:rsidRDefault="00AA4D61" w:rsidP="00AA4D61">
      <w:r w:rsidRPr="00AA4D61">
        <w:rPr>
          <w:b/>
        </w:rPr>
        <w:t>Alex Dysart</w:t>
      </w:r>
      <w:r w:rsidRPr="00AA4D61">
        <w:t xml:space="preserve"> — </w:t>
      </w:r>
      <w:hyperlink r:id="rId16" w:history="1">
        <w:r w:rsidRPr="00AA4D61">
          <w:rPr>
            <w:rStyle w:val="Hyperlink"/>
            <w:rFonts w:cstheme="minorBidi"/>
          </w:rPr>
          <w:t>student.sps@ed.ac.uk</w:t>
        </w:r>
      </w:hyperlink>
      <w:r w:rsidRPr="00AA4D61">
        <w:t xml:space="preserve"> , </w:t>
      </w:r>
      <w:hyperlink r:id="rId17" w:history="1">
        <w:r w:rsidRPr="00AA4D61">
          <w:rPr>
            <w:rStyle w:val="Hyperlink"/>
            <w:rFonts w:cstheme="minorBidi"/>
          </w:rPr>
          <w:t>+44 (0)131 651 3060</w:t>
        </w:r>
      </w:hyperlink>
      <w:r w:rsidRPr="00AA4D61">
        <w:t xml:space="preserve"> , Room G.05</w:t>
      </w:r>
    </w:p>
    <w:p w14:paraId="38799280" w14:textId="77777777" w:rsidR="00AA4D61" w:rsidRPr="00AA4D61" w:rsidRDefault="00AA4D61" w:rsidP="00AA4D61">
      <w:r w:rsidRPr="00AA4D61">
        <w:t>If you are an International Relations student years 1 to 2 or an International Relations and International Law or International Relations with Quantitative Methods student years 1 to 4, your main support contact is:</w:t>
      </w:r>
    </w:p>
    <w:p w14:paraId="2AF613B0" w14:textId="77777777" w:rsidR="00AA4D61" w:rsidRPr="00AA4D61" w:rsidRDefault="00AA4D61" w:rsidP="00AA4D61">
      <w:r w:rsidRPr="00AA4D61">
        <w:rPr>
          <w:b/>
        </w:rPr>
        <w:t xml:space="preserve">Kenny Maclean </w:t>
      </w:r>
      <w:r w:rsidRPr="00AA4D61">
        <w:t xml:space="preserve">— </w:t>
      </w:r>
      <w:hyperlink r:id="rId18" w:history="1">
        <w:r w:rsidRPr="00AA4D61">
          <w:rPr>
            <w:rStyle w:val="Hyperlink"/>
            <w:rFonts w:cstheme="minorBidi"/>
          </w:rPr>
          <w:t>student.sps@ed.ac.uk</w:t>
        </w:r>
      </w:hyperlink>
      <w:r w:rsidRPr="00AA4D61">
        <w:t xml:space="preserve"> , </w:t>
      </w:r>
      <w:hyperlink r:id="rId19" w:history="1">
        <w:r w:rsidRPr="00AA4D61">
          <w:rPr>
            <w:rStyle w:val="Hyperlink"/>
            <w:rFonts w:cstheme="minorBidi"/>
          </w:rPr>
          <w:t>+44 (0)131 651 3060</w:t>
        </w:r>
      </w:hyperlink>
      <w:r w:rsidRPr="00AA4D61">
        <w:t>, Room G.05</w:t>
      </w:r>
    </w:p>
    <w:p w14:paraId="3D5E22F3" w14:textId="77777777" w:rsidR="00AA4D61" w:rsidRPr="00AA4D61" w:rsidRDefault="00AA4D61" w:rsidP="00AA4D61">
      <w:r w:rsidRPr="00AA4D61">
        <w:t>If you are an International Relations student in years 3 to 4 your main support contact is:</w:t>
      </w:r>
    </w:p>
    <w:p w14:paraId="5F6FA036" w14:textId="77777777" w:rsidR="00AA4D61" w:rsidRPr="00AA4D61" w:rsidRDefault="00AA4D61" w:rsidP="00AA4D61">
      <w:r w:rsidRPr="00AA4D61">
        <w:rPr>
          <w:b/>
        </w:rPr>
        <w:t xml:space="preserve">Natalie Stroud </w:t>
      </w:r>
      <w:r w:rsidRPr="00AA4D61">
        <w:t xml:space="preserve">— </w:t>
      </w:r>
      <w:hyperlink r:id="rId20" w:history="1">
        <w:r w:rsidRPr="00AA4D61">
          <w:rPr>
            <w:rStyle w:val="Hyperlink"/>
            <w:rFonts w:cstheme="minorBidi"/>
          </w:rPr>
          <w:t>student.sps@ed.ac.uk</w:t>
        </w:r>
      </w:hyperlink>
      <w:r w:rsidRPr="00AA4D61">
        <w:t xml:space="preserve"> , </w:t>
      </w:r>
      <w:hyperlink r:id="rId21" w:history="1">
        <w:r w:rsidRPr="00AA4D61">
          <w:rPr>
            <w:rStyle w:val="Hyperlink"/>
            <w:rFonts w:cstheme="minorBidi"/>
          </w:rPr>
          <w:t>+44 (0)131 651 3060</w:t>
        </w:r>
      </w:hyperlink>
      <w:r w:rsidRPr="00AA4D61">
        <w:t>, Room G.05</w:t>
      </w:r>
    </w:p>
    <w:p w14:paraId="586232F3" w14:textId="77777777" w:rsidR="00AA4D61" w:rsidRPr="00AA4D61" w:rsidRDefault="00AA4D61" w:rsidP="00AA4D61">
      <w:r w:rsidRPr="00AA4D61">
        <w:t xml:space="preserve">If you are a Politics, Philosophy and Economics student in years 1 to 4 your main support contact is: </w:t>
      </w:r>
    </w:p>
    <w:p w14:paraId="4A496D5E" w14:textId="77777777" w:rsidR="00AA4D61" w:rsidRPr="00AA4D61" w:rsidRDefault="00AA4D61" w:rsidP="00AA4D61">
      <w:r w:rsidRPr="00AA4D61">
        <w:rPr>
          <w:b/>
        </w:rPr>
        <w:t xml:space="preserve">Cristina Roman </w:t>
      </w:r>
      <w:r w:rsidRPr="00AA4D61">
        <w:t xml:space="preserve">— </w:t>
      </w:r>
      <w:hyperlink r:id="rId22" w:history="1">
        <w:r w:rsidRPr="00AA4D61">
          <w:rPr>
            <w:rStyle w:val="Hyperlink"/>
            <w:rFonts w:cstheme="minorBidi"/>
          </w:rPr>
          <w:t>student.sps@ed.ac.uk</w:t>
        </w:r>
      </w:hyperlink>
      <w:r w:rsidRPr="00AA4D61">
        <w:t xml:space="preserve"> , </w:t>
      </w:r>
      <w:hyperlink r:id="rId23" w:history="1">
        <w:r w:rsidRPr="00AA4D61">
          <w:rPr>
            <w:rStyle w:val="Hyperlink"/>
            <w:rFonts w:cstheme="minorBidi"/>
          </w:rPr>
          <w:t>+44 (0)131 651 3060</w:t>
        </w:r>
      </w:hyperlink>
      <w:r w:rsidRPr="00AA4D61">
        <w:t>, Room G.05</w:t>
      </w:r>
    </w:p>
    <w:p w14:paraId="30558B01" w14:textId="77777777" w:rsidR="00AA4D61" w:rsidRPr="00AA4D61" w:rsidRDefault="00AA4D61" w:rsidP="00AA4D61"/>
    <w:p w14:paraId="69AA833E" w14:textId="0B5E7D48" w:rsidR="008C1732" w:rsidRPr="00B912BC" w:rsidRDefault="008C1732" w:rsidP="008C1732">
      <w:pPr>
        <w:jc w:val="both"/>
        <w:rPr>
          <w:rFonts w:eastAsiaTheme="majorEastAsia" w:cstheme="minorHAnsi"/>
          <w:b/>
          <w:sz w:val="24"/>
          <w:szCs w:val="24"/>
        </w:rPr>
      </w:pPr>
      <w:r w:rsidRPr="00B912BC">
        <w:rPr>
          <w:rFonts w:eastAsiaTheme="majorEastAsia" w:cstheme="minorHAnsi"/>
          <w:b/>
          <w:sz w:val="24"/>
          <w:szCs w:val="24"/>
        </w:rPr>
        <w:t xml:space="preserve">Welcome message from your </w:t>
      </w:r>
      <w:r w:rsidR="00E32CE4">
        <w:rPr>
          <w:rFonts w:eastAsiaTheme="majorEastAsia" w:cstheme="minorHAnsi"/>
          <w:b/>
          <w:sz w:val="24"/>
          <w:szCs w:val="24"/>
        </w:rPr>
        <w:t>SA</w:t>
      </w:r>
      <w:r w:rsidR="000475B1">
        <w:rPr>
          <w:rFonts w:eastAsiaTheme="majorEastAsia" w:cstheme="minorHAnsi"/>
          <w:b/>
          <w:sz w:val="24"/>
          <w:szCs w:val="24"/>
        </w:rPr>
        <w:t xml:space="preserve"> and SSO</w:t>
      </w:r>
      <w:r w:rsidRPr="00B912BC">
        <w:rPr>
          <w:rFonts w:eastAsiaTheme="majorEastAsia" w:cstheme="minorHAnsi"/>
          <w:b/>
          <w:sz w:val="24"/>
          <w:szCs w:val="24"/>
        </w:rPr>
        <w:t>:</w:t>
      </w:r>
    </w:p>
    <w:p w14:paraId="30B5D082" w14:textId="13BCD474" w:rsidR="006316BC" w:rsidRPr="007A37AD" w:rsidRDefault="006316BC" w:rsidP="006316BC">
      <w:pPr>
        <w:jc w:val="both"/>
        <w:rPr>
          <w:rFonts w:eastAsiaTheme="majorEastAsia" w:cstheme="minorHAnsi"/>
          <w:sz w:val="24"/>
          <w:szCs w:val="24"/>
        </w:rPr>
      </w:pPr>
      <w:r w:rsidRPr="007A37AD">
        <w:rPr>
          <w:rFonts w:eastAsiaTheme="majorEastAsia" w:cstheme="minorHAnsi"/>
          <w:sz w:val="24"/>
          <w:szCs w:val="24"/>
        </w:rPr>
        <w:t xml:space="preserve">As your </w:t>
      </w:r>
      <w:r w:rsidR="000475B1">
        <w:rPr>
          <w:rFonts w:eastAsiaTheme="majorEastAsia" w:cstheme="minorHAnsi"/>
          <w:sz w:val="24"/>
          <w:szCs w:val="24"/>
        </w:rPr>
        <w:t>Student Support Team</w:t>
      </w:r>
      <w:r w:rsidRPr="007A37AD">
        <w:rPr>
          <w:rFonts w:eastAsiaTheme="majorEastAsia" w:cstheme="minorHAnsi"/>
          <w:sz w:val="24"/>
          <w:szCs w:val="24"/>
        </w:rPr>
        <w:t>, we are here to help you through your exciting, interesting and sometimes stressful University journey. The student experience is extremely important to us here at the University of Edinburgh, as we aim for a consistent quality of provision, while also helping you to monitor your progress and performance. We are here to offer help and advice on a range of different matters including personal support, special circumstances and many more.</w:t>
      </w:r>
    </w:p>
    <w:p w14:paraId="4A0CCF7C" w14:textId="19E20A7F" w:rsidR="006316BC" w:rsidRDefault="006316BC" w:rsidP="006316BC">
      <w:pPr>
        <w:rPr>
          <w:rFonts w:eastAsiaTheme="majorEastAsia" w:cstheme="minorHAnsi"/>
          <w:sz w:val="24"/>
          <w:szCs w:val="24"/>
        </w:rPr>
      </w:pPr>
      <w:r w:rsidRPr="007A37AD">
        <w:rPr>
          <w:rFonts w:eastAsiaTheme="majorEastAsia" w:cstheme="minorHAnsi"/>
          <w:sz w:val="24"/>
          <w:szCs w:val="24"/>
        </w:rPr>
        <w:t xml:space="preserve">Ordinarily, we'd be telling you to pop into the </w:t>
      </w:r>
      <w:r w:rsidR="00E32CE4">
        <w:rPr>
          <w:rFonts w:eastAsiaTheme="majorEastAsia" w:cstheme="minorHAnsi"/>
          <w:sz w:val="24"/>
          <w:szCs w:val="24"/>
        </w:rPr>
        <w:t>Student Advice and Support Office</w:t>
      </w:r>
      <w:r w:rsidRPr="007A37AD">
        <w:rPr>
          <w:rFonts w:eastAsiaTheme="majorEastAsia" w:cstheme="minorHAnsi"/>
          <w:sz w:val="24"/>
          <w:szCs w:val="24"/>
        </w:rPr>
        <w:t> to say hello anytime, but things will be a bit different this year! </w:t>
      </w:r>
      <w:r>
        <w:rPr>
          <w:rFonts w:eastAsiaTheme="majorEastAsia" w:cstheme="minorHAnsi"/>
          <w:sz w:val="24"/>
          <w:szCs w:val="24"/>
        </w:rPr>
        <w:t xml:space="preserve">We are hybrid-working, with some days in CMB and some days from home. </w:t>
      </w:r>
      <w:r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Pr="007A37AD">
        <w:rPr>
          <w:rFonts w:eastAsiaTheme="majorEastAsia" w:cstheme="minorHAnsi"/>
          <w:sz w:val="24"/>
          <w:szCs w:val="24"/>
        </w:rPr>
        <w:t xml:space="preserve">, you can email us and we'll get back to you as soon as we can. We can be contacted at </w:t>
      </w:r>
      <w:hyperlink r:id="rId24" w:history="1">
        <w:r w:rsidR="00E32CE4">
          <w:rPr>
            <w:rStyle w:val="Hyperlink"/>
            <w:rFonts w:eastAsiaTheme="majorEastAsia" w:cstheme="minorHAnsi"/>
            <w:bCs/>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6880B417" w14:textId="77777777" w:rsidR="006316BC" w:rsidRPr="007A37AD" w:rsidRDefault="006316BC" w:rsidP="006316BC">
      <w:pPr>
        <w:rPr>
          <w:rFonts w:eastAsiaTheme="majorEastAsia" w:cstheme="minorHAnsi"/>
          <w:sz w:val="24"/>
          <w:szCs w:val="24"/>
        </w:rPr>
      </w:pPr>
      <w:r w:rsidRPr="007A37AD">
        <w:rPr>
          <w:rFonts w:eastAsiaTheme="majorEastAsia" w:cstheme="minorHAnsi"/>
          <w:sz w:val="24"/>
          <w:szCs w:val="24"/>
        </w:rPr>
        <w:t>We look forward to meeting you soon and hope you have a great start to the semester.</w:t>
      </w:r>
    </w:p>
    <w:p w14:paraId="4956C9C5" w14:textId="77777777" w:rsidR="00AA4D61" w:rsidRPr="00AA4D61" w:rsidRDefault="00AA4D61" w:rsidP="00AA4D61">
      <w:pPr>
        <w:jc w:val="both"/>
        <w:rPr>
          <w:rFonts w:eastAsiaTheme="majorEastAsia" w:cstheme="minorHAnsi"/>
          <w:sz w:val="24"/>
          <w:szCs w:val="24"/>
        </w:rPr>
      </w:pPr>
      <w:r w:rsidRPr="00AA4D61">
        <w:rPr>
          <w:rFonts w:eastAsiaTheme="majorEastAsia" w:cstheme="minorHAnsi"/>
          <w:sz w:val="24"/>
          <w:szCs w:val="24"/>
        </w:rPr>
        <w:t>Alex, Kenny, Natalie and Christina</w:t>
      </w:r>
    </w:p>
    <w:p w14:paraId="28D0A9B8" w14:textId="3A8D940E" w:rsidR="00AA4D61" w:rsidRPr="007A37AD" w:rsidRDefault="00AA4D61" w:rsidP="006316BC">
      <w:pPr>
        <w:jc w:val="both"/>
        <w:rPr>
          <w:rFonts w:eastAsiaTheme="majorEastAsia" w:cstheme="minorHAnsi"/>
          <w:sz w:val="24"/>
          <w:szCs w:val="24"/>
        </w:rPr>
      </w:pPr>
    </w:p>
    <w:bookmarkEnd w:id="7"/>
    <w:p w14:paraId="3547AADB" w14:textId="7F3BB69D" w:rsidR="00CC0BF5" w:rsidRDefault="00CC0BF5" w:rsidP="00CC0BF5">
      <w:pPr>
        <w:pStyle w:val="NoSpacing"/>
        <w:rPr>
          <w:rFonts w:cstheme="minorHAnsi"/>
        </w:rPr>
      </w:pPr>
    </w:p>
    <w:p w14:paraId="30D9A517" w14:textId="77777777" w:rsidR="003267FE" w:rsidRPr="00B912BC" w:rsidRDefault="003267FE" w:rsidP="00CC0BF5">
      <w:pPr>
        <w:pStyle w:val="NoSpacing"/>
        <w:rPr>
          <w:rFonts w:cstheme="minorHAnsi"/>
        </w:rPr>
      </w:pPr>
    </w:p>
    <w:p w14:paraId="5FD41EB7" w14:textId="5CE8211E" w:rsidR="00AF7681" w:rsidRPr="00B912BC" w:rsidRDefault="000F384D" w:rsidP="0091104F">
      <w:pPr>
        <w:pStyle w:val="Heading1"/>
        <w:rPr>
          <w:rFonts w:asciiTheme="minorHAnsi" w:hAnsiTheme="minorHAnsi" w:cstheme="minorHAnsi"/>
          <w:highlight w:val="yellow"/>
        </w:rPr>
      </w:pPr>
      <w:bookmarkStart w:id="9" w:name="_Toc429401072"/>
      <w:bookmarkStart w:id="10" w:name="_Toc143248094"/>
      <w:r w:rsidRPr="00B912BC">
        <w:rPr>
          <w:rFonts w:asciiTheme="minorHAnsi" w:hAnsiTheme="minorHAnsi" w:cstheme="minorHAnsi"/>
        </w:rPr>
        <w:t>DEGREE REQUIREMENTS AND COURSES</w:t>
      </w:r>
      <w:bookmarkEnd w:id="9"/>
      <w:bookmarkEnd w:id="10"/>
    </w:p>
    <w:p w14:paraId="7531658F" w14:textId="13DD9183" w:rsidR="00E85F56" w:rsidRPr="00B912BC" w:rsidRDefault="00E85F56" w:rsidP="00CC0BF5">
      <w:pPr>
        <w:pStyle w:val="Heading2"/>
        <w:rPr>
          <w:rFonts w:asciiTheme="minorHAnsi" w:hAnsiTheme="minorHAnsi" w:cstheme="minorHAnsi"/>
        </w:rPr>
      </w:pPr>
      <w:bookmarkStart w:id="11" w:name="_Toc143248095"/>
      <w:r w:rsidRPr="00B912BC">
        <w:rPr>
          <w:rFonts w:asciiTheme="minorHAnsi" w:hAnsiTheme="minorHAnsi" w:cstheme="minorHAnsi"/>
        </w:rPr>
        <w:t>Year 3</w:t>
      </w:r>
      <w:bookmarkEnd w:id="11"/>
    </w:p>
    <w:p w14:paraId="6FF5E2D4" w14:textId="77777777" w:rsidR="00E85F56" w:rsidRPr="00B912BC" w:rsidRDefault="00E85F56" w:rsidP="00E85F56">
      <w:pPr>
        <w:pStyle w:val="Heading3"/>
        <w:rPr>
          <w:rFonts w:asciiTheme="minorHAnsi" w:hAnsiTheme="minorHAnsi" w:cstheme="minorHAnsi"/>
        </w:rPr>
      </w:pPr>
      <w:bookmarkStart w:id="12" w:name="_Toc524356280"/>
      <w:bookmarkStart w:id="13" w:name="_Toc143248096"/>
      <w:r w:rsidRPr="00B912BC">
        <w:rPr>
          <w:rFonts w:asciiTheme="minorHAnsi" w:hAnsiTheme="minorHAnsi" w:cstheme="minorHAnsi"/>
        </w:rPr>
        <w:t>Expectations of Honours</w:t>
      </w:r>
      <w:bookmarkEnd w:id="12"/>
      <w:bookmarkEnd w:id="13"/>
    </w:p>
    <w:p w14:paraId="470BDC12"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embark on your third year, you will probably find that there are some differences in your university life. Honours years typically involve the chance to study your chosen topics in more depth. You might notice a step level change in difficulty and expectation. You will need to develop more critical engagement with the literature and a stronger voice. You will need to read and think more, and more independently. You will probably notice a difference in tutorials and class discussion. </w:t>
      </w:r>
    </w:p>
    <w:p w14:paraId="2D067E86" w14:textId="6629E94A"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topics; word length and any further course specific requirements for written work. Further information about how different components are assessed, and how feedback is provided, can be found in the relevant sections below. The skills learnt through Fundamentals should have helped prepare you for this range of assessments, but do make use of your Course Orga</w:t>
      </w:r>
      <w:r w:rsidR="00AA4D61">
        <w:rPr>
          <w:rFonts w:eastAsia="Arial" w:cstheme="minorHAnsi"/>
          <w:sz w:val="24"/>
          <w:szCs w:val="24"/>
        </w:rPr>
        <w:t xml:space="preserve">niser/Advisor </w:t>
      </w:r>
      <w:r w:rsidRPr="00B912BC">
        <w:rPr>
          <w:rFonts w:eastAsia="Arial" w:cstheme="minorHAnsi"/>
          <w:sz w:val="24"/>
          <w:szCs w:val="24"/>
        </w:rPr>
        <w:t>for advice and guidance if need be.</w:t>
      </w:r>
    </w:p>
    <w:p w14:paraId="6F5251DA" w14:textId="379D5202" w:rsidR="00E85F56" w:rsidRPr="00B912BC" w:rsidRDefault="00E85F56" w:rsidP="00CD3144">
      <w:pPr>
        <w:pStyle w:val="NoSpacing"/>
        <w:rPr>
          <w:rFonts w:cstheme="minorHAnsi"/>
          <w:highlight w:val="yellow"/>
        </w:rPr>
      </w:pPr>
    </w:p>
    <w:p w14:paraId="4A657FDE" w14:textId="1B333BAC" w:rsidR="004A36BC" w:rsidRPr="00B912BC" w:rsidRDefault="004A36BC" w:rsidP="004A36BC">
      <w:pPr>
        <w:pStyle w:val="Heading3"/>
        <w:rPr>
          <w:rFonts w:asciiTheme="minorHAnsi" w:hAnsiTheme="minorHAnsi" w:cstheme="minorHAnsi"/>
        </w:rPr>
      </w:pPr>
      <w:bookmarkStart w:id="14" w:name="_Toc143248097"/>
      <w:r w:rsidRPr="00B912BC">
        <w:rPr>
          <w:rFonts w:asciiTheme="minorHAnsi" w:hAnsiTheme="minorHAnsi" w:cstheme="minorHAnsi"/>
        </w:rPr>
        <w:t>Politics Year 3</w:t>
      </w:r>
      <w:bookmarkEnd w:id="14"/>
    </w:p>
    <w:p w14:paraId="705BB330" w14:textId="77777777"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Politics degree, students in their third year must take and pass one compulsory 20 credit course: Research Design in Politics and International Relations. A further 100 credits are taken in Year 3. </w:t>
      </w:r>
    </w:p>
    <w:p w14:paraId="08F62802" w14:textId="48A4DB22" w:rsidR="004A36BC" w:rsidRPr="00B912BC" w:rsidRDefault="004A36BC" w:rsidP="004A36BC">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25" w:history="1">
        <w:r w:rsidR="008E16A6" w:rsidRPr="008E16A6">
          <w:rPr>
            <w:rStyle w:val="Hyperlink"/>
            <w:rFonts w:cstheme="minorBidi"/>
            <w:sz w:val="24"/>
            <w:szCs w:val="24"/>
          </w:rPr>
          <w:t>Politics Year 3 DRPS</w:t>
        </w:r>
      </w:hyperlink>
    </w:p>
    <w:p w14:paraId="768DCDA7" w14:textId="2EF68ABA" w:rsidR="004A36BC" w:rsidRPr="00B912BC" w:rsidRDefault="004A36BC" w:rsidP="00CC0BF5">
      <w:pPr>
        <w:pStyle w:val="NoSpacing"/>
        <w:rPr>
          <w:rFonts w:cstheme="minorHAnsi"/>
          <w:highlight w:val="yellow"/>
        </w:rPr>
      </w:pPr>
    </w:p>
    <w:p w14:paraId="26120B41" w14:textId="033926A3" w:rsidR="004A36BC" w:rsidRPr="00B912BC" w:rsidRDefault="004A36BC" w:rsidP="004A36BC">
      <w:pPr>
        <w:pStyle w:val="Heading3"/>
        <w:rPr>
          <w:rFonts w:asciiTheme="minorHAnsi" w:hAnsiTheme="minorHAnsi" w:cstheme="minorHAnsi"/>
          <w:highlight w:val="yellow"/>
        </w:rPr>
      </w:pPr>
      <w:bookmarkStart w:id="15" w:name="_Toc143248098"/>
      <w:r w:rsidRPr="00B912BC">
        <w:rPr>
          <w:rFonts w:asciiTheme="minorHAnsi" w:hAnsiTheme="minorHAnsi" w:cstheme="minorHAnsi"/>
        </w:rPr>
        <w:t>Politics with Quantitative Methods Year 3</w:t>
      </w:r>
      <w:bookmarkEnd w:id="15"/>
    </w:p>
    <w:p w14:paraId="1C653A11" w14:textId="77777777"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For the MA (Honours) Politics with Quantitative Methods, honours students must ensure that they have at least 60 credits of QM and no more than 80 credits of QM during years 3 and 4. Students in their third year must take and pass Research Design in Politics and International Relations, and Statistical Modelling. A further 80 credits are taken in Year 3.</w:t>
      </w:r>
    </w:p>
    <w:p w14:paraId="7271692D" w14:textId="49A0919B" w:rsidR="004A36BC" w:rsidRDefault="004A36BC" w:rsidP="004A36BC">
      <w:pPr>
        <w:widowControl w:val="0"/>
        <w:spacing w:line="240" w:lineRule="auto"/>
        <w:jc w:val="both"/>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26" w:history="1">
        <w:r w:rsidR="008E16A6" w:rsidRPr="008E16A6">
          <w:rPr>
            <w:rStyle w:val="Hyperlink"/>
            <w:rFonts w:cstheme="minorHAnsi"/>
            <w:sz w:val="24"/>
            <w:szCs w:val="24"/>
          </w:rPr>
          <w:t>Politics with QM Year 3 DRPS</w:t>
        </w:r>
      </w:hyperlink>
    </w:p>
    <w:p w14:paraId="3C51D01A" w14:textId="0A1F69FF" w:rsidR="00462619" w:rsidRPr="00ED5A34" w:rsidRDefault="00462619" w:rsidP="00462619">
      <w:pPr>
        <w:pStyle w:val="Heading3"/>
        <w:rPr>
          <w:rStyle w:val="Hyperlink"/>
          <w:rFonts w:asciiTheme="minorHAnsi" w:hAnsiTheme="minorHAnsi" w:cstheme="minorHAnsi"/>
        </w:rPr>
      </w:pPr>
      <w:bookmarkStart w:id="16" w:name="_Toc143248099"/>
      <w:r w:rsidRPr="00ED5A34">
        <w:rPr>
          <w:rFonts w:asciiTheme="minorHAnsi" w:hAnsiTheme="minorHAnsi" w:cstheme="minorHAnsi"/>
        </w:rPr>
        <w:t xml:space="preserve">Politics, Philosophy and Economics Year </w:t>
      </w:r>
      <w:r>
        <w:rPr>
          <w:rFonts w:asciiTheme="minorHAnsi" w:hAnsiTheme="minorHAnsi" w:cstheme="minorHAnsi"/>
        </w:rPr>
        <w:t>3</w:t>
      </w:r>
      <w:bookmarkEnd w:id="16"/>
    </w:p>
    <w:p w14:paraId="29A95BE0" w14:textId="7663B33D" w:rsidR="00462619"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40 credits in Politics, 40 in Philosophy and 40 in Economics.</w:t>
      </w:r>
    </w:p>
    <w:p w14:paraId="6C2DEFB9" w14:textId="736287FC" w:rsidR="00462619" w:rsidRPr="00462619" w:rsidRDefault="00462619" w:rsidP="00462619">
      <w:pPr>
        <w:autoSpaceDE w:val="0"/>
        <w:autoSpaceDN w:val="0"/>
        <w:adjustRightInd w:val="0"/>
        <w:spacing w:before="100" w:after="100"/>
        <w:jc w:val="both"/>
        <w:rPr>
          <w:rFonts w:cstheme="minorHAnsi"/>
          <w:i/>
          <w:sz w:val="24"/>
          <w:szCs w:val="24"/>
        </w:rPr>
      </w:pPr>
      <w:r w:rsidRPr="00462619">
        <w:rPr>
          <w:rFonts w:cstheme="minorHAnsi"/>
          <w:i/>
          <w:sz w:val="24"/>
          <w:szCs w:val="24"/>
        </w:rPr>
        <w:t>Students considering taking the Politics Dissertation in Year 4 are strongly recommended to take Research Design in Politics and International Relations (20 credits) in Year 3.</w:t>
      </w:r>
    </w:p>
    <w:p w14:paraId="61365F77" w14:textId="647CD57B"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E16A6">
        <w:rPr>
          <w:rFonts w:cstheme="minorHAnsi"/>
          <w:sz w:val="24"/>
          <w:szCs w:val="24"/>
        </w:rPr>
        <w:t xml:space="preserve"> here</w:t>
      </w:r>
      <w:r w:rsidRPr="00ED5A34">
        <w:rPr>
          <w:rFonts w:cstheme="minorHAnsi"/>
          <w:sz w:val="24"/>
          <w:szCs w:val="24"/>
        </w:rPr>
        <w:t xml:space="preserve">:   </w:t>
      </w:r>
    </w:p>
    <w:p w14:paraId="456C52B5" w14:textId="54B901A6" w:rsidR="00462619" w:rsidRPr="00B912BC" w:rsidRDefault="0022094F" w:rsidP="001E1047">
      <w:pPr>
        <w:pStyle w:val="NoSpacing"/>
        <w:rPr>
          <w:rFonts w:cstheme="minorHAnsi"/>
          <w:sz w:val="24"/>
          <w:szCs w:val="24"/>
        </w:rPr>
      </w:pPr>
      <w:hyperlink r:id="rId27" w:history="1">
        <w:r w:rsidR="008E16A6" w:rsidRPr="008E16A6">
          <w:rPr>
            <w:rStyle w:val="Hyperlink"/>
            <w:rFonts w:cstheme="minorBidi"/>
            <w:sz w:val="24"/>
            <w:szCs w:val="24"/>
          </w:rPr>
          <w:t>PPE Year 3 DRPS</w:t>
        </w:r>
      </w:hyperlink>
    </w:p>
    <w:p w14:paraId="5712A150" w14:textId="77777777" w:rsidR="004F052B" w:rsidRPr="00B912BC" w:rsidRDefault="004F052B" w:rsidP="00CC0BF5">
      <w:pPr>
        <w:pStyle w:val="NoSpacing"/>
        <w:rPr>
          <w:rFonts w:cstheme="minorHAnsi"/>
        </w:rPr>
      </w:pPr>
    </w:p>
    <w:p w14:paraId="7ED051C2" w14:textId="4800859D" w:rsidR="001D5EDA" w:rsidRPr="00B912BC" w:rsidRDefault="001D5EDA" w:rsidP="001D5EDA">
      <w:pPr>
        <w:pStyle w:val="Heading3"/>
        <w:rPr>
          <w:rFonts w:asciiTheme="minorHAnsi" w:hAnsiTheme="minorHAnsi" w:cstheme="minorHAnsi"/>
        </w:rPr>
      </w:pPr>
      <w:bookmarkStart w:id="17" w:name="_Toc143248100"/>
      <w:r w:rsidRPr="00B912BC">
        <w:rPr>
          <w:rFonts w:asciiTheme="minorHAnsi" w:hAnsiTheme="minorHAnsi" w:cstheme="minorHAnsi"/>
        </w:rPr>
        <w:t xml:space="preserve">International Relations Year </w:t>
      </w:r>
      <w:r w:rsidR="00721615" w:rsidRPr="00B912BC">
        <w:rPr>
          <w:rFonts w:asciiTheme="minorHAnsi" w:hAnsiTheme="minorHAnsi" w:cstheme="minorHAnsi"/>
        </w:rPr>
        <w:t>3</w:t>
      </w:r>
      <w:bookmarkEnd w:id="17"/>
    </w:p>
    <w:p w14:paraId="00FB22F0" w14:textId="77777777"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degree, students in their third year must take and pass one compulsory 20 credit course: Research Design in Politics and International Relations. A further 100 credits are taken in Year 3. </w:t>
      </w:r>
    </w:p>
    <w:p w14:paraId="3D7805A3" w14:textId="38A80731" w:rsidR="00721615" w:rsidRPr="00B912BC" w:rsidRDefault="00721615" w:rsidP="00721615">
      <w:pPr>
        <w:widowControl w:val="0"/>
        <w:spacing w:line="240" w:lineRule="auto"/>
        <w:jc w:val="both"/>
        <w:rPr>
          <w:rStyle w:val="Hyperlink"/>
          <w:rFonts w:cstheme="minorHAnsi"/>
          <w:sz w:val="24"/>
          <w:szCs w:val="24"/>
        </w:rPr>
      </w:pPr>
      <w:r w:rsidRPr="00B912BC">
        <w:rPr>
          <w:rFonts w:cstheme="minorHAnsi"/>
          <w:color w:val="000000"/>
          <w:sz w:val="24"/>
          <w:szCs w:val="24"/>
        </w:rPr>
        <w:t xml:space="preserve">Please see </w:t>
      </w:r>
      <w:r w:rsidRPr="001E1047">
        <w:rPr>
          <w:rFonts w:cstheme="minorHAnsi"/>
          <w:color w:val="000000"/>
          <w:sz w:val="24"/>
          <w:szCs w:val="24"/>
        </w:rPr>
        <w:t>Degree Regulations and Programme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 xml:space="preserve">: </w:t>
      </w:r>
      <w:hyperlink r:id="rId28" w:history="1">
        <w:r w:rsidR="008E16A6" w:rsidRPr="001E1047">
          <w:rPr>
            <w:rStyle w:val="Hyperlink"/>
            <w:rFonts w:cstheme="minorBidi"/>
            <w:sz w:val="24"/>
            <w:szCs w:val="24"/>
          </w:rPr>
          <w:t>IR Year 3 DRPS</w:t>
        </w:r>
      </w:hyperlink>
      <w:r w:rsidR="00E65EF8">
        <w:t xml:space="preserve"> </w:t>
      </w:r>
    </w:p>
    <w:p w14:paraId="2EFA6C82" w14:textId="596E11AB" w:rsidR="00721615" w:rsidRPr="00B912BC" w:rsidRDefault="00721615" w:rsidP="00CD3144">
      <w:pPr>
        <w:pStyle w:val="NoSpacing"/>
        <w:rPr>
          <w:rStyle w:val="Hyperlink"/>
          <w:rFonts w:cstheme="minorHAnsi"/>
          <w:color w:val="auto"/>
          <w:u w:val="none"/>
        </w:rPr>
      </w:pPr>
    </w:p>
    <w:p w14:paraId="32465CC1" w14:textId="77777777" w:rsidR="00721615" w:rsidRPr="00B912BC" w:rsidRDefault="00721615" w:rsidP="00721615">
      <w:pPr>
        <w:pStyle w:val="Heading3"/>
        <w:rPr>
          <w:rFonts w:asciiTheme="minorHAnsi" w:hAnsiTheme="minorHAnsi" w:cstheme="minorHAnsi"/>
        </w:rPr>
      </w:pPr>
      <w:bookmarkStart w:id="18" w:name="_Toc143248101"/>
      <w:r w:rsidRPr="00B912BC">
        <w:rPr>
          <w:rFonts w:asciiTheme="minorHAnsi" w:hAnsiTheme="minorHAnsi" w:cstheme="minorHAnsi"/>
        </w:rPr>
        <w:t>International Relations and International Law Year 3</w:t>
      </w:r>
      <w:bookmarkEnd w:id="18"/>
    </w:p>
    <w:p w14:paraId="4DDA2CF0" w14:textId="77777777" w:rsidR="005957D2" w:rsidRPr="00B912BC" w:rsidRDefault="00AE18D4" w:rsidP="005957D2">
      <w:pPr>
        <w:widowControl w:val="0"/>
        <w:spacing w:line="240" w:lineRule="auto"/>
        <w:jc w:val="both"/>
        <w:rPr>
          <w:rFonts w:cstheme="minorHAnsi"/>
          <w:color w:val="000000"/>
          <w:sz w:val="24"/>
          <w:szCs w:val="24"/>
        </w:rPr>
      </w:pPr>
      <w:r w:rsidRPr="00B912BC">
        <w:rPr>
          <w:rFonts w:cstheme="minorHAnsi"/>
          <w:color w:val="000000"/>
          <w:sz w:val="24"/>
          <w:szCs w:val="24"/>
        </w:rPr>
        <w:t>For the MA (Honours) International Relations and International Law degree, students in their third year must take and pass one compulsory 20 credit course: Research Design in Politics and International Relations.</w:t>
      </w:r>
      <w:r w:rsidR="005957D2" w:rsidRPr="00B912BC">
        <w:rPr>
          <w:rFonts w:cstheme="minorHAnsi"/>
          <w:color w:val="000000"/>
          <w:sz w:val="24"/>
          <w:szCs w:val="24"/>
        </w:rPr>
        <w:t xml:space="preserve"> A further 100 credits are taken in Year 3 (40 IR credits and 60 Law credits).</w:t>
      </w:r>
    </w:p>
    <w:p w14:paraId="376521C0" w14:textId="30B19D44" w:rsidR="00721615" w:rsidRDefault="005957D2" w:rsidP="008E16A6">
      <w:pPr>
        <w:widowControl w:val="0"/>
        <w:spacing w:line="240" w:lineRule="auto"/>
        <w:jc w:val="both"/>
      </w:pPr>
      <w:r w:rsidRPr="00B912BC">
        <w:rPr>
          <w:rFonts w:cstheme="minorHAnsi"/>
          <w:color w:val="000000"/>
          <w:sz w:val="24"/>
          <w:szCs w:val="24"/>
        </w:rPr>
        <w:t>Please see Degree Regulations and Progra</w:t>
      </w:r>
      <w:r w:rsidRPr="001E1047">
        <w:rPr>
          <w:rFonts w:cstheme="minorHAnsi"/>
          <w:color w:val="000000"/>
          <w:sz w:val="24"/>
          <w:szCs w:val="24"/>
        </w:rPr>
        <w:t>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w:t>
      </w:r>
      <w:r w:rsidR="008E16A6" w:rsidRPr="001E1047">
        <w:rPr>
          <w:sz w:val="24"/>
          <w:szCs w:val="24"/>
        </w:rPr>
        <w:t xml:space="preserve"> </w:t>
      </w:r>
      <w:hyperlink r:id="rId29" w:history="1">
        <w:r w:rsidR="008E16A6" w:rsidRPr="001E1047">
          <w:rPr>
            <w:rStyle w:val="Hyperlink"/>
            <w:rFonts w:cstheme="minorBidi"/>
            <w:sz w:val="24"/>
            <w:szCs w:val="24"/>
          </w:rPr>
          <w:t>IR &amp;IL Year 3 DRPS</w:t>
        </w:r>
      </w:hyperlink>
      <w:r w:rsidR="008E16A6" w:rsidRPr="001E1047">
        <w:rPr>
          <w:sz w:val="24"/>
          <w:szCs w:val="24"/>
        </w:rPr>
        <w:t xml:space="preserve"> </w:t>
      </w:r>
    </w:p>
    <w:p w14:paraId="6ABFBF99" w14:textId="77777777" w:rsidR="00E65EF8" w:rsidRPr="00B912BC" w:rsidRDefault="00E65EF8" w:rsidP="00CC0BF5">
      <w:pPr>
        <w:pStyle w:val="NoSpacing"/>
        <w:rPr>
          <w:rFonts w:cstheme="minorHAnsi"/>
          <w:highlight w:val="yellow"/>
        </w:rPr>
      </w:pPr>
    </w:p>
    <w:p w14:paraId="3DCC9818" w14:textId="77777777" w:rsidR="00721615" w:rsidRPr="00B912BC" w:rsidRDefault="00721615" w:rsidP="00721615">
      <w:pPr>
        <w:pStyle w:val="Heading3"/>
        <w:rPr>
          <w:rFonts w:asciiTheme="minorHAnsi" w:hAnsiTheme="minorHAnsi" w:cstheme="minorHAnsi"/>
        </w:rPr>
      </w:pPr>
      <w:bookmarkStart w:id="19" w:name="_Toc143248102"/>
      <w:r w:rsidRPr="00B912BC">
        <w:rPr>
          <w:rFonts w:asciiTheme="minorHAnsi" w:hAnsiTheme="minorHAnsi" w:cstheme="minorHAnsi"/>
        </w:rPr>
        <w:t>International Relations with Quantitative Methods Year 3</w:t>
      </w:r>
      <w:bookmarkEnd w:id="19"/>
    </w:p>
    <w:p w14:paraId="2FD3471A" w14:textId="2BFDD6ED"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For the MA (Honours) International Relations with Quantitative Methods, honours students must ensure that they have at least 60 credits of QM and no more than 80 credits of QM during years 3 and 4. Students in their third year must take and pass Research Design in Politics and International Relations, and Statistical Modelling. A further 80 credits are taken in Year 3.</w:t>
      </w:r>
    </w:p>
    <w:p w14:paraId="575B6EB6" w14:textId="4B7CF31F" w:rsidR="00721615" w:rsidRPr="00B912BC" w:rsidRDefault="00721615" w:rsidP="00721615">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w:t>
      </w:r>
      <w:r w:rsidR="008E16A6">
        <w:rPr>
          <w:rFonts w:cstheme="minorHAnsi"/>
          <w:color w:val="000000"/>
          <w:sz w:val="24"/>
          <w:szCs w:val="24"/>
        </w:rPr>
        <w:t xml:space="preserve"> </w:t>
      </w:r>
      <w:hyperlink r:id="rId30" w:history="1">
        <w:r w:rsidR="008E16A6" w:rsidRPr="008E16A6">
          <w:rPr>
            <w:rStyle w:val="Hyperlink"/>
            <w:rFonts w:cstheme="minorHAnsi"/>
            <w:sz w:val="24"/>
            <w:szCs w:val="24"/>
          </w:rPr>
          <w:t xml:space="preserve">IR with QM </w:t>
        </w:r>
        <w:r w:rsidR="001E1047">
          <w:rPr>
            <w:rStyle w:val="Hyperlink"/>
            <w:rFonts w:cstheme="minorHAnsi"/>
            <w:sz w:val="24"/>
            <w:szCs w:val="24"/>
          </w:rPr>
          <w:t xml:space="preserve">Year 3 </w:t>
        </w:r>
        <w:r w:rsidR="008E16A6" w:rsidRPr="008E16A6">
          <w:rPr>
            <w:rStyle w:val="Hyperlink"/>
            <w:rFonts w:cstheme="minorHAnsi"/>
            <w:sz w:val="24"/>
            <w:szCs w:val="24"/>
          </w:rPr>
          <w:t>DRPS</w:t>
        </w:r>
      </w:hyperlink>
      <w:r w:rsidR="00E65EF8">
        <w:t xml:space="preserve"> </w:t>
      </w:r>
    </w:p>
    <w:p w14:paraId="13AFF59A" w14:textId="4B10F6BB" w:rsidR="00721615" w:rsidRPr="00B912BC" w:rsidRDefault="00721615" w:rsidP="00CC0BF5">
      <w:pPr>
        <w:pStyle w:val="NoSpacing"/>
        <w:rPr>
          <w:rFonts w:cstheme="minorHAnsi"/>
          <w:highlight w:val="yellow"/>
        </w:rPr>
      </w:pPr>
    </w:p>
    <w:p w14:paraId="11D40A7D" w14:textId="4352EB87" w:rsidR="00721615" w:rsidRPr="00B912BC" w:rsidRDefault="00721615" w:rsidP="003E46C3">
      <w:pPr>
        <w:pStyle w:val="Heading3"/>
        <w:rPr>
          <w:rFonts w:asciiTheme="minorHAnsi" w:hAnsiTheme="minorHAnsi" w:cstheme="minorHAnsi"/>
        </w:rPr>
      </w:pPr>
      <w:bookmarkStart w:id="20" w:name="_Toc524356282"/>
      <w:bookmarkStart w:id="21" w:name="_Toc143248103"/>
      <w:r w:rsidRPr="00B912BC">
        <w:rPr>
          <w:rFonts w:asciiTheme="minorHAnsi" w:hAnsiTheme="minorHAnsi" w:cstheme="minorHAnsi"/>
        </w:rPr>
        <w:t xml:space="preserve">Compulsory Courses in 3rd Year </w:t>
      </w:r>
      <w:bookmarkEnd w:id="20"/>
      <w:r w:rsidR="003E46C3" w:rsidRPr="00B912BC">
        <w:rPr>
          <w:rFonts w:asciiTheme="minorHAnsi" w:hAnsiTheme="minorHAnsi" w:cstheme="minorHAnsi"/>
        </w:rPr>
        <w:t>PIR</w:t>
      </w:r>
      <w:bookmarkEnd w:id="21"/>
      <w:r w:rsidRPr="00B912BC">
        <w:rPr>
          <w:rFonts w:asciiTheme="minorHAnsi" w:hAnsiTheme="minorHAnsi" w:cstheme="minorHAnsi"/>
        </w:rPr>
        <w:t xml:space="preserve"> </w:t>
      </w:r>
    </w:p>
    <w:p w14:paraId="0EA3227F" w14:textId="3917EF6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Research Design in Politics and I</w:t>
      </w:r>
      <w:r w:rsidR="00E65EF8">
        <w:rPr>
          <w:rFonts w:cstheme="minorHAnsi"/>
          <w:i/>
          <w:sz w:val="24"/>
          <w:szCs w:val="24"/>
        </w:rPr>
        <w:t>nternational Relations [for all]</w:t>
      </w:r>
    </w:p>
    <w:p w14:paraId="7A549A68" w14:textId="14AD6A22" w:rsidR="00721615" w:rsidRPr="00B912BC" w:rsidRDefault="00721615" w:rsidP="003E46C3">
      <w:pPr>
        <w:widowControl w:val="0"/>
        <w:spacing w:line="240" w:lineRule="auto"/>
        <w:jc w:val="both"/>
        <w:rPr>
          <w:rFonts w:cstheme="minorHAnsi"/>
          <w:sz w:val="24"/>
          <w:szCs w:val="24"/>
        </w:rPr>
      </w:pPr>
      <w:r w:rsidRPr="00B912BC">
        <w:rPr>
          <w:rFonts w:cstheme="minorHAnsi"/>
          <w:sz w:val="24"/>
          <w:szCs w:val="24"/>
        </w:rPr>
        <w:t>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Introduction to Political Data Analysis (IPDA) and Comparative Politics</w:t>
      </w:r>
      <w:r w:rsidR="00462619">
        <w:rPr>
          <w:rFonts w:cstheme="minorHAnsi"/>
          <w:sz w:val="24"/>
          <w:szCs w:val="24"/>
        </w:rPr>
        <w:t xml:space="preserve"> in a Globalized World</w:t>
      </w:r>
      <w:r w:rsidRPr="00B912BC">
        <w:rPr>
          <w:rFonts w:cstheme="minorHAnsi"/>
          <w:sz w:val="24"/>
          <w:szCs w:val="24"/>
        </w:rPr>
        <w:t xml:space="preserve"> – both of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6AC1828F" w14:textId="77777777" w:rsidR="004F052B" w:rsidRPr="00B912BC" w:rsidRDefault="004F052B" w:rsidP="00CC0BF5">
      <w:pPr>
        <w:pStyle w:val="NoSpacing"/>
        <w:rPr>
          <w:rFonts w:cstheme="minorHAnsi"/>
        </w:rPr>
      </w:pPr>
    </w:p>
    <w:p w14:paraId="1AB487B0" w14:textId="78F5EF4F" w:rsidR="00721615" w:rsidRPr="00B912BC" w:rsidRDefault="00721615" w:rsidP="00721615">
      <w:pPr>
        <w:widowControl w:val="0"/>
        <w:spacing w:line="240" w:lineRule="auto"/>
        <w:rPr>
          <w:rFonts w:cstheme="minorHAnsi"/>
          <w:i/>
          <w:sz w:val="24"/>
          <w:szCs w:val="24"/>
        </w:rPr>
      </w:pPr>
      <w:r w:rsidRPr="00B912BC">
        <w:rPr>
          <w:rFonts w:cstheme="minorHAnsi"/>
          <w:i/>
          <w:sz w:val="24"/>
          <w:szCs w:val="24"/>
        </w:rPr>
        <w:t xml:space="preserve">Statistical Modelling [for </w:t>
      </w:r>
      <w:r w:rsidR="003E46C3" w:rsidRPr="00B912BC">
        <w:rPr>
          <w:rFonts w:cstheme="minorHAnsi"/>
          <w:i/>
          <w:sz w:val="24"/>
          <w:szCs w:val="24"/>
        </w:rPr>
        <w:t>P</w:t>
      </w:r>
      <w:r w:rsidRPr="00B912BC">
        <w:rPr>
          <w:rFonts w:cstheme="minorHAnsi"/>
          <w:i/>
          <w:sz w:val="24"/>
          <w:szCs w:val="24"/>
        </w:rPr>
        <w:t>IR with Quants only]</w:t>
      </w:r>
    </w:p>
    <w:p w14:paraId="1AC620D0" w14:textId="7777777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lastRenderedPageBreak/>
        <w:t>This course covers generalized linear models, some major statistical learning tools, and models for complex causal relationships, mainly in the context of social sciences. Lectures are combined with practical computer lab tutorials in order to illustrate the applications of the theoretical tools. The analysis is carried out using the statistical software environment R, which is freely available under the GNU General Public License.</w:t>
      </w:r>
    </w:p>
    <w:p w14:paraId="3DE5960B" w14:textId="77777777" w:rsidR="00721615" w:rsidRPr="00B912BC" w:rsidRDefault="00721615" w:rsidP="00CC0BF5">
      <w:pPr>
        <w:pStyle w:val="NoSpacing"/>
        <w:rPr>
          <w:rFonts w:cstheme="minorHAnsi"/>
        </w:rPr>
      </w:pPr>
    </w:p>
    <w:p w14:paraId="2BB9EC9A" w14:textId="77777777" w:rsidR="00721615" w:rsidRPr="00B912BC" w:rsidRDefault="00721615" w:rsidP="003E46C3">
      <w:pPr>
        <w:pStyle w:val="Heading3"/>
        <w:rPr>
          <w:rFonts w:asciiTheme="minorHAnsi" w:hAnsiTheme="minorHAnsi" w:cstheme="minorHAnsi"/>
        </w:rPr>
      </w:pPr>
      <w:bookmarkStart w:id="22" w:name="_Toc429401074"/>
      <w:bookmarkStart w:id="23" w:name="_Toc524356283"/>
      <w:bookmarkStart w:id="24" w:name="_Toc143248104"/>
      <w:r w:rsidRPr="00B912BC">
        <w:rPr>
          <w:rFonts w:asciiTheme="minorHAnsi" w:hAnsiTheme="minorHAnsi" w:cstheme="minorHAnsi"/>
        </w:rPr>
        <w:t>Dissertation Planning</w:t>
      </w:r>
      <w:bookmarkEnd w:id="22"/>
      <w:bookmarkEnd w:id="23"/>
      <w:bookmarkEnd w:id="24"/>
    </w:p>
    <w:p w14:paraId="1DDAAF6D" w14:textId="47D9A32B" w:rsidR="00721615" w:rsidRPr="00B912BC" w:rsidRDefault="00721615" w:rsidP="003E46C3">
      <w:pPr>
        <w:spacing w:line="240" w:lineRule="auto"/>
        <w:jc w:val="both"/>
        <w:rPr>
          <w:rFonts w:cstheme="minorHAnsi"/>
          <w:sz w:val="24"/>
          <w:szCs w:val="24"/>
        </w:rPr>
      </w:pPr>
      <w:r w:rsidRPr="00B912BC">
        <w:rPr>
          <w:rFonts w:cstheme="minorHAnsi"/>
          <w:sz w:val="24"/>
          <w:szCs w:val="24"/>
        </w:rPr>
        <w:t xml:space="preserve">The required course Research Design in Politics and International Relations will help you immensely in planning for your </w:t>
      </w:r>
      <w:r w:rsidR="004F052B" w:rsidRPr="00B912BC">
        <w:rPr>
          <w:rFonts w:cstheme="minorHAnsi"/>
          <w:sz w:val="24"/>
          <w:szCs w:val="24"/>
        </w:rPr>
        <w:t xml:space="preserve">PIR </w:t>
      </w:r>
      <w:r w:rsidRPr="00B912BC">
        <w:rPr>
          <w:rFonts w:cstheme="minorHAnsi"/>
          <w:sz w:val="24"/>
          <w:szCs w:val="24"/>
        </w:rPr>
        <w:t xml:space="preserve">dissertation. It replaces the workshops we used to run as dissertation preparation. You should be </w:t>
      </w:r>
      <w:r w:rsidRPr="00D11DE1">
        <w:rPr>
          <w:rFonts w:cstheme="minorHAnsi"/>
          <w:sz w:val="24"/>
          <w:szCs w:val="24"/>
        </w:rPr>
        <w:t xml:space="preserve">thinking throughout your third year of possible topics for your dissertation, and begin background reading if possible. </w:t>
      </w:r>
      <w:r w:rsidR="008F2107" w:rsidRPr="00D11DE1">
        <w:rPr>
          <w:rFonts w:cstheme="minorHAnsi"/>
          <w:sz w:val="24"/>
          <w:szCs w:val="24"/>
        </w:rPr>
        <w:t xml:space="preserve">We will invite you to submit your dissertation topic </w:t>
      </w:r>
      <w:r w:rsidR="00EB78F2" w:rsidRPr="00D11DE1">
        <w:rPr>
          <w:rFonts w:cstheme="minorHAnsi"/>
          <w:sz w:val="24"/>
          <w:szCs w:val="24"/>
        </w:rPr>
        <w:t xml:space="preserve">at the end of year 3, and you will be allocated a supervisor based on your topic by the start of your fourth year. </w:t>
      </w:r>
      <w:r w:rsidRPr="00D11DE1">
        <w:rPr>
          <w:rFonts w:cstheme="minorHAnsi"/>
          <w:sz w:val="24"/>
          <w:szCs w:val="24"/>
        </w:rPr>
        <w:t xml:space="preserve">Staff </w:t>
      </w:r>
      <w:r w:rsidRPr="00B912BC">
        <w:rPr>
          <w:rFonts w:cstheme="minorHAnsi"/>
          <w:sz w:val="24"/>
          <w:szCs w:val="24"/>
        </w:rPr>
        <w:t>are always happy to suggest readings if you make an appointment to see them during Feedback and Guidance Hours.</w:t>
      </w:r>
    </w:p>
    <w:p w14:paraId="7728C384" w14:textId="40E63A92" w:rsidR="00D66AF8" w:rsidRPr="00B912BC" w:rsidRDefault="00D66AF8" w:rsidP="00CC0BF5">
      <w:pPr>
        <w:pStyle w:val="NoSpacing"/>
        <w:rPr>
          <w:rFonts w:cstheme="minorHAnsi"/>
          <w:highlight w:val="yellow"/>
        </w:rPr>
      </w:pPr>
    </w:p>
    <w:p w14:paraId="16991119" w14:textId="77777777" w:rsidR="00D66AF8" w:rsidRPr="00B912BC" w:rsidRDefault="00D66AF8" w:rsidP="00D66AF8">
      <w:pPr>
        <w:pStyle w:val="Heading2"/>
        <w:rPr>
          <w:rFonts w:asciiTheme="minorHAnsi" w:hAnsiTheme="minorHAnsi" w:cstheme="minorHAnsi"/>
        </w:rPr>
      </w:pPr>
      <w:bookmarkStart w:id="25" w:name="_Toc143248105"/>
      <w:r w:rsidRPr="00B912BC">
        <w:rPr>
          <w:rFonts w:asciiTheme="minorHAnsi" w:hAnsiTheme="minorHAnsi" w:cstheme="minorHAnsi"/>
        </w:rPr>
        <w:t>Choosing courses for following academic year</w:t>
      </w:r>
      <w:bookmarkEnd w:id="25"/>
    </w:p>
    <w:p w14:paraId="183CCD5C" w14:textId="2BB7F7BB" w:rsidR="00CC0BF5" w:rsidRPr="00B912BC" w:rsidRDefault="00CC0BF5" w:rsidP="00CC0BF5">
      <w:pPr>
        <w:spacing w:line="240" w:lineRule="auto"/>
        <w:jc w:val="both"/>
        <w:rPr>
          <w:rFonts w:cstheme="minorHAnsi"/>
          <w:sz w:val="24"/>
          <w:szCs w:val="24"/>
        </w:rPr>
      </w:pPr>
      <w:r w:rsidRPr="00B912BC">
        <w:rPr>
          <w:rFonts w:cstheme="minorHAnsi"/>
          <w:sz w:val="24"/>
          <w:szCs w:val="24"/>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t>
      </w:r>
      <w:hyperlink r:id="rId31" w:history="1">
        <w:r w:rsidR="008E16A6" w:rsidRPr="008E16A6">
          <w:rPr>
            <w:rStyle w:val="Hyperlink"/>
            <w:rFonts w:cstheme="minorBidi"/>
            <w:sz w:val="24"/>
            <w:szCs w:val="24"/>
          </w:rPr>
          <w:t>Choosing your Courses</w:t>
        </w:r>
      </w:hyperlink>
    </w:p>
    <w:p w14:paraId="6F9EF6CB" w14:textId="77777777" w:rsidR="00CC0BF5" w:rsidRPr="00B912BC" w:rsidRDefault="00CC0BF5" w:rsidP="00CC0BF5">
      <w:pPr>
        <w:spacing w:line="240" w:lineRule="auto"/>
        <w:jc w:val="both"/>
        <w:rPr>
          <w:rFonts w:cstheme="minorHAnsi"/>
          <w:sz w:val="24"/>
          <w:szCs w:val="24"/>
        </w:rPr>
      </w:pPr>
      <w:r w:rsidRPr="00B912BC">
        <w:rPr>
          <w:rFonts w:cstheme="minorHAnsi"/>
          <w:sz w:val="24"/>
          <w:szCs w:val="24"/>
        </w:rPr>
        <w:t>We strongly advise you submit your pre-selection choices by the deadline stated to ensure you have the best chance of receiving your preferred choice of courses.</w:t>
      </w:r>
    </w:p>
    <w:p w14:paraId="46FC854E" w14:textId="1A3BF995" w:rsidR="00D66AF8" w:rsidRPr="00B912BC" w:rsidRDefault="00D66AF8" w:rsidP="008F3A7D">
      <w:pPr>
        <w:widowControl w:val="0"/>
        <w:spacing w:line="240" w:lineRule="auto"/>
        <w:jc w:val="both"/>
        <w:rPr>
          <w:rFonts w:cstheme="minorHAnsi"/>
          <w:color w:val="000000"/>
          <w:sz w:val="24"/>
          <w:szCs w:val="24"/>
          <w:highlight w:val="yellow"/>
        </w:rPr>
      </w:pPr>
    </w:p>
    <w:p w14:paraId="3546600B" w14:textId="77777777" w:rsidR="00CC0BF5" w:rsidRPr="00B912BC" w:rsidRDefault="00CC0BF5" w:rsidP="00CC0BF5">
      <w:pPr>
        <w:pStyle w:val="Heading3"/>
        <w:rPr>
          <w:rFonts w:asciiTheme="minorHAnsi" w:hAnsiTheme="minorHAnsi" w:cstheme="minorHAnsi"/>
        </w:rPr>
      </w:pPr>
      <w:bookmarkStart w:id="26" w:name="_Toc51605166"/>
      <w:bookmarkStart w:id="27" w:name="_Toc143248106"/>
      <w:r w:rsidRPr="00B912BC">
        <w:rPr>
          <w:rFonts w:asciiTheme="minorHAnsi" w:hAnsiTheme="minorHAnsi" w:cstheme="minorHAnsi"/>
        </w:rPr>
        <w:t>Requesting to change a course</w:t>
      </w:r>
      <w:bookmarkEnd w:id="26"/>
      <w:bookmarkEnd w:id="27"/>
      <w:r w:rsidRPr="00B912BC">
        <w:rPr>
          <w:rFonts w:asciiTheme="minorHAnsi" w:hAnsiTheme="minorHAnsi" w:cstheme="minorHAnsi"/>
        </w:rPr>
        <w:t xml:space="preserve"> </w:t>
      </w:r>
    </w:p>
    <w:p w14:paraId="362D3BAB" w14:textId="068FD595" w:rsidR="006B2CEA" w:rsidRDefault="00CC0BF5" w:rsidP="00813BA5">
      <w:pPr>
        <w:pStyle w:val="NoSpacing"/>
        <w:jc w:val="both"/>
        <w:rPr>
          <w:sz w:val="24"/>
          <w:szCs w:val="24"/>
        </w:rPr>
      </w:pPr>
      <w:r w:rsidRPr="00B912BC">
        <w:rPr>
          <w:rFonts w:cstheme="minorHAnsi"/>
          <w:sz w:val="24"/>
          <w:szCs w:val="24"/>
        </w:rPr>
        <w:t xml:space="preserve">Up until the Thursday of week 2 of teaching, you can request to change one of the courses you have signed up to or to join a waiting list for a course within our school. More information can be found </w:t>
      </w:r>
      <w:r w:rsidR="00813BA5">
        <w:rPr>
          <w:rFonts w:cstheme="minorHAnsi"/>
          <w:sz w:val="24"/>
          <w:szCs w:val="24"/>
        </w:rPr>
        <w:t>here</w:t>
      </w:r>
      <w:hyperlink r:id="rId32" w:history="1">
        <w:r w:rsidR="00813BA5" w:rsidRPr="00813BA5">
          <w:rPr>
            <w:rStyle w:val="Hyperlink"/>
            <w:rFonts w:cstheme="minorHAnsi"/>
            <w:sz w:val="24"/>
            <w:szCs w:val="24"/>
          </w:rPr>
          <w:t>: Course Change Requests</w:t>
        </w:r>
      </w:hyperlink>
    </w:p>
    <w:p w14:paraId="544534FA" w14:textId="77777777" w:rsidR="00500448" w:rsidRPr="00861348" w:rsidRDefault="00500448" w:rsidP="006B2CEA">
      <w:pPr>
        <w:pStyle w:val="NoSpacing"/>
        <w:rPr>
          <w:sz w:val="24"/>
          <w:szCs w:val="24"/>
        </w:rPr>
      </w:pPr>
    </w:p>
    <w:p w14:paraId="09E28453" w14:textId="77777777" w:rsidR="00CC0BF5" w:rsidRPr="00B912BC" w:rsidRDefault="00CC0BF5" w:rsidP="00CD3144">
      <w:pPr>
        <w:pStyle w:val="NoSpacing"/>
        <w:rPr>
          <w:rFonts w:cstheme="minorHAnsi"/>
          <w:highlight w:val="yellow"/>
        </w:rPr>
      </w:pPr>
    </w:p>
    <w:p w14:paraId="24451503" w14:textId="6D2A89EF" w:rsidR="008F3A7D" w:rsidRPr="00B912BC" w:rsidRDefault="008F3A7D" w:rsidP="00CD3144">
      <w:pPr>
        <w:pStyle w:val="Heading2"/>
        <w:rPr>
          <w:rFonts w:asciiTheme="minorHAnsi" w:hAnsiTheme="minorHAnsi" w:cstheme="minorHAnsi"/>
        </w:rPr>
      </w:pPr>
      <w:bookmarkStart w:id="28" w:name="_Toc143248107"/>
      <w:r w:rsidRPr="00B912BC">
        <w:rPr>
          <w:rFonts w:asciiTheme="minorHAnsi" w:hAnsiTheme="minorHAnsi" w:cstheme="minorHAnsi"/>
        </w:rPr>
        <w:t xml:space="preserve">Year </w:t>
      </w:r>
      <w:r w:rsidR="00994578" w:rsidRPr="00B912BC">
        <w:rPr>
          <w:rFonts w:asciiTheme="minorHAnsi" w:hAnsiTheme="minorHAnsi" w:cstheme="minorHAnsi"/>
        </w:rPr>
        <w:t>4</w:t>
      </w:r>
      <w:bookmarkEnd w:id="28"/>
    </w:p>
    <w:p w14:paraId="6209FF68" w14:textId="77777777" w:rsidR="00E85F56" w:rsidRPr="00B912BC" w:rsidRDefault="00E85F56" w:rsidP="00E85F56">
      <w:pPr>
        <w:pStyle w:val="Heading3"/>
        <w:rPr>
          <w:rFonts w:asciiTheme="minorHAnsi" w:eastAsia="Arial" w:hAnsiTheme="minorHAnsi" w:cstheme="minorHAnsi"/>
        </w:rPr>
      </w:pPr>
      <w:bookmarkStart w:id="29" w:name="_Toc524106453"/>
      <w:bookmarkStart w:id="30" w:name="_Toc143248108"/>
      <w:r w:rsidRPr="00B912BC">
        <w:rPr>
          <w:rFonts w:asciiTheme="minorHAnsi" w:hAnsiTheme="minorHAnsi" w:cstheme="minorHAnsi"/>
        </w:rPr>
        <w:t>Expectations of Senior Honours</w:t>
      </w:r>
      <w:bookmarkEnd w:id="29"/>
      <w:bookmarkEnd w:id="30"/>
    </w:p>
    <w:p w14:paraId="349815B1"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As you now know, Honours years typically involve the chance to study your chosen topics in more depth, with a step level change in difficulty and expectation, and the expectation that you engage more critically with the literature and develop a stronger voice in your written work. We have introduced more of what we call ‘Honours Seminars’ this year: small, staff-taught, seminar style courses, where fourth years are given priority places. We hope you find them a rewarding complement to some of our longer-established and popular Honours options.</w:t>
      </w:r>
    </w:p>
    <w:p w14:paraId="49850A22" w14:textId="4992D449"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will also know, 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w:t>
      </w:r>
      <w:r w:rsidRPr="00B912BC">
        <w:rPr>
          <w:rFonts w:eastAsia="Arial" w:cstheme="minorHAnsi"/>
          <w:sz w:val="24"/>
          <w:szCs w:val="24"/>
        </w:rPr>
        <w:lastRenderedPageBreak/>
        <w:t>information on essay topics; word length and any further course specific requirements for written work. Further information about how different components are assessed, and how feedback is provided, can be found in the relevant sections below. The skills learnt through Fundamentals should have helped prepare you for this range of assessments, but do make use of your Course Orga</w:t>
      </w:r>
      <w:r w:rsidR="00AA4D61">
        <w:rPr>
          <w:rFonts w:eastAsia="Arial" w:cstheme="minorHAnsi"/>
          <w:sz w:val="24"/>
          <w:szCs w:val="24"/>
        </w:rPr>
        <w:t xml:space="preserve">niser/Advisor </w:t>
      </w:r>
      <w:r w:rsidRPr="00B912BC">
        <w:rPr>
          <w:rFonts w:eastAsia="Arial" w:cstheme="minorHAnsi"/>
          <w:sz w:val="24"/>
          <w:szCs w:val="24"/>
        </w:rPr>
        <w:t>for advice and guidance if need be.</w:t>
      </w:r>
    </w:p>
    <w:p w14:paraId="7956D096" w14:textId="65CC924B" w:rsidR="00813BA5" w:rsidRPr="00813BA5" w:rsidRDefault="00E85F56" w:rsidP="00813BA5">
      <w:pPr>
        <w:rPr>
          <w:rFonts w:eastAsia="Arial" w:cstheme="minorHAnsi"/>
          <w:sz w:val="24"/>
          <w:szCs w:val="24"/>
        </w:rPr>
      </w:pPr>
      <w:r w:rsidRPr="00B912BC">
        <w:rPr>
          <w:rFonts w:eastAsia="Arial" w:cstheme="minorHAnsi"/>
          <w:sz w:val="24"/>
          <w:szCs w:val="24"/>
        </w:rPr>
        <w:t>It is important in your Senior Honours year to enhance your career prospects both through working as hard as you can in your courses, but in exploiting the extra-curricular opportunities the subject area, School and University offers. You will also want to ensure you are building your enhanced transcript through recording your extra-curricular activities a</w:t>
      </w:r>
      <w:r w:rsidR="00813BA5">
        <w:rPr>
          <w:rFonts w:eastAsia="Arial" w:cstheme="minorHAnsi"/>
          <w:sz w:val="24"/>
          <w:szCs w:val="24"/>
        </w:rPr>
        <w:t xml:space="preserve">nd successe. More information can be found here: </w:t>
      </w:r>
      <w:hyperlink r:id="rId33" w:history="1">
        <w:r w:rsidR="00813BA5" w:rsidRPr="00813BA5">
          <w:rPr>
            <w:rStyle w:val="Hyperlink"/>
            <w:rFonts w:eastAsia="Arial" w:cstheme="minorHAnsi"/>
            <w:sz w:val="24"/>
            <w:szCs w:val="24"/>
          </w:rPr>
          <w:t>Information on the Higher Education Achievement Report (HEAR)</w:t>
        </w:r>
      </w:hyperlink>
    </w:p>
    <w:p w14:paraId="20AC1ABD" w14:textId="15C887A7" w:rsidR="00813BA5" w:rsidRDefault="00813BA5" w:rsidP="00E85F56">
      <w:pPr>
        <w:spacing w:line="240" w:lineRule="auto"/>
        <w:jc w:val="both"/>
      </w:pPr>
    </w:p>
    <w:p w14:paraId="0FE2843C" w14:textId="296239F5"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Some of you may be able to gain recognition for your extra-curricular activities through the Edinburgh Award</w:t>
      </w:r>
      <w:r w:rsidR="00813BA5">
        <w:rPr>
          <w:rFonts w:eastAsia="Arial" w:cstheme="minorHAnsi"/>
          <w:sz w:val="24"/>
          <w:szCs w:val="24"/>
        </w:rPr>
        <w:t xml:space="preserve">. More information on this can be found here: </w:t>
      </w:r>
      <w:hyperlink r:id="rId34" w:history="1">
        <w:r w:rsidR="00813BA5" w:rsidRPr="00813BA5">
          <w:rPr>
            <w:rStyle w:val="Hyperlink"/>
            <w:rFonts w:eastAsia="Arial" w:cstheme="minorHAnsi"/>
            <w:sz w:val="24"/>
            <w:szCs w:val="24"/>
          </w:rPr>
          <w:t>Edinburgh Award</w:t>
        </w:r>
      </w:hyperlink>
    </w:p>
    <w:p w14:paraId="70B721AD" w14:textId="05E8BF90" w:rsidR="00E85F56" w:rsidRPr="00B912BC" w:rsidRDefault="00E85F56" w:rsidP="00CC0BF5">
      <w:pPr>
        <w:pStyle w:val="NoSpacing"/>
        <w:rPr>
          <w:rFonts w:cstheme="minorHAnsi"/>
          <w:highlight w:val="yellow"/>
        </w:rPr>
      </w:pPr>
    </w:p>
    <w:p w14:paraId="1F5FFA33" w14:textId="77777777" w:rsidR="00B44419" w:rsidRPr="00B912BC" w:rsidRDefault="00B44419" w:rsidP="00B44419">
      <w:pPr>
        <w:pStyle w:val="Heading3"/>
        <w:rPr>
          <w:rFonts w:asciiTheme="minorHAnsi" w:hAnsiTheme="minorHAnsi" w:cstheme="minorHAnsi"/>
          <w:highlight w:val="yellow"/>
        </w:rPr>
      </w:pPr>
      <w:bookmarkStart w:id="31" w:name="_Toc143248109"/>
      <w:r w:rsidRPr="00B912BC">
        <w:rPr>
          <w:rFonts w:asciiTheme="minorHAnsi" w:hAnsiTheme="minorHAnsi" w:cstheme="minorHAnsi"/>
        </w:rPr>
        <w:t>Politics Year 4</w:t>
      </w:r>
      <w:bookmarkEnd w:id="31"/>
    </w:p>
    <w:p w14:paraId="79800E00" w14:textId="77777777" w:rsidR="00A265EA"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 xml:space="preserve">For the MA (Honours) Politics degree, students in their fourth year must take and pass the 40 credit Dissertation in Politics, take another 60 credits which can be picked from the list of PIR optional honours courses, and finally select 20 optional credits. </w:t>
      </w:r>
    </w:p>
    <w:p w14:paraId="205CD5F4" w14:textId="725C0A05" w:rsidR="00994230"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 xml:space="preserve">: </w:t>
      </w:r>
    </w:p>
    <w:p w14:paraId="630127DA" w14:textId="07450036" w:rsidR="00994230" w:rsidRPr="001E1047" w:rsidRDefault="0022094F" w:rsidP="00CC0BF5">
      <w:pPr>
        <w:pStyle w:val="NoSpacing"/>
        <w:rPr>
          <w:sz w:val="24"/>
          <w:szCs w:val="24"/>
        </w:rPr>
      </w:pPr>
      <w:hyperlink r:id="rId35" w:anchor="dpt-year-4" w:history="1">
        <w:r w:rsidR="00813BA5" w:rsidRPr="001E1047">
          <w:rPr>
            <w:rStyle w:val="Hyperlink"/>
            <w:rFonts w:cstheme="minorBidi"/>
            <w:sz w:val="24"/>
            <w:szCs w:val="24"/>
          </w:rPr>
          <w:t>Politics Year 4 DRPS</w:t>
        </w:r>
      </w:hyperlink>
    </w:p>
    <w:p w14:paraId="4FA2C15B" w14:textId="77777777" w:rsidR="00E65EF8" w:rsidRPr="00B912BC" w:rsidRDefault="00E65EF8" w:rsidP="00CC0BF5">
      <w:pPr>
        <w:pStyle w:val="NoSpacing"/>
        <w:rPr>
          <w:rFonts w:cstheme="minorHAnsi"/>
          <w:highlight w:val="yellow"/>
        </w:rPr>
      </w:pPr>
    </w:p>
    <w:p w14:paraId="34FD9758" w14:textId="4D796628" w:rsidR="00994230" w:rsidRPr="00B912BC" w:rsidRDefault="00994230" w:rsidP="00CC0BF5">
      <w:pPr>
        <w:pStyle w:val="NoSpacing"/>
        <w:rPr>
          <w:rFonts w:cstheme="minorHAnsi"/>
          <w:highlight w:val="yellow"/>
        </w:rPr>
      </w:pPr>
    </w:p>
    <w:p w14:paraId="24607207" w14:textId="77777777" w:rsidR="00B44419" w:rsidRPr="00B912BC" w:rsidRDefault="00B44419" w:rsidP="00B44419">
      <w:pPr>
        <w:pStyle w:val="Heading3"/>
        <w:rPr>
          <w:rFonts w:asciiTheme="minorHAnsi" w:hAnsiTheme="minorHAnsi" w:cstheme="minorHAnsi"/>
        </w:rPr>
      </w:pPr>
      <w:bookmarkStart w:id="32" w:name="_Toc143248110"/>
      <w:r w:rsidRPr="00B912BC">
        <w:rPr>
          <w:rFonts w:asciiTheme="minorHAnsi" w:hAnsiTheme="minorHAnsi" w:cstheme="minorHAnsi"/>
        </w:rPr>
        <w:t>Politics with Quantitative Methods Year 4</w:t>
      </w:r>
      <w:bookmarkEnd w:id="32"/>
    </w:p>
    <w:p w14:paraId="2C0BF1A4" w14:textId="77777777" w:rsidR="00A265EA"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Politics with Quantitative Methods, students in their fourth year must take and pass the Dissertation in Politics. Students must ensure that they have at least 60 credits of QM and no more than 80 credits of QM. They should take Statistical Modelling if they have not done so in year 3. </w:t>
      </w:r>
    </w:p>
    <w:p w14:paraId="3D53CD41" w14:textId="0613BF2C" w:rsidR="00994230"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w:t>
      </w:r>
    </w:p>
    <w:p w14:paraId="2C9E4D2A" w14:textId="5C3B7344" w:rsidR="00462619" w:rsidRPr="001E1047" w:rsidRDefault="0022094F" w:rsidP="00994230">
      <w:pPr>
        <w:widowControl w:val="0"/>
        <w:tabs>
          <w:tab w:val="left" w:pos="6585"/>
        </w:tabs>
        <w:spacing w:line="240" w:lineRule="auto"/>
        <w:jc w:val="both"/>
        <w:rPr>
          <w:sz w:val="24"/>
          <w:szCs w:val="24"/>
        </w:rPr>
      </w:pPr>
      <w:hyperlink r:id="rId36" w:history="1">
        <w:r w:rsidR="00813BA5" w:rsidRPr="001E1047">
          <w:rPr>
            <w:rStyle w:val="Hyperlink"/>
            <w:rFonts w:cstheme="minorBidi"/>
            <w:sz w:val="24"/>
            <w:szCs w:val="24"/>
          </w:rPr>
          <w:t>Politics with QM Year 4 DRPS</w:t>
        </w:r>
      </w:hyperlink>
    </w:p>
    <w:p w14:paraId="0424D0C3" w14:textId="76C86F1C" w:rsidR="00462619" w:rsidRPr="00ED5A34" w:rsidRDefault="00462619" w:rsidP="00462619">
      <w:pPr>
        <w:pStyle w:val="Heading3"/>
        <w:rPr>
          <w:rStyle w:val="Hyperlink"/>
          <w:rFonts w:asciiTheme="minorHAnsi" w:hAnsiTheme="minorHAnsi" w:cstheme="minorHAnsi"/>
        </w:rPr>
      </w:pPr>
      <w:bookmarkStart w:id="33" w:name="_Toc112397752"/>
      <w:bookmarkStart w:id="34" w:name="_Toc143248111"/>
      <w:r w:rsidRPr="00ED5A34">
        <w:rPr>
          <w:rFonts w:asciiTheme="minorHAnsi" w:hAnsiTheme="minorHAnsi" w:cstheme="minorHAnsi"/>
        </w:rPr>
        <w:t xml:space="preserve">Politics, Philosophy and Economics Year </w:t>
      </w:r>
      <w:bookmarkEnd w:id="33"/>
      <w:r>
        <w:rPr>
          <w:rFonts w:asciiTheme="minorHAnsi" w:hAnsiTheme="minorHAnsi" w:cstheme="minorHAnsi"/>
        </w:rPr>
        <w:t>4</w:t>
      </w:r>
      <w:bookmarkEnd w:id="34"/>
    </w:p>
    <w:p w14:paraId="13697F64" w14:textId="55C06B8A"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 xml:space="preserve">the Dissertation but can choose which topic to take it in- Politics, Economics or Philosophy. </w:t>
      </w:r>
    </w:p>
    <w:p w14:paraId="5148DBCB" w14:textId="1E4C3990"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13BA5">
        <w:rPr>
          <w:rFonts w:cstheme="minorHAnsi"/>
          <w:sz w:val="24"/>
          <w:szCs w:val="24"/>
        </w:rPr>
        <w:t xml:space="preserve"> here</w:t>
      </w:r>
      <w:r w:rsidRPr="00ED5A34">
        <w:rPr>
          <w:rFonts w:cstheme="minorHAnsi"/>
          <w:sz w:val="24"/>
          <w:szCs w:val="24"/>
        </w:rPr>
        <w:t xml:space="preserve">:   </w:t>
      </w:r>
    </w:p>
    <w:p w14:paraId="7324EAFC" w14:textId="4B926A95" w:rsidR="00462619" w:rsidRPr="001E1047" w:rsidRDefault="0022094F" w:rsidP="00462619">
      <w:pPr>
        <w:pStyle w:val="NoSpacing"/>
        <w:rPr>
          <w:rFonts w:cstheme="minorHAnsi"/>
          <w:sz w:val="24"/>
          <w:szCs w:val="24"/>
        </w:rPr>
      </w:pPr>
      <w:hyperlink r:id="rId37" w:history="1">
        <w:r w:rsidR="00813BA5" w:rsidRPr="001E1047">
          <w:rPr>
            <w:rStyle w:val="Hyperlink"/>
            <w:rFonts w:cstheme="minorHAnsi"/>
            <w:sz w:val="24"/>
            <w:szCs w:val="24"/>
          </w:rPr>
          <w:t>PPE Year 4 DRPS</w:t>
        </w:r>
      </w:hyperlink>
    </w:p>
    <w:p w14:paraId="021FDB81" w14:textId="12486CD2" w:rsidR="004F052B" w:rsidRPr="00B912BC" w:rsidRDefault="00994230" w:rsidP="00462619">
      <w:pPr>
        <w:widowControl w:val="0"/>
        <w:tabs>
          <w:tab w:val="left" w:pos="6585"/>
        </w:tabs>
        <w:spacing w:line="240" w:lineRule="auto"/>
        <w:jc w:val="both"/>
        <w:rPr>
          <w:rFonts w:cstheme="minorHAnsi"/>
        </w:rPr>
      </w:pPr>
      <w:r w:rsidRPr="00B912BC">
        <w:rPr>
          <w:rFonts w:cstheme="minorHAnsi"/>
          <w:sz w:val="24"/>
          <w:szCs w:val="24"/>
        </w:rPr>
        <w:tab/>
      </w:r>
    </w:p>
    <w:p w14:paraId="4E7AD071" w14:textId="6CFB5CB1" w:rsidR="00B44419" w:rsidRPr="00B912BC" w:rsidRDefault="00B44419" w:rsidP="00B44419">
      <w:pPr>
        <w:pStyle w:val="Heading3"/>
        <w:rPr>
          <w:rFonts w:asciiTheme="minorHAnsi" w:hAnsiTheme="minorHAnsi" w:cstheme="minorHAnsi"/>
        </w:rPr>
      </w:pPr>
      <w:bookmarkStart w:id="35" w:name="_Toc143248112"/>
      <w:r w:rsidRPr="00B912BC">
        <w:rPr>
          <w:rFonts w:asciiTheme="minorHAnsi" w:hAnsiTheme="minorHAnsi" w:cstheme="minorHAnsi"/>
        </w:rPr>
        <w:t>International Relations Year 4</w:t>
      </w:r>
      <w:bookmarkEnd w:id="35"/>
    </w:p>
    <w:p w14:paraId="34680ACE" w14:textId="77777777" w:rsidR="00861099" w:rsidRPr="00B912BC" w:rsidRDefault="00861099" w:rsidP="00861099">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International Relations degree, students in their fourth year must take and pass the 40 credit Dissertation in IR, take another 60 credits which can be picked from the list of PIR optional honours courses, and finally select 20 optional credits.  </w:t>
      </w:r>
    </w:p>
    <w:p w14:paraId="1673488C" w14:textId="044807B3" w:rsidR="00861099" w:rsidRPr="00B912BC" w:rsidRDefault="00861099" w:rsidP="00861099">
      <w:pPr>
        <w:widowControl w:val="0"/>
        <w:spacing w:line="240" w:lineRule="auto"/>
        <w:jc w:val="both"/>
        <w:rPr>
          <w:rFonts w:cstheme="minorHAnsi"/>
          <w:sz w:val="24"/>
          <w:szCs w:val="24"/>
        </w:rPr>
      </w:pPr>
      <w:r w:rsidRPr="00B912BC">
        <w:rPr>
          <w:rFonts w:cstheme="minorHAnsi"/>
          <w:color w:val="000000"/>
          <w:sz w:val="24"/>
          <w:szCs w:val="24"/>
        </w:rPr>
        <w:lastRenderedPageBreak/>
        <w:t>Please see Degree Regulations and Programme Specifications (DRPS) for more detail</w:t>
      </w:r>
      <w:r w:rsidR="00813BA5">
        <w:rPr>
          <w:rFonts w:cstheme="minorHAnsi"/>
          <w:color w:val="000000"/>
          <w:sz w:val="24"/>
          <w:szCs w:val="24"/>
        </w:rPr>
        <w:t xml:space="preserve"> </w:t>
      </w:r>
      <w:r w:rsidR="00813BA5" w:rsidRPr="001E1047">
        <w:rPr>
          <w:rFonts w:cstheme="minorHAnsi"/>
          <w:color w:val="000000"/>
          <w:sz w:val="24"/>
          <w:szCs w:val="24"/>
        </w:rPr>
        <w:t>here</w:t>
      </w:r>
      <w:r w:rsidRPr="001E1047">
        <w:rPr>
          <w:rFonts w:cstheme="minorHAnsi"/>
          <w:color w:val="000000"/>
          <w:sz w:val="24"/>
          <w:szCs w:val="24"/>
        </w:rPr>
        <w:t>:</w:t>
      </w:r>
      <w:r w:rsidRPr="001E1047">
        <w:rPr>
          <w:rFonts w:cstheme="minorHAnsi"/>
          <w:sz w:val="24"/>
          <w:szCs w:val="24"/>
        </w:rPr>
        <w:t xml:space="preserve"> </w:t>
      </w:r>
      <w:hyperlink r:id="rId38" w:history="1">
        <w:r w:rsidR="00813BA5" w:rsidRPr="001E1047">
          <w:rPr>
            <w:rStyle w:val="Hyperlink"/>
            <w:rFonts w:cstheme="minorBidi"/>
            <w:sz w:val="24"/>
            <w:szCs w:val="24"/>
          </w:rPr>
          <w:t>IR Year 4 DRPS</w:t>
        </w:r>
      </w:hyperlink>
    </w:p>
    <w:p w14:paraId="15CE69EC" w14:textId="28AD83F3" w:rsidR="00D66AF8" w:rsidRPr="00B912BC" w:rsidRDefault="00D66AF8" w:rsidP="00CC0BF5">
      <w:pPr>
        <w:pStyle w:val="NoSpacing"/>
        <w:rPr>
          <w:rFonts w:cstheme="minorHAnsi"/>
          <w:highlight w:val="yellow"/>
        </w:rPr>
      </w:pPr>
    </w:p>
    <w:p w14:paraId="59F8DCA5" w14:textId="77777777" w:rsidR="00B44419" w:rsidRPr="00B912BC" w:rsidRDefault="00B44419" w:rsidP="00B44419">
      <w:pPr>
        <w:pStyle w:val="Heading3"/>
        <w:rPr>
          <w:rFonts w:asciiTheme="minorHAnsi" w:hAnsiTheme="minorHAnsi" w:cstheme="minorHAnsi"/>
        </w:rPr>
      </w:pPr>
      <w:bookmarkStart w:id="36" w:name="_Toc143248113"/>
      <w:r w:rsidRPr="00B912BC">
        <w:rPr>
          <w:rFonts w:asciiTheme="minorHAnsi" w:hAnsiTheme="minorHAnsi" w:cstheme="minorHAnsi"/>
        </w:rPr>
        <w:t>International Relations and International Law Year 4</w:t>
      </w:r>
      <w:bookmarkEnd w:id="36"/>
    </w:p>
    <w:p w14:paraId="632C9730" w14:textId="66C4BD63" w:rsidR="00C47045" w:rsidRPr="00B912BC" w:rsidRDefault="00861099" w:rsidP="00C4704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and International Law degree, students in their </w:t>
      </w:r>
      <w:r w:rsidR="00C47045" w:rsidRPr="00B912BC">
        <w:rPr>
          <w:rFonts w:cstheme="minorHAnsi"/>
          <w:color w:val="000000"/>
          <w:sz w:val="24"/>
          <w:szCs w:val="24"/>
        </w:rPr>
        <w:t>fourth</w:t>
      </w:r>
      <w:r w:rsidRPr="00B912BC">
        <w:rPr>
          <w:rFonts w:cstheme="minorHAnsi"/>
          <w:color w:val="000000"/>
          <w:sz w:val="24"/>
          <w:szCs w:val="24"/>
        </w:rPr>
        <w:t xml:space="preserve"> year must take and pass </w:t>
      </w:r>
      <w:r w:rsidR="00C47045" w:rsidRPr="00B912BC">
        <w:rPr>
          <w:rFonts w:eastAsia="Arial" w:cstheme="minorHAnsi"/>
          <w:sz w:val="24"/>
          <w:szCs w:val="24"/>
        </w:rPr>
        <w:t>the 40 credit Dissertation in IR, and take another 80 credits (2</w:t>
      </w:r>
      <w:r w:rsidR="00C47045" w:rsidRPr="00B912BC">
        <w:rPr>
          <w:rFonts w:cstheme="minorHAnsi"/>
          <w:color w:val="000000"/>
          <w:sz w:val="24"/>
          <w:szCs w:val="24"/>
        </w:rPr>
        <w:t>0 IR credits and 60 Law credits).</w:t>
      </w:r>
    </w:p>
    <w:p w14:paraId="6FA9BF3A" w14:textId="044FA4C6"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p>
    <w:p w14:paraId="09807E9E" w14:textId="2598930A" w:rsidR="00861099" w:rsidRPr="001E1047" w:rsidRDefault="0022094F" w:rsidP="00CC0BF5">
      <w:pPr>
        <w:pStyle w:val="NoSpacing"/>
        <w:rPr>
          <w:sz w:val="24"/>
          <w:szCs w:val="24"/>
        </w:rPr>
      </w:pPr>
      <w:hyperlink r:id="rId39" w:history="1">
        <w:r w:rsidR="00813BA5" w:rsidRPr="001E1047">
          <w:rPr>
            <w:rStyle w:val="Hyperlink"/>
            <w:rFonts w:cstheme="minorBidi"/>
            <w:sz w:val="24"/>
            <w:szCs w:val="24"/>
          </w:rPr>
          <w:t>IR &amp; IL Year 4 DRPS</w:t>
        </w:r>
      </w:hyperlink>
    </w:p>
    <w:p w14:paraId="403D33CE" w14:textId="77777777" w:rsidR="00E65EF8" w:rsidRPr="00B912BC" w:rsidRDefault="00E65EF8" w:rsidP="00CC0BF5">
      <w:pPr>
        <w:pStyle w:val="NoSpacing"/>
        <w:rPr>
          <w:rFonts w:cstheme="minorHAnsi"/>
          <w:highlight w:val="yellow"/>
        </w:rPr>
      </w:pPr>
    </w:p>
    <w:p w14:paraId="784238F9" w14:textId="77777777" w:rsidR="00B44419" w:rsidRPr="00B912BC" w:rsidRDefault="00B44419" w:rsidP="00B44419">
      <w:pPr>
        <w:pStyle w:val="Heading3"/>
        <w:rPr>
          <w:rFonts w:asciiTheme="minorHAnsi" w:hAnsiTheme="minorHAnsi" w:cstheme="minorHAnsi"/>
        </w:rPr>
      </w:pPr>
      <w:bookmarkStart w:id="37" w:name="_Toc143248114"/>
      <w:r w:rsidRPr="00B912BC">
        <w:rPr>
          <w:rFonts w:asciiTheme="minorHAnsi" w:hAnsiTheme="minorHAnsi" w:cstheme="minorHAnsi"/>
        </w:rPr>
        <w:t>International Relations with Quantitative Methods Year 4</w:t>
      </w:r>
      <w:bookmarkEnd w:id="37"/>
    </w:p>
    <w:p w14:paraId="79E63D7E" w14:textId="77777777"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with Quantitative Methods, students in their fourth year must take and pass the Dissertation in IR. Students must ensure that they have at least 60 credits of QM and no more than 80 credits of QM. They should take Statistical Modelling if they have not done so in year 3. </w:t>
      </w:r>
    </w:p>
    <w:p w14:paraId="3BF62612" w14:textId="7603BBC9" w:rsidR="00E65EF8" w:rsidRPr="00813BA5" w:rsidRDefault="00861099" w:rsidP="00861099">
      <w:pPr>
        <w:widowControl w:val="0"/>
        <w:spacing w:line="240" w:lineRule="auto"/>
        <w:jc w:val="both"/>
        <w:rPr>
          <w:rStyle w:val="Hyperlink"/>
          <w:rFonts w:cstheme="minorBidi"/>
          <w:color w:val="auto"/>
          <w:u w:val="none"/>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hyperlink r:id="rId40" w:history="1">
        <w:r w:rsidRPr="001E1047">
          <w:rPr>
            <w:rStyle w:val="Hyperlink"/>
            <w:rFonts w:cstheme="minorHAnsi"/>
            <w:sz w:val="24"/>
            <w:szCs w:val="24"/>
          </w:rPr>
          <w:t xml:space="preserve"> </w:t>
        </w:r>
        <w:r w:rsidR="00813BA5" w:rsidRPr="001E1047">
          <w:rPr>
            <w:rStyle w:val="Hyperlink"/>
            <w:rFonts w:cstheme="minorBidi"/>
            <w:sz w:val="24"/>
            <w:szCs w:val="24"/>
          </w:rPr>
          <w:t>IR with QM Year 4 DRPS</w:t>
        </w:r>
      </w:hyperlink>
    </w:p>
    <w:p w14:paraId="0B30B691" w14:textId="31AB2F71" w:rsidR="003E46C3" w:rsidRPr="00B912BC" w:rsidRDefault="003E46C3" w:rsidP="00CD3144">
      <w:pPr>
        <w:pStyle w:val="NoSpacing"/>
        <w:rPr>
          <w:rFonts w:cstheme="minorHAnsi"/>
          <w:highlight w:val="yellow"/>
        </w:rPr>
      </w:pPr>
    </w:p>
    <w:p w14:paraId="342BF4E9" w14:textId="1B05C409" w:rsidR="00721615" w:rsidRPr="00B912BC" w:rsidRDefault="00E20A29" w:rsidP="00E20A29">
      <w:pPr>
        <w:pStyle w:val="Heading3"/>
        <w:rPr>
          <w:rFonts w:asciiTheme="minorHAnsi" w:hAnsiTheme="minorHAnsi" w:cstheme="minorHAnsi"/>
        </w:rPr>
      </w:pPr>
      <w:bookmarkStart w:id="38" w:name="_Toc143248115"/>
      <w:r w:rsidRPr="00B912BC">
        <w:rPr>
          <w:rFonts w:asciiTheme="minorHAnsi" w:hAnsiTheme="minorHAnsi" w:cstheme="minorHAnsi"/>
        </w:rPr>
        <w:t>JYA Returning Students</w:t>
      </w:r>
      <w:bookmarkEnd w:id="38"/>
    </w:p>
    <w:p w14:paraId="5F92ABCB" w14:textId="21728ECC" w:rsidR="00721615" w:rsidRDefault="00D66AF8" w:rsidP="00813BA5">
      <w:pPr>
        <w:widowControl w:val="0"/>
        <w:spacing w:line="240" w:lineRule="auto"/>
        <w:jc w:val="both"/>
        <w:rPr>
          <w:sz w:val="24"/>
          <w:szCs w:val="24"/>
        </w:rPr>
      </w:pPr>
      <w:r w:rsidRPr="00B912BC">
        <w:rPr>
          <w:rFonts w:cstheme="minorHAnsi"/>
          <w:color w:val="000000"/>
          <w:sz w:val="24"/>
          <w:szCs w:val="24"/>
        </w:rPr>
        <w:t>PIR</w:t>
      </w:r>
      <w:r w:rsidR="00721615" w:rsidRPr="00B912BC">
        <w:rPr>
          <w:rFonts w:cstheme="minorHAnsi"/>
          <w:color w:val="000000"/>
          <w:sz w:val="24"/>
          <w:szCs w:val="24"/>
        </w:rPr>
        <w:t xml:space="preserve"> (single honours and combined) students returning from a JYA should ensure that they take any required courses that they could not find a replacement for whilst abroad. They can remind the</w:t>
      </w:r>
      <w:r w:rsidR="00813BA5">
        <w:rPr>
          <w:rFonts w:cstheme="minorHAnsi"/>
          <w:color w:val="000000"/>
          <w:sz w:val="24"/>
          <w:szCs w:val="24"/>
        </w:rPr>
        <w:t xml:space="preserve">mselves of their obligations here: </w:t>
      </w:r>
      <w:hyperlink r:id="rId41" w:history="1">
        <w:r w:rsidR="00813BA5" w:rsidRPr="00813BA5">
          <w:rPr>
            <w:rStyle w:val="Hyperlink"/>
            <w:rFonts w:cstheme="minorHAnsi"/>
            <w:sz w:val="24"/>
            <w:szCs w:val="24"/>
          </w:rPr>
          <w:t>JYA webpage</w:t>
        </w:r>
      </w:hyperlink>
      <w:r w:rsidR="00813BA5">
        <w:rPr>
          <w:sz w:val="24"/>
          <w:szCs w:val="24"/>
        </w:rPr>
        <w:t xml:space="preserve"> </w:t>
      </w:r>
    </w:p>
    <w:p w14:paraId="474435B9" w14:textId="77777777" w:rsidR="00285F10" w:rsidRPr="00B912BC" w:rsidRDefault="00285F10" w:rsidP="00CD3144">
      <w:pPr>
        <w:pStyle w:val="NoSpacing"/>
        <w:rPr>
          <w:rStyle w:val="Hyperlink"/>
          <w:rFonts w:cstheme="minorHAnsi"/>
          <w:color w:val="auto"/>
          <w:u w:val="none"/>
        </w:rPr>
      </w:pPr>
    </w:p>
    <w:p w14:paraId="0E86FAC1" w14:textId="1B822F40" w:rsidR="00721615" w:rsidRPr="00B912BC" w:rsidRDefault="00721615" w:rsidP="00B44419">
      <w:pPr>
        <w:pStyle w:val="Heading3"/>
        <w:rPr>
          <w:rFonts w:asciiTheme="minorHAnsi" w:hAnsiTheme="minorHAnsi" w:cstheme="minorHAnsi"/>
        </w:rPr>
      </w:pPr>
      <w:bookmarkStart w:id="39" w:name="_Toc524106455"/>
      <w:bookmarkStart w:id="40" w:name="_Toc143248116"/>
      <w:r w:rsidRPr="00B912BC">
        <w:rPr>
          <w:rFonts w:asciiTheme="minorHAnsi" w:hAnsiTheme="minorHAnsi" w:cstheme="minorHAnsi"/>
        </w:rPr>
        <w:t xml:space="preserve">Compulsory Courses in 4th Year </w:t>
      </w:r>
      <w:bookmarkEnd w:id="39"/>
      <w:r w:rsidR="00B44419" w:rsidRPr="00B912BC">
        <w:rPr>
          <w:rFonts w:asciiTheme="minorHAnsi" w:hAnsiTheme="minorHAnsi" w:cstheme="minorHAnsi"/>
        </w:rPr>
        <w:t>PIR</w:t>
      </w:r>
      <w:bookmarkEnd w:id="40"/>
      <w:r w:rsidRPr="00B912BC">
        <w:rPr>
          <w:rFonts w:asciiTheme="minorHAnsi" w:hAnsiTheme="minorHAnsi" w:cstheme="minorHAnsi"/>
        </w:rPr>
        <w:t xml:space="preserve"> </w:t>
      </w:r>
    </w:p>
    <w:p w14:paraId="3DE982B0" w14:textId="0E0D38EA"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Dissertation in </w:t>
      </w:r>
      <w:r w:rsidR="00B44419" w:rsidRPr="00B912BC">
        <w:rPr>
          <w:rFonts w:cstheme="minorHAnsi"/>
          <w:i/>
          <w:sz w:val="24"/>
          <w:szCs w:val="24"/>
        </w:rPr>
        <w:t>PIR</w:t>
      </w:r>
    </w:p>
    <w:p w14:paraId="42477520" w14:textId="7EE43A0A"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In writing your dissertation, you will draw upon all the skills you have been developing since you started studying </w:t>
      </w:r>
      <w:r w:rsidR="00E20A29" w:rsidRPr="00B912BC">
        <w:rPr>
          <w:rFonts w:cstheme="minorHAnsi"/>
          <w:sz w:val="24"/>
          <w:szCs w:val="24"/>
        </w:rPr>
        <w:t>P</w:t>
      </w:r>
      <w:r w:rsidRPr="00B912BC">
        <w:rPr>
          <w:rFonts w:cstheme="minorHAnsi"/>
          <w:sz w:val="24"/>
          <w:szCs w:val="24"/>
        </w:rPr>
        <w:t xml:space="preserve">IR – reading critically, analysing arguments, collecting data, and writing effectively. The dissertation requires you to develop your own research question, focusing on a topic of interest to you. You will need to set your own deadlines for writing drafts and meeting with your supervisor. See your supervisor as a resource: their job is not to tell you what to do, or to say ‘that’s good enough’ but to help you make your work better – by helping you focus your question, locate the best sources, and draft more effective chapters. Make sure you </w:t>
      </w:r>
      <w:r w:rsidR="00946137" w:rsidRPr="00B912BC">
        <w:rPr>
          <w:rFonts w:cstheme="minorHAnsi"/>
          <w:sz w:val="24"/>
          <w:szCs w:val="24"/>
        </w:rPr>
        <w:t>schedule appointments or attend guidance &amp; feedback</w:t>
      </w:r>
      <w:r w:rsidRPr="00B912BC">
        <w:rPr>
          <w:rFonts w:cstheme="minorHAnsi"/>
          <w:sz w:val="24"/>
          <w:szCs w:val="24"/>
        </w:rPr>
        <w:t xml:space="preserve"> hours. The point of sending a supervisor a draft chapter is for them to suggest ways for you to improve it. There is no point in submitting a draft to them, unless you make time to consider their suggested changes. Writing a dissertation is a big challenge for many students, but it can also be very rewarding, if you put in the time and effort!</w:t>
      </w:r>
    </w:p>
    <w:p w14:paraId="4A6528A3" w14:textId="63B3302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You should by now have downloaded your Dissertation Handbook and have the key dates and marking procedures to hand. If not please do so ASAP!</w:t>
      </w:r>
    </w:p>
    <w:p w14:paraId="25D4D127" w14:textId="77777777" w:rsidR="00721615" w:rsidRPr="00B912BC" w:rsidRDefault="00721615" w:rsidP="00CD3144">
      <w:pPr>
        <w:pStyle w:val="NoSpacing"/>
        <w:rPr>
          <w:rFonts w:cstheme="minorHAnsi"/>
        </w:rPr>
      </w:pPr>
    </w:p>
    <w:p w14:paraId="70689A22" w14:textId="435433B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Research Design in Politics and International Relations [for </w:t>
      </w:r>
      <w:r w:rsidR="00B44419" w:rsidRPr="00B912BC">
        <w:rPr>
          <w:rFonts w:cstheme="minorHAnsi"/>
          <w:i/>
          <w:sz w:val="24"/>
          <w:szCs w:val="24"/>
        </w:rPr>
        <w:t>PIR</w:t>
      </w:r>
      <w:r w:rsidRPr="00B912BC">
        <w:rPr>
          <w:rFonts w:cstheme="minorHAnsi"/>
          <w:i/>
          <w:sz w:val="24"/>
          <w:szCs w:val="24"/>
        </w:rPr>
        <w:t xml:space="preserve"> students returning from JYA who couldn’t find a suitable replacement]</w:t>
      </w:r>
      <w:r w:rsidRPr="00B912BC" w:rsidDel="00171A25">
        <w:rPr>
          <w:rFonts w:cstheme="minorHAnsi"/>
          <w:i/>
          <w:sz w:val="24"/>
          <w:szCs w:val="24"/>
        </w:rPr>
        <w:t xml:space="preserve"> </w:t>
      </w:r>
    </w:p>
    <w:p w14:paraId="11F2AD1E" w14:textId="7D817B6F" w:rsidR="00443B69" w:rsidRPr="00B912BC" w:rsidRDefault="00721615" w:rsidP="00721615">
      <w:pPr>
        <w:widowControl w:val="0"/>
        <w:spacing w:line="240" w:lineRule="auto"/>
        <w:jc w:val="both"/>
        <w:rPr>
          <w:rFonts w:cstheme="minorHAnsi"/>
          <w:sz w:val="24"/>
          <w:szCs w:val="24"/>
        </w:rPr>
      </w:pPr>
      <w:r w:rsidRPr="00B912BC">
        <w:rPr>
          <w:rFonts w:cstheme="minorHAnsi"/>
          <w:sz w:val="24"/>
          <w:szCs w:val="24"/>
        </w:rPr>
        <w:lastRenderedPageBreak/>
        <w:t xml:space="preserve">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Introduction to Political Data Analysis (IPDA) and Comparative Politics – both of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2202F0FE" w14:textId="77777777" w:rsidR="005D7902" w:rsidRPr="00B912BC" w:rsidRDefault="005D7902" w:rsidP="00CD3144">
      <w:pPr>
        <w:pStyle w:val="NoSpacing"/>
        <w:rPr>
          <w:rFonts w:cstheme="minorHAnsi"/>
        </w:rPr>
      </w:pPr>
    </w:p>
    <w:sectPr w:rsidR="005D7902" w:rsidRPr="00B912BC">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6831" w14:textId="77777777" w:rsidR="0022094F" w:rsidRDefault="0022094F" w:rsidP="00425EA2">
      <w:pPr>
        <w:spacing w:after="0" w:line="240" w:lineRule="auto"/>
      </w:pPr>
      <w:r>
        <w:separator/>
      </w:r>
    </w:p>
  </w:endnote>
  <w:endnote w:type="continuationSeparator" w:id="0">
    <w:p w14:paraId="3E2E76C2" w14:textId="77777777" w:rsidR="0022094F" w:rsidRDefault="0022094F"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86623"/>
      <w:docPartObj>
        <w:docPartGallery w:val="Page Numbers (Bottom of Page)"/>
        <w:docPartUnique/>
      </w:docPartObj>
    </w:sdtPr>
    <w:sdtEndPr>
      <w:rPr>
        <w:noProof/>
      </w:rPr>
    </w:sdtEndPr>
    <w:sdtContent>
      <w:p w14:paraId="0434FC0E" w14:textId="0CD92B5C" w:rsidR="00AA4D61" w:rsidRDefault="00AA4D61">
        <w:pPr>
          <w:pStyle w:val="Footer"/>
        </w:pPr>
        <w:r>
          <w:fldChar w:fldCharType="begin"/>
        </w:r>
        <w:r>
          <w:instrText xml:space="preserve"> PAGE   \* MERGEFORMAT </w:instrText>
        </w:r>
        <w:r>
          <w:fldChar w:fldCharType="separate"/>
        </w:r>
        <w:r w:rsidR="00F22694">
          <w:rPr>
            <w:noProof/>
          </w:rPr>
          <w:t>2</w:t>
        </w:r>
        <w:r>
          <w:rPr>
            <w:noProof/>
          </w:rPr>
          <w:fldChar w:fldCharType="end"/>
        </w:r>
      </w:p>
    </w:sdtContent>
  </w:sdt>
  <w:p w14:paraId="6FCC5B0F" w14:textId="77777777" w:rsidR="00AA4D61" w:rsidRDefault="00AA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D1EBC" w14:textId="77777777" w:rsidR="0022094F" w:rsidRDefault="0022094F" w:rsidP="00425EA2">
      <w:pPr>
        <w:spacing w:after="0" w:line="240" w:lineRule="auto"/>
      </w:pPr>
      <w:r>
        <w:separator/>
      </w:r>
    </w:p>
  </w:footnote>
  <w:footnote w:type="continuationSeparator" w:id="0">
    <w:p w14:paraId="400FE758" w14:textId="77777777" w:rsidR="0022094F" w:rsidRDefault="0022094F"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F87"/>
    <w:multiLevelType w:val="multilevel"/>
    <w:tmpl w:val="1CCC3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84FC1"/>
    <w:multiLevelType w:val="multilevel"/>
    <w:tmpl w:val="E3C0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943C1"/>
    <w:multiLevelType w:val="multilevel"/>
    <w:tmpl w:val="2202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77ECC"/>
    <w:multiLevelType w:val="multilevel"/>
    <w:tmpl w:val="3F983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E673C"/>
    <w:multiLevelType w:val="multilevel"/>
    <w:tmpl w:val="725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329F4"/>
    <w:multiLevelType w:val="multilevel"/>
    <w:tmpl w:val="69AC4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518EC"/>
    <w:multiLevelType w:val="hybridMultilevel"/>
    <w:tmpl w:val="55DA135A"/>
    <w:lvl w:ilvl="0" w:tplc="B8F63524">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350735"/>
    <w:multiLevelType w:val="multilevel"/>
    <w:tmpl w:val="3B0CC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D51DA"/>
    <w:multiLevelType w:val="multilevel"/>
    <w:tmpl w:val="ACF83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801AB"/>
    <w:multiLevelType w:val="multilevel"/>
    <w:tmpl w:val="644AE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1191A"/>
    <w:multiLevelType w:val="multilevel"/>
    <w:tmpl w:val="4350A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6802A1B"/>
    <w:multiLevelType w:val="multilevel"/>
    <w:tmpl w:val="0B4CA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C90701"/>
    <w:multiLevelType w:val="hybridMultilevel"/>
    <w:tmpl w:val="C240A88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1F670A9"/>
    <w:multiLevelType w:val="multilevel"/>
    <w:tmpl w:val="A274B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37F09"/>
    <w:multiLevelType w:val="multilevel"/>
    <w:tmpl w:val="A51E1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A473EB"/>
    <w:multiLevelType w:val="multilevel"/>
    <w:tmpl w:val="B4885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962112"/>
    <w:multiLevelType w:val="hybridMultilevel"/>
    <w:tmpl w:val="EF009ABC"/>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1725E"/>
    <w:multiLevelType w:val="hybridMultilevel"/>
    <w:tmpl w:val="8F18F408"/>
    <w:lvl w:ilvl="0" w:tplc="07A8FD52">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F1A1B5C"/>
    <w:multiLevelType w:val="multilevel"/>
    <w:tmpl w:val="8D3A8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E37AA"/>
    <w:multiLevelType w:val="hybridMultilevel"/>
    <w:tmpl w:val="287EB5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16B57F7"/>
    <w:multiLevelType w:val="multilevel"/>
    <w:tmpl w:val="A9AE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B5A7899"/>
    <w:multiLevelType w:val="hybridMultilevel"/>
    <w:tmpl w:val="888CD496"/>
    <w:lvl w:ilvl="0" w:tplc="07A8FD52">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53625582">
      <w:start w:val="1"/>
      <w:numFmt w:val="bullet"/>
      <w:lvlText w:val=""/>
      <w:lvlJc w:val="left"/>
      <w:pPr>
        <w:tabs>
          <w:tab w:val="num" w:pos="1080"/>
        </w:tabs>
        <w:ind w:left="1080" w:hanging="360"/>
      </w:pPr>
      <w:rPr>
        <w:rFonts w:ascii="Wingdings 2" w:hAnsi="Wingdings 2" w:hint="default"/>
        <w:b/>
        <w:i w:val="0"/>
        <w:color w:val="auto"/>
        <w:sz w:val="22"/>
        <w:szCs w:val="22"/>
      </w:rPr>
    </w:lvl>
    <w:lvl w:ilvl="2" w:tplc="150A95F2">
      <w:start w:val="1"/>
      <w:numFmt w:val="lowerLetter"/>
      <w:lvlText w:val="(%3)"/>
      <w:lvlJc w:val="left"/>
      <w:pPr>
        <w:tabs>
          <w:tab w:val="num" w:pos="2052"/>
        </w:tabs>
        <w:ind w:left="2052" w:hanging="432"/>
      </w:pPr>
      <w:rPr>
        <w:rFonts w:hint="default"/>
        <w:b/>
        <w:i w:val="0"/>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B71603D"/>
    <w:multiLevelType w:val="multilevel"/>
    <w:tmpl w:val="B2A02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40884"/>
    <w:multiLevelType w:val="multilevel"/>
    <w:tmpl w:val="D1D69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8E6622"/>
    <w:multiLevelType w:val="multilevel"/>
    <w:tmpl w:val="CD0A7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BE1D50"/>
    <w:multiLevelType w:val="multilevel"/>
    <w:tmpl w:val="A0763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A91955"/>
    <w:multiLevelType w:val="hybridMultilevel"/>
    <w:tmpl w:val="EF18F5C0"/>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4837D5"/>
    <w:multiLevelType w:val="multilevel"/>
    <w:tmpl w:val="2F88F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AF1BF8"/>
    <w:multiLevelType w:val="multilevel"/>
    <w:tmpl w:val="7EB43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545514"/>
    <w:multiLevelType w:val="multilevel"/>
    <w:tmpl w:val="5D6A2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0C6B43"/>
    <w:multiLevelType w:val="hybridMultilevel"/>
    <w:tmpl w:val="63FE74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2154CD"/>
    <w:multiLevelType w:val="hybridMultilevel"/>
    <w:tmpl w:val="EB0C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42A6F"/>
    <w:multiLevelType w:val="multilevel"/>
    <w:tmpl w:val="1F5EB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71079E"/>
    <w:multiLevelType w:val="multilevel"/>
    <w:tmpl w:val="AEDEF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483423"/>
    <w:multiLevelType w:val="hybridMultilevel"/>
    <w:tmpl w:val="7578E91C"/>
    <w:lvl w:ilvl="0" w:tplc="91AAC9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CE40A2"/>
    <w:multiLevelType w:val="multilevel"/>
    <w:tmpl w:val="8BF4B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D578B"/>
    <w:multiLevelType w:val="hybridMultilevel"/>
    <w:tmpl w:val="6EF0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565CFA"/>
    <w:multiLevelType w:val="multilevel"/>
    <w:tmpl w:val="3F484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E07E60"/>
    <w:multiLevelType w:val="multilevel"/>
    <w:tmpl w:val="F454F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96683A"/>
    <w:multiLevelType w:val="hybridMultilevel"/>
    <w:tmpl w:val="6CC2EF02"/>
    <w:lvl w:ilvl="0" w:tplc="BE78B7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2FA3E75"/>
    <w:multiLevelType w:val="multilevel"/>
    <w:tmpl w:val="AD8A0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1D3E08"/>
    <w:multiLevelType w:val="multilevel"/>
    <w:tmpl w:val="EAE4D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ED10D1"/>
    <w:multiLevelType w:val="multilevel"/>
    <w:tmpl w:val="9B4AE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CE04DF"/>
    <w:multiLevelType w:val="hybridMultilevel"/>
    <w:tmpl w:val="25DC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4D134C"/>
    <w:multiLevelType w:val="multilevel"/>
    <w:tmpl w:val="011A9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7E51D9"/>
    <w:multiLevelType w:val="multilevel"/>
    <w:tmpl w:val="623E5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F64947"/>
    <w:multiLevelType w:val="hybridMultilevel"/>
    <w:tmpl w:val="C614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8"/>
  </w:num>
  <w:num w:numId="3">
    <w:abstractNumId w:val="1"/>
  </w:num>
  <w:num w:numId="4">
    <w:abstractNumId w:val="28"/>
  </w:num>
  <w:num w:numId="5">
    <w:abstractNumId w:val="9"/>
  </w:num>
  <w:num w:numId="6">
    <w:abstractNumId w:val="3"/>
  </w:num>
  <w:num w:numId="7">
    <w:abstractNumId w:val="10"/>
  </w:num>
  <w:num w:numId="8">
    <w:abstractNumId w:val="4"/>
  </w:num>
  <w:num w:numId="9">
    <w:abstractNumId w:val="36"/>
  </w:num>
  <w:num w:numId="10">
    <w:abstractNumId w:val="31"/>
  </w:num>
  <w:num w:numId="11">
    <w:abstractNumId w:val="26"/>
  </w:num>
  <w:num w:numId="12">
    <w:abstractNumId w:val="48"/>
  </w:num>
  <w:num w:numId="13">
    <w:abstractNumId w:val="35"/>
  </w:num>
  <w:num w:numId="14">
    <w:abstractNumId w:val="5"/>
  </w:num>
  <w:num w:numId="15">
    <w:abstractNumId w:val="12"/>
  </w:num>
  <w:num w:numId="16">
    <w:abstractNumId w:val="40"/>
  </w:num>
  <w:num w:numId="17">
    <w:abstractNumId w:val="19"/>
  </w:num>
  <w:num w:numId="18">
    <w:abstractNumId w:val="15"/>
  </w:num>
  <w:num w:numId="19">
    <w:abstractNumId w:val="43"/>
  </w:num>
  <w:num w:numId="20">
    <w:abstractNumId w:val="8"/>
  </w:num>
  <w:num w:numId="21">
    <w:abstractNumId w:val="32"/>
  </w:num>
  <w:num w:numId="22">
    <w:abstractNumId w:val="0"/>
  </w:num>
  <w:num w:numId="23">
    <w:abstractNumId w:val="41"/>
  </w:num>
  <w:num w:numId="24">
    <w:abstractNumId w:val="47"/>
  </w:num>
  <w:num w:numId="25">
    <w:abstractNumId w:val="27"/>
  </w:num>
  <w:num w:numId="26">
    <w:abstractNumId w:val="42"/>
  </w:num>
  <w:num w:numId="27">
    <w:abstractNumId w:val="24"/>
  </w:num>
  <w:num w:numId="28">
    <w:abstractNumId w:val="18"/>
  </w:num>
  <w:num w:numId="29">
    <w:abstractNumId w:val="6"/>
  </w:num>
  <w:num w:numId="30">
    <w:abstractNumId w:val="29"/>
  </w:num>
  <w:num w:numId="31">
    <w:abstractNumId w:val="17"/>
  </w:num>
  <w:num w:numId="32">
    <w:abstractNumId w:val="21"/>
  </w:num>
  <w:num w:numId="33">
    <w:abstractNumId w:val="46"/>
  </w:num>
  <w:num w:numId="34">
    <w:abstractNumId w:val="39"/>
  </w:num>
  <w:num w:numId="35">
    <w:abstractNumId w:val="22"/>
  </w:num>
  <w:num w:numId="36">
    <w:abstractNumId w:val="30"/>
  </w:num>
  <w:num w:numId="37">
    <w:abstractNumId w:val="44"/>
  </w:num>
  <w:num w:numId="38">
    <w:abstractNumId w:val="7"/>
  </w:num>
  <w:num w:numId="39">
    <w:abstractNumId w:val="25"/>
  </w:num>
  <w:num w:numId="40">
    <w:abstractNumId w:val="45"/>
  </w:num>
  <w:num w:numId="41">
    <w:abstractNumId w:val="14"/>
  </w:num>
  <w:num w:numId="42">
    <w:abstractNumId w:val="34"/>
  </w:num>
  <w:num w:numId="43">
    <w:abstractNumId w:val="11"/>
  </w:num>
  <w:num w:numId="44">
    <w:abstractNumId w:val="33"/>
  </w:num>
  <w:num w:numId="45">
    <w:abstractNumId w:val="23"/>
  </w:num>
  <w:num w:numId="46">
    <w:abstractNumId w:val="13"/>
  </w:num>
  <w:num w:numId="47">
    <w:abstractNumId w:val="49"/>
  </w:num>
  <w:num w:numId="48">
    <w:abstractNumId w:val="2"/>
  </w:num>
  <w:num w:numId="49">
    <w:abstractNumId w:val="20"/>
  </w:num>
  <w:num w:numId="5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8"/>
    <w:rsid w:val="00003591"/>
    <w:rsid w:val="0000433B"/>
    <w:rsid w:val="000111E0"/>
    <w:rsid w:val="000115FD"/>
    <w:rsid w:val="000201E0"/>
    <w:rsid w:val="0002043B"/>
    <w:rsid w:val="00022232"/>
    <w:rsid w:val="00032DE5"/>
    <w:rsid w:val="00040143"/>
    <w:rsid w:val="000443FD"/>
    <w:rsid w:val="000475B1"/>
    <w:rsid w:val="00053AC4"/>
    <w:rsid w:val="000565F3"/>
    <w:rsid w:val="00066042"/>
    <w:rsid w:val="00071D04"/>
    <w:rsid w:val="00086FA6"/>
    <w:rsid w:val="00091D9A"/>
    <w:rsid w:val="0009559D"/>
    <w:rsid w:val="000A5193"/>
    <w:rsid w:val="000B5343"/>
    <w:rsid w:val="000C36BB"/>
    <w:rsid w:val="000C41C9"/>
    <w:rsid w:val="000E0443"/>
    <w:rsid w:val="000F384D"/>
    <w:rsid w:val="000F478B"/>
    <w:rsid w:val="00103ADF"/>
    <w:rsid w:val="0010741F"/>
    <w:rsid w:val="00112EA9"/>
    <w:rsid w:val="0011343B"/>
    <w:rsid w:val="001156F9"/>
    <w:rsid w:val="001216CD"/>
    <w:rsid w:val="00124F88"/>
    <w:rsid w:val="00126BEF"/>
    <w:rsid w:val="00131E6D"/>
    <w:rsid w:val="0014632D"/>
    <w:rsid w:val="001560F8"/>
    <w:rsid w:val="00160A5C"/>
    <w:rsid w:val="00161F01"/>
    <w:rsid w:val="0016354E"/>
    <w:rsid w:val="00165910"/>
    <w:rsid w:val="001734E2"/>
    <w:rsid w:val="00173A65"/>
    <w:rsid w:val="00185739"/>
    <w:rsid w:val="00194F95"/>
    <w:rsid w:val="001A15D8"/>
    <w:rsid w:val="001A73FA"/>
    <w:rsid w:val="001B3CEE"/>
    <w:rsid w:val="001B6332"/>
    <w:rsid w:val="001C2B70"/>
    <w:rsid w:val="001D5EDA"/>
    <w:rsid w:val="001E1047"/>
    <w:rsid w:val="001E21BA"/>
    <w:rsid w:val="001F33B7"/>
    <w:rsid w:val="001F51E7"/>
    <w:rsid w:val="001F5884"/>
    <w:rsid w:val="0020009A"/>
    <w:rsid w:val="002141E6"/>
    <w:rsid w:val="00217B7C"/>
    <w:rsid w:val="0022094F"/>
    <w:rsid w:val="002218E3"/>
    <w:rsid w:val="00225542"/>
    <w:rsid w:val="002311F4"/>
    <w:rsid w:val="00232442"/>
    <w:rsid w:val="002669DA"/>
    <w:rsid w:val="00285F10"/>
    <w:rsid w:val="00292BEA"/>
    <w:rsid w:val="002A7E9F"/>
    <w:rsid w:val="002C18FD"/>
    <w:rsid w:val="002C1998"/>
    <w:rsid w:val="002C1AB2"/>
    <w:rsid w:val="002C6C76"/>
    <w:rsid w:val="002E1A35"/>
    <w:rsid w:val="002F046B"/>
    <w:rsid w:val="00302FF1"/>
    <w:rsid w:val="003134E2"/>
    <w:rsid w:val="0032400D"/>
    <w:rsid w:val="003253E1"/>
    <w:rsid w:val="003267FE"/>
    <w:rsid w:val="00330E54"/>
    <w:rsid w:val="00343F55"/>
    <w:rsid w:val="003440B5"/>
    <w:rsid w:val="0035291E"/>
    <w:rsid w:val="00357E90"/>
    <w:rsid w:val="003665DB"/>
    <w:rsid w:val="003721DB"/>
    <w:rsid w:val="00384F38"/>
    <w:rsid w:val="00394E75"/>
    <w:rsid w:val="003A3216"/>
    <w:rsid w:val="003A50B2"/>
    <w:rsid w:val="003A7B39"/>
    <w:rsid w:val="003B53D1"/>
    <w:rsid w:val="003D1D10"/>
    <w:rsid w:val="003E46C3"/>
    <w:rsid w:val="003F0895"/>
    <w:rsid w:val="003F4E9E"/>
    <w:rsid w:val="0040005C"/>
    <w:rsid w:val="00403CFD"/>
    <w:rsid w:val="00405F77"/>
    <w:rsid w:val="00415A41"/>
    <w:rsid w:val="004177E2"/>
    <w:rsid w:val="00423AD5"/>
    <w:rsid w:val="00425EA2"/>
    <w:rsid w:val="00440A19"/>
    <w:rsid w:val="00443B69"/>
    <w:rsid w:val="00445F10"/>
    <w:rsid w:val="0045300A"/>
    <w:rsid w:val="004563BC"/>
    <w:rsid w:val="00460253"/>
    <w:rsid w:val="00462619"/>
    <w:rsid w:val="004650AD"/>
    <w:rsid w:val="00470F26"/>
    <w:rsid w:val="00484508"/>
    <w:rsid w:val="00491432"/>
    <w:rsid w:val="004A36BC"/>
    <w:rsid w:val="004B3174"/>
    <w:rsid w:val="004D51FC"/>
    <w:rsid w:val="004E1EF4"/>
    <w:rsid w:val="004E6B38"/>
    <w:rsid w:val="004F052B"/>
    <w:rsid w:val="004F19A9"/>
    <w:rsid w:val="004F2843"/>
    <w:rsid w:val="004F6AE7"/>
    <w:rsid w:val="004F7140"/>
    <w:rsid w:val="00500448"/>
    <w:rsid w:val="00503BE0"/>
    <w:rsid w:val="00516082"/>
    <w:rsid w:val="00522F72"/>
    <w:rsid w:val="00524AD3"/>
    <w:rsid w:val="00530F89"/>
    <w:rsid w:val="00547999"/>
    <w:rsid w:val="00552A43"/>
    <w:rsid w:val="00552E67"/>
    <w:rsid w:val="00553062"/>
    <w:rsid w:val="00554976"/>
    <w:rsid w:val="005556CD"/>
    <w:rsid w:val="00556C69"/>
    <w:rsid w:val="00560143"/>
    <w:rsid w:val="00563C3A"/>
    <w:rsid w:val="00575C97"/>
    <w:rsid w:val="00584F72"/>
    <w:rsid w:val="005957D2"/>
    <w:rsid w:val="00596B10"/>
    <w:rsid w:val="005974D5"/>
    <w:rsid w:val="005A4DCB"/>
    <w:rsid w:val="005B087C"/>
    <w:rsid w:val="005B0899"/>
    <w:rsid w:val="005B32A1"/>
    <w:rsid w:val="005B7AFE"/>
    <w:rsid w:val="005C3479"/>
    <w:rsid w:val="005C35F4"/>
    <w:rsid w:val="005D148B"/>
    <w:rsid w:val="005D7902"/>
    <w:rsid w:val="005E48BA"/>
    <w:rsid w:val="006127B6"/>
    <w:rsid w:val="006144CD"/>
    <w:rsid w:val="00620DCC"/>
    <w:rsid w:val="00627417"/>
    <w:rsid w:val="006316BC"/>
    <w:rsid w:val="006376AD"/>
    <w:rsid w:val="006623B6"/>
    <w:rsid w:val="0066785E"/>
    <w:rsid w:val="00670796"/>
    <w:rsid w:val="0067094F"/>
    <w:rsid w:val="00672DF4"/>
    <w:rsid w:val="00677509"/>
    <w:rsid w:val="00696835"/>
    <w:rsid w:val="006A455A"/>
    <w:rsid w:val="006A46B5"/>
    <w:rsid w:val="006A5296"/>
    <w:rsid w:val="006B2CEA"/>
    <w:rsid w:val="006B3406"/>
    <w:rsid w:val="006C6CCE"/>
    <w:rsid w:val="006C73B9"/>
    <w:rsid w:val="006D4408"/>
    <w:rsid w:val="006E0729"/>
    <w:rsid w:val="006E1DCB"/>
    <w:rsid w:val="006E4A75"/>
    <w:rsid w:val="006E4DFC"/>
    <w:rsid w:val="006F6910"/>
    <w:rsid w:val="00711E3E"/>
    <w:rsid w:val="00721615"/>
    <w:rsid w:val="00722E7C"/>
    <w:rsid w:val="007422E7"/>
    <w:rsid w:val="0074548F"/>
    <w:rsid w:val="00745900"/>
    <w:rsid w:val="0074608B"/>
    <w:rsid w:val="00761CA1"/>
    <w:rsid w:val="0076484C"/>
    <w:rsid w:val="00764E99"/>
    <w:rsid w:val="00770E15"/>
    <w:rsid w:val="0077378E"/>
    <w:rsid w:val="00784DFE"/>
    <w:rsid w:val="00787C37"/>
    <w:rsid w:val="00796483"/>
    <w:rsid w:val="007A0F94"/>
    <w:rsid w:val="007A4B0B"/>
    <w:rsid w:val="007C00D9"/>
    <w:rsid w:val="007C3568"/>
    <w:rsid w:val="007C7177"/>
    <w:rsid w:val="007D26AB"/>
    <w:rsid w:val="007D566D"/>
    <w:rsid w:val="007D72BB"/>
    <w:rsid w:val="007D7561"/>
    <w:rsid w:val="007E0EED"/>
    <w:rsid w:val="007F01E1"/>
    <w:rsid w:val="007F4AD5"/>
    <w:rsid w:val="00806882"/>
    <w:rsid w:val="008100BF"/>
    <w:rsid w:val="00813BA5"/>
    <w:rsid w:val="00816583"/>
    <w:rsid w:val="00835E07"/>
    <w:rsid w:val="00847EA8"/>
    <w:rsid w:val="00851A4F"/>
    <w:rsid w:val="00852C4A"/>
    <w:rsid w:val="008550F3"/>
    <w:rsid w:val="008553E1"/>
    <w:rsid w:val="00855F6B"/>
    <w:rsid w:val="00861099"/>
    <w:rsid w:val="00881CCB"/>
    <w:rsid w:val="008845FE"/>
    <w:rsid w:val="00897FB8"/>
    <w:rsid w:val="008A373C"/>
    <w:rsid w:val="008A388B"/>
    <w:rsid w:val="008A7C7E"/>
    <w:rsid w:val="008B26D2"/>
    <w:rsid w:val="008C1732"/>
    <w:rsid w:val="008C2E01"/>
    <w:rsid w:val="008C509B"/>
    <w:rsid w:val="008D0A43"/>
    <w:rsid w:val="008D244C"/>
    <w:rsid w:val="008D36B3"/>
    <w:rsid w:val="008D4A5E"/>
    <w:rsid w:val="008D6C17"/>
    <w:rsid w:val="008E16A6"/>
    <w:rsid w:val="008E6B07"/>
    <w:rsid w:val="008F2107"/>
    <w:rsid w:val="008F3A7D"/>
    <w:rsid w:val="008F4B25"/>
    <w:rsid w:val="00905681"/>
    <w:rsid w:val="00905D09"/>
    <w:rsid w:val="0091104F"/>
    <w:rsid w:val="00916925"/>
    <w:rsid w:val="0091721D"/>
    <w:rsid w:val="00923BED"/>
    <w:rsid w:val="0093394E"/>
    <w:rsid w:val="00937BBC"/>
    <w:rsid w:val="0094591D"/>
    <w:rsid w:val="00946137"/>
    <w:rsid w:val="00954533"/>
    <w:rsid w:val="00954603"/>
    <w:rsid w:val="009623C5"/>
    <w:rsid w:val="00964ACD"/>
    <w:rsid w:val="009722C6"/>
    <w:rsid w:val="0099196A"/>
    <w:rsid w:val="0099406B"/>
    <w:rsid w:val="00994230"/>
    <w:rsid w:val="00994578"/>
    <w:rsid w:val="00997615"/>
    <w:rsid w:val="00997A9A"/>
    <w:rsid w:val="009A05B0"/>
    <w:rsid w:val="009B71A2"/>
    <w:rsid w:val="009C5A14"/>
    <w:rsid w:val="009C66EC"/>
    <w:rsid w:val="009C734E"/>
    <w:rsid w:val="009C772B"/>
    <w:rsid w:val="009D43B0"/>
    <w:rsid w:val="009E0979"/>
    <w:rsid w:val="009E2AE6"/>
    <w:rsid w:val="00A00A11"/>
    <w:rsid w:val="00A05049"/>
    <w:rsid w:val="00A265EA"/>
    <w:rsid w:val="00A30D2D"/>
    <w:rsid w:val="00A35D0F"/>
    <w:rsid w:val="00A43BFC"/>
    <w:rsid w:val="00A479B6"/>
    <w:rsid w:val="00A500BC"/>
    <w:rsid w:val="00A52473"/>
    <w:rsid w:val="00A536E4"/>
    <w:rsid w:val="00A775F9"/>
    <w:rsid w:val="00A86140"/>
    <w:rsid w:val="00A87282"/>
    <w:rsid w:val="00A91AE5"/>
    <w:rsid w:val="00A97EAD"/>
    <w:rsid w:val="00AA16FD"/>
    <w:rsid w:val="00AA1AAB"/>
    <w:rsid w:val="00AA24C6"/>
    <w:rsid w:val="00AA4D61"/>
    <w:rsid w:val="00AB73A3"/>
    <w:rsid w:val="00AB7C4B"/>
    <w:rsid w:val="00AC6737"/>
    <w:rsid w:val="00AE18D4"/>
    <w:rsid w:val="00AE4A7C"/>
    <w:rsid w:val="00AF0545"/>
    <w:rsid w:val="00AF623F"/>
    <w:rsid w:val="00AF7681"/>
    <w:rsid w:val="00B117D4"/>
    <w:rsid w:val="00B140FA"/>
    <w:rsid w:val="00B2483B"/>
    <w:rsid w:val="00B26278"/>
    <w:rsid w:val="00B26D4B"/>
    <w:rsid w:val="00B44419"/>
    <w:rsid w:val="00B506D8"/>
    <w:rsid w:val="00B551B9"/>
    <w:rsid w:val="00B75976"/>
    <w:rsid w:val="00B912BC"/>
    <w:rsid w:val="00B91B40"/>
    <w:rsid w:val="00BA63A7"/>
    <w:rsid w:val="00BC1675"/>
    <w:rsid w:val="00BC3828"/>
    <w:rsid w:val="00BD2158"/>
    <w:rsid w:val="00BD3C30"/>
    <w:rsid w:val="00BD6DDD"/>
    <w:rsid w:val="00BE3D6A"/>
    <w:rsid w:val="00BF1E89"/>
    <w:rsid w:val="00BF3A0C"/>
    <w:rsid w:val="00C00DC9"/>
    <w:rsid w:val="00C12266"/>
    <w:rsid w:val="00C12C88"/>
    <w:rsid w:val="00C178E0"/>
    <w:rsid w:val="00C3133B"/>
    <w:rsid w:val="00C3379B"/>
    <w:rsid w:val="00C343F7"/>
    <w:rsid w:val="00C34F4C"/>
    <w:rsid w:val="00C42931"/>
    <w:rsid w:val="00C44DCB"/>
    <w:rsid w:val="00C47045"/>
    <w:rsid w:val="00C53680"/>
    <w:rsid w:val="00C53E0C"/>
    <w:rsid w:val="00C56696"/>
    <w:rsid w:val="00C60F7C"/>
    <w:rsid w:val="00C85BB3"/>
    <w:rsid w:val="00C879F9"/>
    <w:rsid w:val="00C91108"/>
    <w:rsid w:val="00C91E5E"/>
    <w:rsid w:val="00C9785C"/>
    <w:rsid w:val="00CB0A79"/>
    <w:rsid w:val="00CB25E5"/>
    <w:rsid w:val="00CB6E68"/>
    <w:rsid w:val="00CC0BF5"/>
    <w:rsid w:val="00CD0247"/>
    <w:rsid w:val="00CD168F"/>
    <w:rsid w:val="00CD3144"/>
    <w:rsid w:val="00CD7D89"/>
    <w:rsid w:val="00CD7FAB"/>
    <w:rsid w:val="00CE602E"/>
    <w:rsid w:val="00D05D63"/>
    <w:rsid w:val="00D118BB"/>
    <w:rsid w:val="00D11DE1"/>
    <w:rsid w:val="00D12931"/>
    <w:rsid w:val="00D15E6E"/>
    <w:rsid w:val="00D3361D"/>
    <w:rsid w:val="00D367E5"/>
    <w:rsid w:val="00D46878"/>
    <w:rsid w:val="00D53B0F"/>
    <w:rsid w:val="00D60CAD"/>
    <w:rsid w:val="00D66AF8"/>
    <w:rsid w:val="00D9677F"/>
    <w:rsid w:val="00D970B2"/>
    <w:rsid w:val="00D9784A"/>
    <w:rsid w:val="00DA3576"/>
    <w:rsid w:val="00DA4607"/>
    <w:rsid w:val="00DB41AB"/>
    <w:rsid w:val="00DC1959"/>
    <w:rsid w:val="00DD370D"/>
    <w:rsid w:val="00DD5F3D"/>
    <w:rsid w:val="00E20A29"/>
    <w:rsid w:val="00E20DBF"/>
    <w:rsid w:val="00E215FB"/>
    <w:rsid w:val="00E27BBA"/>
    <w:rsid w:val="00E32CE4"/>
    <w:rsid w:val="00E35258"/>
    <w:rsid w:val="00E37566"/>
    <w:rsid w:val="00E43EEF"/>
    <w:rsid w:val="00E44BA7"/>
    <w:rsid w:val="00E46709"/>
    <w:rsid w:val="00E520C1"/>
    <w:rsid w:val="00E60B60"/>
    <w:rsid w:val="00E62E44"/>
    <w:rsid w:val="00E63CB4"/>
    <w:rsid w:val="00E65191"/>
    <w:rsid w:val="00E65EF8"/>
    <w:rsid w:val="00E748B6"/>
    <w:rsid w:val="00E80BE8"/>
    <w:rsid w:val="00E85F56"/>
    <w:rsid w:val="00E90E49"/>
    <w:rsid w:val="00E92AA6"/>
    <w:rsid w:val="00EA076B"/>
    <w:rsid w:val="00EA4FFB"/>
    <w:rsid w:val="00EA5A59"/>
    <w:rsid w:val="00EA68AD"/>
    <w:rsid w:val="00EB7850"/>
    <w:rsid w:val="00EB78F2"/>
    <w:rsid w:val="00EC3648"/>
    <w:rsid w:val="00EC718C"/>
    <w:rsid w:val="00ED472B"/>
    <w:rsid w:val="00ED6A48"/>
    <w:rsid w:val="00ED7378"/>
    <w:rsid w:val="00EE47F7"/>
    <w:rsid w:val="00EE4AB7"/>
    <w:rsid w:val="00EE5D31"/>
    <w:rsid w:val="00EE6521"/>
    <w:rsid w:val="00EF0B12"/>
    <w:rsid w:val="00EF3FC0"/>
    <w:rsid w:val="00F05D64"/>
    <w:rsid w:val="00F06F56"/>
    <w:rsid w:val="00F10715"/>
    <w:rsid w:val="00F10FB8"/>
    <w:rsid w:val="00F11EE7"/>
    <w:rsid w:val="00F20ED7"/>
    <w:rsid w:val="00F22694"/>
    <w:rsid w:val="00F429DF"/>
    <w:rsid w:val="00F432CC"/>
    <w:rsid w:val="00F44465"/>
    <w:rsid w:val="00F62247"/>
    <w:rsid w:val="00F64AAA"/>
    <w:rsid w:val="00F66F2D"/>
    <w:rsid w:val="00F801A8"/>
    <w:rsid w:val="00F82605"/>
    <w:rsid w:val="00F90871"/>
    <w:rsid w:val="00F91AE7"/>
    <w:rsid w:val="00F94D0F"/>
    <w:rsid w:val="00F94ED9"/>
    <w:rsid w:val="00F96F92"/>
    <w:rsid w:val="00FA710B"/>
    <w:rsid w:val="00FD1363"/>
    <w:rsid w:val="00FD2F29"/>
    <w:rsid w:val="00FD521E"/>
    <w:rsid w:val="00FD54F2"/>
    <w:rsid w:val="00FE0150"/>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35258"/>
    <w:pPr>
      <w:spacing w:after="100"/>
    </w:pPr>
  </w:style>
  <w:style w:type="paragraph" w:styleId="TOC2">
    <w:name w:val="toc 2"/>
    <w:basedOn w:val="Normal"/>
    <w:next w:val="Normal"/>
    <w:autoRedefine/>
    <w:uiPriority w:val="39"/>
    <w:unhideWhenUsed/>
    <w:rsid w:val="00E35258"/>
    <w:pPr>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5E48BA"/>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8A388B"/>
    <w:pPr>
      <w:spacing w:after="100"/>
      <w:ind w:left="660"/>
    </w:pPr>
  </w:style>
  <w:style w:type="paragraph" w:styleId="TOC5">
    <w:name w:val="toc 5"/>
    <w:basedOn w:val="Normal"/>
    <w:next w:val="Normal"/>
    <w:autoRedefine/>
    <w:uiPriority w:val="39"/>
    <w:unhideWhenUsed/>
    <w:rsid w:val="008A388B"/>
    <w:pPr>
      <w:spacing w:after="100"/>
      <w:ind w:left="880"/>
    </w:pPr>
  </w:style>
  <w:style w:type="paragraph" w:styleId="TOC6">
    <w:name w:val="toc 6"/>
    <w:basedOn w:val="Normal"/>
    <w:next w:val="Normal"/>
    <w:autoRedefine/>
    <w:uiPriority w:val="39"/>
    <w:unhideWhenUsed/>
    <w:rsid w:val="008A388B"/>
    <w:pPr>
      <w:spacing w:after="100"/>
      <w:ind w:left="1100"/>
    </w:pPr>
  </w:style>
  <w:style w:type="paragraph" w:styleId="TOC7">
    <w:name w:val="toc 7"/>
    <w:basedOn w:val="Normal"/>
    <w:next w:val="Normal"/>
    <w:autoRedefine/>
    <w:uiPriority w:val="39"/>
    <w:unhideWhenUsed/>
    <w:rsid w:val="008A388B"/>
    <w:pPr>
      <w:spacing w:after="100"/>
      <w:ind w:left="1320"/>
    </w:pPr>
  </w:style>
  <w:style w:type="paragraph" w:styleId="TOC8">
    <w:name w:val="toc 8"/>
    <w:basedOn w:val="Normal"/>
    <w:next w:val="Normal"/>
    <w:autoRedefine/>
    <w:uiPriority w:val="39"/>
    <w:unhideWhenUsed/>
    <w:rsid w:val="008A388B"/>
    <w:pPr>
      <w:spacing w:after="100"/>
      <w:ind w:left="1540"/>
    </w:pPr>
  </w:style>
  <w:style w:type="paragraph" w:styleId="TOC9">
    <w:name w:val="toc 9"/>
    <w:basedOn w:val="Normal"/>
    <w:next w:val="Normal"/>
    <w:autoRedefine/>
    <w:uiPriority w:val="39"/>
    <w:unhideWhenUsed/>
    <w:rsid w:val="008A388B"/>
    <w:pPr>
      <w:spacing w:after="100"/>
      <w:ind w:left="1760"/>
    </w:pPr>
  </w:style>
  <w:style w:type="character" w:customStyle="1" w:styleId="UnresolvedMention1">
    <w:name w:val="Unresolved Mention1"/>
    <w:basedOn w:val="DefaultParagraphFont"/>
    <w:uiPriority w:val="99"/>
    <w:semiHidden/>
    <w:unhideWhenUsed/>
    <w:rsid w:val="00E5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7053">
      <w:bodyDiv w:val="1"/>
      <w:marLeft w:val="0"/>
      <w:marRight w:val="0"/>
      <w:marTop w:val="0"/>
      <w:marBottom w:val="0"/>
      <w:divBdr>
        <w:top w:val="none" w:sz="0" w:space="0" w:color="auto"/>
        <w:left w:val="none" w:sz="0" w:space="0" w:color="auto"/>
        <w:bottom w:val="none" w:sz="0" w:space="0" w:color="auto"/>
        <w:right w:val="none" w:sz="0" w:space="0" w:color="auto"/>
      </w:divBdr>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student.sps@ed.ac.uk" TargetMode="External"/><Relationship Id="rId26" Type="http://schemas.openxmlformats.org/officeDocument/2006/relationships/hyperlink" Target="http://www.drps.ed.ac.uk/23-24/dpt/utmahpolqm1f.htm" TargetMode="External"/><Relationship Id="rId39" Type="http://schemas.openxmlformats.org/officeDocument/2006/relationships/hyperlink" Target="http://www.drps.ed.ac.uk/22-23/dpt/utmahirila1f.htm" TargetMode="External"/><Relationship Id="rId3" Type="http://schemas.openxmlformats.org/officeDocument/2006/relationships/customXml" Target="../customXml/item3.xml"/><Relationship Id="rId21" Type="http://schemas.openxmlformats.org/officeDocument/2006/relationships/hyperlink" Target="tel:+44(0)1316513060" TargetMode="External"/><Relationship Id="rId34" Type="http://schemas.openxmlformats.org/officeDocument/2006/relationships/hyperlink" Target="https://www.ed.ac.uk/edinburgh-award"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udent.sps@ed.ac.uk" TargetMode="External"/><Relationship Id="rId17" Type="http://schemas.openxmlformats.org/officeDocument/2006/relationships/hyperlink" Target="tel:+44(0)1316513060" TargetMode="External"/><Relationship Id="rId25" Type="http://schemas.openxmlformats.org/officeDocument/2006/relationships/hyperlink" Target="http://www.drps.ed.ac.uk/23-24/dpt/utpoltc.htm" TargetMode="External"/><Relationship Id="rId33" Type="http://schemas.openxmlformats.org/officeDocument/2006/relationships/hyperlink" Target="https://www.ed.ac.uk/student-administration/order-documents/transcripts/hear" TargetMode="External"/><Relationship Id="rId38" Type="http://schemas.openxmlformats.org/officeDocument/2006/relationships/hyperlink" Target="http://www.drps.ed.ac.uk/22-23/dpt/utintre.htm" TargetMode="External"/><Relationship Id="rId2" Type="http://schemas.openxmlformats.org/officeDocument/2006/relationships/customXml" Target="../customXml/item2.xml"/><Relationship Id="rId16" Type="http://schemas.openxmlformats.org/officeDocument/2006/relationships/hyperlink" Target="mailto:student.sps@ed.ac.uk" TargetMode="External"/><Relationship Id="rId20" Type="http://schemas.openxmlformats.org/officeDocument/2006/relationships/hyperlink" Target="mailto:student.sps@ed.ac.uk" TargetMode="External"/><Relationship Id="rId29" Type="http://schemas.openxmlformats.org/officeDocument/2006/relationships/hyperlink" Target="http://www.drps.ed.ac.uk/23-24/dpt/utintre.htm" TargetMode="External"/><Relationship Id="rId41" Type="http://schemas.openxmlformats.org/officeDocument/2006/relationships/hyperlink" Target="https://www.sps.ed.ac.uk/students/undergraduate/current/programme-information/pir/honours-years/studying-abr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so.sps@ed.ac.uk" TargetMode="External"/><Relationship Id="rId32" Type="http://schemas.openxmlformats.org/officeDocument/2006/relationships/hyperlink" Target="https://www.sps.ed.ac.uk/students/undergraduate/your-studies/choosing-your-courses/course-change-request" TargetMode="External"/><Relationship Id="rId37" Type="http://schemas.openxmlformats.org/officeDocument/2006/relationships/hyperlink" Target="http://www.drps.ed.ac.uk/22-23/dpt/utmahpoppe1f.htm" TargetMode="External"/><Relationship Id="rId40" Type="http://schemas.openxmlformats.org/officeDocument/2006/relationships/hyperlink" Target="http://www.drps.ed.ac.uk/22-23/dpt/utmahinrqm1f.htm" TargetMode="External"/><Relationship Id="rId5" Type="http://schemas.openxmlformats.org/officeDocument/2006/relationships/numbering" Target="numbering.xml"/><Relationship Id="rId15" Type="http://schemas.openxmlformats.org/officeDocument/2006/relationships/hyperlink" Target="https://www.sps.ed.ac.uk/students/undergraduate/your-studies/student-handbooks" TargetMode="External"/><Relationship Id="rId23" Type="http://schemas.openxmlformats.org/officeDocument/2006/relationships/hyperlink" Target="tel:+44(0)1316513060" TargetMode="External"/><Relationship Id="rId28" Type="http://schemas.openxmlformats.org/officeDocument/2006/relationships/hyperlink" Target="http://www.drps.ed.ac.uk/22-23/dpt/utintre.htm" TargetMode="External"/><Relationship Id="rId36" Type="http://schemas.openxmlformats.org/officeDocument/2006/relationships/hyperlink" Target="http://www.drps.ed.ac.uk/22-23/dpt/utmahinrqm1f.htm" TargetMode="External"/><Relationship Id="rId10" Type="http://schemas.openxmlformats.org/officeDocument/2006/relationships/endnotes" Target="endnotes.xml"/><Relationship Id="rId19" Type="http://schemas.openxmlformats.org/officeDocument/2006/relationships/hyperlink" Target="tel:+44(0)1316513060" TargetMode="External"/><Relationship Id="rId31" Type="http://schemas.openxmlformats.org/officeDocument/2006/relationships/hyperlink" Target="https://www.sps.ed.ac.uk/students/undergraduate/your-studies/choosing-your-courses/course-change-reques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rosamond@ed.ac.uk" TargetMode="External"/><Relationship Id="rId22" Type="http://schemas.openxmlformats.org/officeDocument/2006/relationships/hyperlink" Target="mailto:student.sps@ed.ac.uk" TargetMode="External"/><Relationship Id="rId27" Type="http://schemas.openxmlformats.org/officeDocument/2006/relationships/hyperlink" Target="http://www.drps.ed.ac.uk/23-24/dpt/utmahpoppe1f.htm" TargetMode="External"/><Relationship Id="rId30" Type="http://schemas.openxmlformats.org/officeDocument/2006/relationships/hyperlink" Target="http://www.drps.ed.ac.uk/23-24/dpt/utmahinrqm1f.htm" TargetMode="External"/><Relationship Id="rId35" Type="http://schemas.openxmlformats.org/officeDocument/2006/relationships/hyperlink" Target="http://www.drps.ed.ac.uk/22-23/dpt/utpoltc.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CB07-DF9E-4100-B9B3-ECF0D934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39379-12A8-47DD-8CFC-11BFD73FE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787527-94FC-447C-8C4B-4E00C71E1243}">
  <ds:schemaRefs>
    <ds:schemaRef ds:uri="http://schemas.microsoft.com/sharepoint/v3/contenttype/forms"/>
  </ds:schemaRefs>
</ds:datastoreItem>
</file>

<file path=customXml/itemProps4.xml><?xml version="1.0" encoding="utf-8"?>
<ds:datastoreItem xmlns:ds="http://schemas.openxmlformats.org/officeDocument/2006/customXml" ds:itemID="{F6A6A0E6-165B-4021-B92A-FC777480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Kenny Maclean</cp:lastModifiedBy>
  <cp:revision>5</cp:revision>
  <cp:lastPrinted>2019-09-11T15:53:00Z</cp:lastPrinted>
  <dcterms:created xsi:type="dcterms:W3CDTF">2023-09-07T10:23:00Z</dcterms:created>
  <dcterms:modified xsi:type="dcterms:W3CDTF">2023-09-08T14:16:00Z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